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A6ED2" w14:textId="77777777" w:rsidR="00813F24" w:rsidRPr="004737FA" w:rsidRDefault="00813F24" w:rsidP="00D5505E">
      <w:pPr>
        <w:spacing w:after="0" w:line="240" w:lineRule="auto"/>
        <w:jc w:val="center"/>
        <w:rPr>
          <w:rFonts w:ascii="Arial" w:hAnsi="Arial" w:cs="Arial"/>
          <w:sz w:val="18"/>
          <w:szCs w:val="18"/>
        </w:rPr>
      </w:pPr>
      <w:r w:rsidRPr="004737FA">
        <w:rPr>
          <w:rFonts w:ascii="Arial" w:eastAsia="Times New Roman" w:hAnsi="Arial" w:cs="Arial"/>
          <w:noProof/>
          <w:sz w:val="18"/>
          <w:szCs w:val="18"/>
          <w:lang w:eastAsia="hr-HR"/>
        </w:rPr>
        <w:drawing>
          <wp:inline distT="0" distB="0" distL="0" distR="0" wp14:anchorId="794A831B" wp14:editId="3A949872">
            <wp:extent cx="5749290" cy="1790065"/>
            <wp:effectExtent l="0" t="0" r="3810" b="635"/>
            <wp:docPr id="2" name="Slika 2" descr="Glasnik 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lasnik glav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72742" cy="1797443"/>
                    </a:xfrm>
                    <a:prstGeom prst="rect">
                      <a:avLst/>
                    </a:prstGeom>
                    <a:noFill/>
                    <a:ln>
                      <a:noFill/>
                    </a:ln>
                  </pic:spPr>
                </pic:pic>
              </a:graphicData>
            </a:graphic>
          </wp:inline>
        </w:drawing>
      </w:r>
    </w:p>
    <w:p w14:paraId="2B8A722A" w14:textId="0AE90C09" w:rsidR="00813F24" w:rsidRPr="004737FA" w:rsidRDefault="00813F24" w:rsidP="00923109">
      <w:pPr>
        <w:pBdr>
          <w:top w:val="double" w:sz="12" w:space="4" w:color="auto"/>
          <w:left w:val="double" w:sz="12" w:space="0" w:color="auto"/>
          <w:bottom w:val="double" w:sz="12" w:space="3" w:color="auto"/>
          <w:right w:val="double" w:sz="12" w:space="4" w:color="auto"/>
        </w:pBdr>
        <w:tabs>
          <w:tab w:val="left" w:pos="3240"/>
          <w:tab w:val="left" w:pos="5040"/>
          <w:tab w:val="right" w:pos="9540"/>
        </w:tabs>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 xml:space="preserve">         Izlazi prema potrebi                               Broj 13</w:t>
      </w:r>
      <w:r w:rsidRPr="004737FA">
        <w:rPr>
          <w:rFonts w:ascii="Arial" w:eastAsia="Times New Roman" w:hAnsi="Arial" w:cs="Arial"/>
          <w:sz w:val="18"/>
          <w:szCs w:val="18"/>
          <w:lang w:eastAsia="hr-HR"/>
        </w:rPr>
        <w:tab/>
        <w:t xml:space="preserve"> Godina LVI.</w:t>
      </w:r>
      <w:r w:rsidRPr="004737FA">
        <w:rPr>
          <w:rFonts w:ascii="Arial" w:eastAsia="Times New Roman" w:hAnsi="Arial" w:cs="Arial"/>
          <w:sz w:val="18"/>
          <w:szCs w:val="18"/>
          <w:lang w:eastAsia="hr-HR"/>
        </w:rPr>
        <w:tab/>
      </w:r>
      <w:r w:rsidRPr="004737FA">
        <w:rPr>
          <w:rFonts w:ascii="Arial" w:eastAsia="Times New Roman" w:hAnsi="Arial" w:cs="Arial"/>
          <w:b/>
          <w:bCs/>
          <w:sz w:val="18"/>
          <w:szCs w:val="18"/>
          <w:lang w:eastAsia="hr-HR"/>
        </w:rPr>
        <w:t xml:space="preserve">              </w:t>
      </w:r>
      <w:r w:rsidRPr="004737FA">
        <w:rPr>
          <w:rFonts w:ascii="Arial" w:eastAsia="Times New Roman" w:hAnsi="Arial" w:cs="Arial"/>
          <w:sz w:val="18"/>
          <w:szCs w:val="18"/>
          <w:lang w:eastAsia="hr-HR"/>
        </w:rPr>
        <w:t>Karlovac</w:t>
      </w:r>
      <w:r w:rsidR="00091961" w:rsidRPr="004737FA">
        <w:rPr>
          <w:rFonts w:ascii="Arial" w:eastAsia="Times New Roman" w:hAnsi="Arial" w:cs="Arial"/>
          <w:sz w:val="18"/>
          <w:szCs w:val="18"/>
          <w:lang w:eastAsia="hr-HR"/>
        </w:rPr>
        <w:t xml:space="preserve"> 7.</w:t>
      </w:r>
      <w:r w:rsidR="00374F21" w:rsidRPr="004737FA">
        <w:rPr>
          <w:rFonts w:ascii="Arial" w:eastAsia="Times New Roman" w:hAnsi="Arial" w:cs="Arial"/>
          <w:sz w:val="18"/>
          <w:szCs w:val="18"/>
          <w:lang w:eastAsia="hr-HR"/>
        </w:rPr>
        <w:t xml:space="preserve"> srpnja</w:t>
      </w:r>
      <w:r w:rsidRPr="004737FA">
        <w:rPr>
          <w:rFonts w:ascii="Arial" w:eastAsia="Times New Roman" w:hAnsi="Arial" w:cs="Arial"/>
          <w:sz w:val="18"/>
          <w:szCs w:val="18"/>
          <w:lang w:eastAsia="hr-HR"/>
        </w:rPr>
        <w:t xml:space="preserve"> 2023. </w:t>
      </w:r>
    </w:p>
    <w:p w14:paraId="29B7751D" w14:textId="77777777" w:rsidR="002018B6" w:rsidRPr="004737FA" w:rsidRDefault="002018B6" w:rsidP="00923109">
      <w:pPr>
        <w:spacing w:after="0" w:line="240" w:lineRule="auto"/>
        <w:rPr>
          <w:rFonts w:ascii="Arial" w:hAnsi="Arial" w:cs="Arial"/>
          <w:sz w:val="18"/>
          <w:szCs w:val="18"/>
        </w:rPr>
      </w:pPr>
    </w:p>
    <w:p w14:paraId="0D21C213" w14:textId="77777777" w:rsidR="00553053" w:rsidRPr="004737FA" w:rsidRDefault="00553053" w:rsidP="00923109">
      <w:pPr>
        <w:spacing w:after="0" w:line="240" w:lineRule="auto"/>
        <w:rPr>
          <w:rFonts w:ascii="Arial" w:hAnsi="Arial" w:cs="Arial"/>
          <w:sz w:val="18"/>
          <w:szCs w:val="18"/>
        </w:rPr>
      </w:pPr>
    </w:p>
    <w:p w14:paraId="28DCE576" w14:textId="77777777" w:rsidR="004737FA" w:rsidRPr="004737FA" w:rsidRDefault="004737FA" w:rsidP="00923109">
      <w:pPr>
        <w:spacing w:after="0" w:line="240" w:lineRule="auto"/>
        <w:rPr>
          <w:rFonts w:ascii="Arial" w:hAnsi="Arial" w:cs="Arial"/>
          <w:sz w:val="18"/>
          <w:szCs w:val="18"/>
        </w:rPr>
      </w:pPr>
    </w:p>
    <w:p w14:paraId="59563FA0" w14:textId="495E990E" w:rsidR="000E0CE5"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GRADSKO VIJEĆE</w:t>
      </w:r>
    </w:p>
    <w:p w14:paraId="41EA9394" w14:textId="46201F2C"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 xml:space="preserve">GRADA KARLOVCA  </w:t>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t>str.</w:t>
      </w:r>
    </w:p>
    <w:p w14:paraId="44D388BA" w14:textId="77777777" w:rsidR="000E0CE5" w:rsidRPr="004737FA" w:rsidRDefault="000E0CE5" w:rsidP="00E51844">
      <w:pPr>
        <w:spacing w:after="0" w:line="240" w:lineRule="auto"/>
        <w:jc w:val="both"/>
        <w:rPr>
          <w:rFonts w:ascii="Arial" w:hAnsi="Arial" w:cs="Arial"/>
          <w:b/>
          <w:bCs/>
          <w:sz w:val="18"/>
          <w:szCs w:val="18"/>
        </w:rPr>
      </w:pPr>
    </w:p>
    <w:p w14:paraId="7EEB14B9" w14:textId="77777777" w:rsidR="004737FA" w:rsidRPr="004737FA" w:rsidRDefault="004737FA" w:rsidP="00E51844">
      <w:pPr>
        <w:spacing w:after="0" w:line="240" w:lineRule="auto"/>
        <w:jc w:val="both"/>
        <w:rPr>
          <w:rFonts w:ascii="Arial" w:hAnsi="Arial" w:cs="Arial"/>
          <w:sz w:val="18"/>
          <w:szCs w:val="18"/>
        </w:rPr>
      </w:pPr>
    </w:p>
    <w:p w14:paraId="6424703C" w14:textId="77777777" w:rsidR="004737FA" w:rsidRPr="004737FA" w:rsidRDefault="00923109" w:rsidP="00E51844">
      <w:pPr>
        <w:spacing w:after="0" w:line="240" w:lineRule="auto"/>
        <w:jc w:val="both"/>
        <w:rPr>
          <w:rFonts w:ascii="Arial" w:hAnsi="Arial" w:cs="Arial"/>
          <w:sz w:val="18"/>
          <w:szCs w:val="18"/>
        </w:rPr>
      </w:pPr>
      <w:r w:rsidRPr="004737FA">
        <w:rPr>
          <w:rFonts w:ascii="Arial" w:hAnsi="Arial" w:cs="Arial"/>
          <w:sz w:val="18"/>
          <w:szCs w:val="18"/>
        </w:rPr>
        <w:t>136</w:t>
      </w:r>
      <w:r w:rsidRPr="004737FA">
        <w:rPr>
          <w:rFonts w:ascii="Arial" w:hAnsi="Arial" w:cs="Arial"/>
          <w:b/>
          <w:bCs/>
          <w:sz w:val="18"/>
          <w:szCs w:val="18"/>
        </w:rPr>
        <w:t>.</w:t>
      </w:r>
      <w:r w:rsidRPr="004737FA">
        <w:rPr>
          <w:rFonts w:ascii="Arial" w:hAnsi="Arial" w:cs="Arial"/>
          <w:sz w:val="18"/>
          <w:szCs w:val="18"/>
        </w:rPr>
        <w:t xml:space="preserve"> ODLUKA </w:t>
      </w:r>
      <w:r w:rsidRPr="004737FA">
        <w:rPr>
          <w:rFonts w:ascii="Arial" w:hAnsi="Arial" w:cs="Arial"/>
          <w:sz w:val="18"/>
          <w:szCs w:val="18"/>
        </w:rPr>
        <w:tab/>
      </w:r>
      <w:r w:rsidRPr="004737FA">
        <w:rPr>
          <w:rFonts w:ascii="Arial" w:hAnsi="Arial" w:cs="Arial"/>
          <w:sz w:val="18"/>
          <w:szCs w:val="18"/>
        </w:rPr>
        <w:tab/>
      </w:r>
      <w:r w:rsidR="004737FA" w:rsidRPr="004737FA">
        <w:rPr>
          <w:rFonts w:ascii="Arial" w:hAnsi="Arial" w:cs="Arial"/>
          <w:sz w:val="18"/>
          <w:szCs w:val="18"/>
        </w:rPr>
        <w:tab/>
      </w:r>
      <w:r w:rsidRPr="004737FA">
        <w:rPr>
          <w:rFonts w:ascii="Arial" w:hAnsi="Arial" w:cs="Arial"/>
          <w:sz w:val="18"/>
          <w:szCs w:val="18"/>
        </w:rPr>
        <w:t xml:space="preserve">o izmjeni Odluke o povećanju temeljnog kapitala Vodovod i </w:t>
      </w:r>
    </w:p>
    <w:p w14:paraId="30212BD4" w14:textId="7F674802" w:rsidR="00923109" w:rsidRPr="004737FA" w:rsidRDefault="00923109" w:rsidP="004737FA">
      <w:pPr>
        <w:spacing w:after="0" w:line="240" w:lineRule="auto"/>
        <w:ind w:left="2124" w:firstLine="708"/>
        <w:jc w:val="both"/>
        <w:rPr>
          <w:rFonts w:ascii="Arial" w:hAnsi="Arial" w:cs="Arial"/>
          <w:sz w:val="18"/>
          <w:szCs w:val="18"/>
        </w:rPr>
      </w:pPr>
      <w:r w:rsidRPr="004737FA">
        <w:rPr>
          <w:rFonts w:ascii="Arial" w:hAnsi="Arial" w:cs="Arial"/>
          <w:sz w:val="18"/>
          <w:szCs w:val="18"/>
        </w:rPr>
        <w:t>kanalizacija d.o.o.</w:t>
      </w:r>
      <w:r w:rsidRPr="004737FA">
        <w:rPr>
          <w:rFonts w:ascii="Arial" w:eastAsia="Times New Roman" w:hAnsi="Arial" w:cs="Arial"/>
          <w:sz w:val="18"/>
          <w:szCs w:val="18"/>
        </w:rPr>
        <w:t xml:space="preserve"> </w:t>
      </w:r>
      <w:r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4737FA" w:rsidRPr="004737FA">
        <w:rPr>
          <w:rFonts w:ascii="Arial" w:eastAsia="Times New Roman" w:hAnsi="Arial" w:cs="Arial"/>
          <w:sz w:val="18"/>
          <w:szCs w:val="18"/>
        </w:rPr>
        <w:tab/>
      </w:r>
      <w:r w:rsidRPr="004737FA">
        <w:rPr>
          <w:rFonts w:ascii="Arial" w:hAnsi="Arial" w:cs="Arial"/>
          <w:sz w:val="18"/>
          <w:szCs w:val="18"/>
        </w:rPr>
        <w:t>1200.</w:t>
      </w:r>
    </w:p>
    <w:p w14:paraId="46A45896" w14:textId="77777777" w:rsidR="00923109" w:rsidRPr="004737FA" w:rsidRDefault="00923109" w:rsidP="00E51844">
      <w:pPr>
        <w:spacing w:after="0" w:line="240" w:lineRule="auto"/>
        <w:jc w:val="both"/>
        <w:rPr>
          <w:rFonts w:ascii="Arial" w:eastAsia="Times New Roman" w:hAnsi="Arial" w:cs="Arial"/>
          <w:sz w:val="18"/>
          <w:szCs w:val="18"/>
        </w:rPr>
      </w:pPr>
    </w:p>
    <w:p w14:paraId="75C8F4A2" w14:textId="77777777" w:rsidR="004737FA" w:rsidRPr="004737FA" w:rsidRDefault="00923109" w:rsidP="00A46B7E">
      <w:pPr>
        <w:spacing w:after="0" w:line="240" w:lineRule="auto"/>
        <w:jc w:val="both"/>
        <w:rPr>
          <w:rFonts w:ascii="Arial" w:eastAsia="Times New Roman" w:hAnsi="Arial" w:cs="Arial"/>
          <w:sz w:val="18"/>
          <w:szCs w:val="18"/>
        </w:rPr>
      </w:pPr>
      <w:r w:rsidRPr="004737FA">
        <w:rPr>
          <w:rFonts w:ascii="Arial" w:eastAsia="Times New Roman" w:hAnsi="Arial" w:cs="Arial"/>
          <w:sz w:val="18"/>
          <w:szCs w:val="18"/>
        </w:rPr>
        <w:t xml:space="preserve">137. ODLUKA </w:t>
      </w:r>
      <w:r w:rsidRPr="004737FA">
        <w:rPr>
          <w:rFonts w:ascii="Arial" w:eastAsia="Times New Roman" w:hAnsi="Arial" w:cs="Arial"/>
          <w:sz w:val="18"/>
          <w:szCs w:val="18"/>
        </w:rPr>
        <w:tab/>
      </w:r>
      <w:r w:rsidRPr="004737FA">
        <w:rPr>
          <w:rFonts w:ascii="Arial" w:eastAsia="Times New Roman" w:hAnsi="Arial" w:cs="Arial"/>
          <w:sz w:val="18"/>
          <w:szCs w:val="18"/>
        </w:rPr>
        <w:tab/>
      </w:r>
      <w:r w:rsidR="004737FA" w:rsidRPr="004737FA">
        <w:rPr>
          <w:rFonts w:ascii="Arial" w:eastAsia="Times New Roman" w:hAnsi="Arial" w:cs="Arial"/>
          <w:sz w:val="18"/>
          <w:szCs w:val="18"/>
        </w:rPr>
        <w:tab/>
      </w:r>
      <w:r w:rsidRPr="004737FA">
        <w:rPr>
          <w:rFonts w:ascii="Arial" w:eastAsia="Times New Roman" w:hAnsi="Arial" w:cs="Arial"/>
          <w:sz w:val="18"/>
          <w:szCs w:val="18"/>
        </w:rPr>
        <w:t xml:space="preserve">o uvjetima i načinu provedbe javnog, općeg u jednom stupnju, </w:t>
      </w:r>
    </w:p>
    <w:p w14:paraId="20C06F23" w14:textId="77777777" w:rsidR="004737FA" w:rsidRPr="004737FA" w:rsidRDefault="00923109" w:rsidP="004737FA">
      <w:pPr>
        <w:spacing w:after="0" w:line="240" w:lineRule="auto"/>
        <w:ind w:left="2124" w:firstLine="708"/>
        <w:jc w:val="both"/>
        <w:rPr>
          <w:rFonts w:ascii="Arial" w:eastAsia="Times New Roman" w:hAnsi="Arial" w:cs="Arial"/>
          <w:sz w:val="18"/>
          <w:szCs w:val="18"/>
        </w:rPr>
      </w:pPr>
      <w:r w:rsidRPr="004737FA">
        <w:rPr>
          <w:rFonts w:ascii="Arial" w:eastAsia="Times New Roman" w:hAnsi="Arial" w:cs="Arial"/>
          <w:sz w:val="18"/>
          <w:szCs w:val="18"/>
        </w:rPr>
        <w:t xml:space="preserve">anonimnog, za realizaciju i anketnog, I. stupnja složenosti </w:t>
      </w:r>
      <w:bookmarkStart w:id="0" w:name="_Hlk138165341"/>
    </w:p>
    <w:p w14:paraId="275E25B9" w14:textId="77777777" w:rsidR="004737FA" w:rsidRPr="004737FA" w:rsidRDefault="00923109" w:rsidP="004737FA">
      <w:pPr>
        <w:spacing w:after="0" w:line="240" w:lineRule="auto"/>
        <w:ind w:left="2124" w:firstLine="708"/>
        <w:jc w:val="both"/>
        <w:rPr>
          <w:rFonts w:ascii="Arial" w:eastAsia="Times New Roman" w:hAnsi="Arial" w:cs="Arial"/>
          <w:sz w:val="18"/>
          <w:szCs w:val="18"/>
        </w:rPr>
      </w:pPr>
      <w:r w:rsidRPr="004737FA">
        <w:rPr>
          <w:rFonts w:ascii="Arial" w:eastAsia="Times New Roman" w:hAnsi="Arial" w:cs="Arial"/>
          <w:sz w:val="18"/>
          <w:szCs w:val="18"/>
        </w:rPr>
        <w:t>urbanističko-arhitektonskog natječaja</w:t>
      </w:r>
      <w:r w:rsidR="00E51844" w:rsidRPr="004737FA">
        <w:rPr>
          <w:rFonts w:ascii="Arial" w:eastAsia="Times New Roman" w:hAnsi="Arial" w:cs="Arial"/>
          <w:sz w:val="18"/>
          <w:szCs w:val="18"/>
        </w:rPr>
        <w:t xml:space="preserve"> </w:t>
      </w:r>
      <w:r w:rsidRPr="004737FA">
        <w:rPr>
          <w:rFonts w:ascii="Arial" w:eastAsia="Times New Roman" w:hAnsi="Arial" w:cs="Arial"/>
          <w:sz w:val="18"/>
          <w:szCs w:val="18"/>
        </w:rPr>
        <w:t xml:space="preserve">za uređenje i izgradnju </w:t>
      </w:r>
    </w:p>
    <w:p w14:paraId="4C9B3C4B" w14:textId="49AC85F5" w:rsidR="00923109" w:rsidRPr="004737FA" w:rsidRDefault="00923109" w:rsidP="004737FA">
      <w:pPr>
        <w:spacing w:after="0" w:line="240" w:lineRule="auto"/>
        <w:ind w:left="2124" w:firstLine="708"/>
        <w:jc w:val="both"/>
        <w:rPr>
          <w:rFonts w:ascii="Arial" w:eastAsia="Times New Roman" w:hAnsi="Arial" w:cs="Arial"/>
          <w:sz w:val="18"/>
          <w:szCs w:val="18"/>
        </w:rPr>
      </w:pPr>
      <w:r w:rsidRPr="004737FA">
        <w:rPr>
          <w:rFonts w:ascii="Arial" w:eastAsia="Times New Roman" w:hAnsi="Arial" w:cs="Arial"/>
          <w:sz w:val="18"/>
          <w:szCs w:val="18"/>
        </w:rPr>
        <w:t>središnjeg dijela glavne gradske osi u Karlovcu</w:t>
      </w:r>
      <w:bookmarkEnd w:id="0"/>
      <w:r w:rsidR="00EC6B01"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D5505E" w:rsidRPr="004737FA">
        <w:rPr>
          <w:rFonts w:ascii="Arial" w:eastAsia="Times New Roman" w:hAnsi="Arial" w:cs="Arial"/>
          <w:sz w:val="18"/>
          <w:szCs w:val="18"/>
        </w:rPr>
        <w:tab/>
      </w:r>
      <w:r w:rsidR="00EC6B01" w:rsidRPr="004737FA">
        <w:rPr>
          <w:rFonts w:ascii="Arial" w:eastAsia="Times New Roman" w:hAnsi="Arial" w:cs="Arial"/>
          <w:sz w:val="18"/>
          <w:szCs w:val="18"/>
        </w:rPr>
        <w:t>1200.</w:t>
      </w:r>
    </w:p>
    <w:p w14:paraId="40F3E1DF" w14:textId="77777777" w:rsidR="00923109" w:rsidRPr="004737FA" w:rsidRDefault="00923109" w:rsidP="00E51844">
      <w:pPr>
        <w:spacing w:after="0" w:line="240" w:lineRule="auto"/>
        <w:jc w:val="both"/>
        <w:rPr>
          <w:rFonts w:ascii="Arial" w:eastAsia="Times New Roman" w:hAnsi="Arial" w:cs="Arial"/>
          <w:sz w:val="18"/>
          <w:szCs w:val="18"/>
        </w:rPr>
      </w:pPr>
    </w:p>
    <w:p w14:paraId="17765080" w14:textId="77777777" w:rsidR="004737FA" w:rsidRPr="004737FA" w:rsidRDefault="00923109" w:rsidP="00E51844">
      <w:pPr>
        <w:spacing w:after="0" w:line="240" w:lineRule="auto"/>
        <w:jc w:val="both"/>
        <w:rPr>
          <w:rFonts w:ascii="Arial" w:eastAsia="Times New Roman" w:hAnsi="Arial" w:cs="Arial"/>
          <w:sz w:val="18"/>
          <w:szCs w:val="18"/>
        </w:rPr>
      </w:pPr>
      <w:r w:rsidRPr="004737FA">
        <w:rPr>
          <w:rFonts w:ascii="Arial" w:eastAsia="Times New Roman" w:hAnsi="Arial" w:cs="Arial"/>
          <w:sz w:val="18"/>
          <w:szCs w:val="18"/>
        </w:rPr>
        <w:t xml:space="preserve">138. ODLUKA </w:t>
      </w:r>
      <w:r w:rsidRPr="004737FA">
        <w:rPr>
          <w:rFonts w:ascii="Arial" w:eastAsia="Times New Roman" w:hAnsi="Arial" w:cs="Arial"/>
          <w:sz w:val="18"/>
          <w:szCs w:val="18"/>
        </w:rPr>
        <w:tab/>
      </w:r>
      <w:r w:rsidRPr="004737FA">
        <w:rPr>
          <w:rFonts w:ascii="Arial" w:eastAsia="Times New Roman" w:hAnsi="Arial" w:cs="Arial"/>
          <w:sz w:val="18"/>
          <w:szCs w:val="18"/>
        </w:rPr>
        <w:tab/>
      </w:r>
      <w:r w:rsidR="004737FA" w:rsidRPr="004737FA">
        <w:rPr>
          <w:rFonts w:ascii="Arial" w:eastAsia="Times New Roman" w:hAnsi="Arial" w:cs="Arial"/>
          <w:sz w:val="18"/>
          <w:szCs w:val="18"/>
        </w:rPr>
        <w:tab/>
      </w:r>
      <w:r w:rsidRPr="004737FA">
        <w:rPr>
          <w:rFonts w:ascii="Arial" w:eastAsia="Times New Roman" w:hAnsi="Arial" w:cs="Arial"/>
          <w:sz w:val="18"/>
          <w:szCs w:val="18"/>
        </w:rPr>
        <w:t xml:space="preserve">o provedbi postupka javnog, općeg u jednom stupnju, anonimnog, </w:t>
      </w:r>
    </w:p>
    <w:p w14:paraId="3CC094A4" w14:textId="2FF6A447" w:rsidR="00D5505E" w:rsidRPr="004737FA" w:rsidRDefault="00923109" w:rsidP="004737FA">
      <w:pPr>
        <w:spacing w:after="0" w:line="240" w:lineRule="auto"/>
        <w:ind w:left="2124" w:firstLine="708"/>
        <w:jc w:val="both"/>
        <w:rPr>
          <w:rFonts w:ascii="Arial" w:eastAsia="Times New Roman" w:hAnsi="Arial" w:cs="Arial"/>
          <w:sz w:val="18"/>
          <w:szCs w:val="18"/>
        </w:rPr>
      </w:pPr>
      <w:r w:rsidRPr="004737FA">
        <w:rPr>
          <w:rFonts w:ascii="Arial" w:eastAsia="Times New Roman" w:hAnsi="Arial" w:cs="Arial"/>
          <w:sz w:val="18"/>
          <w:szCs w:val="18"/>
        </w:rPr>
        <w:t xml:space="preserve">za realizaciju i anketnog, I. stupnja složenosti urbanističko-arhitektonskog </w:t>
      </w:r>
    </w:p>
    <w:p w14:paraId="10303133" w14:textId="24090F3C" w:rsidR="00D5505E" w:rsidRPr="004737FA" w:rsidRDefault="00923109" w:rsidP="004737FA">
      <w:pPr>
        <w:spacing w:after="0" w:line="240" w:lineRule="auto"/>
        <w:ind w:left="2124" w:firstLine="708"/>
        <w:jc w:val="both"/>
        <w:rPr>
          <w:rFonts w:ascii="Arial" w:eastAsia="Times New Roman" w:hAnsi="Arial" w:cs="Arial"/>
          <w:sz w:val="18"/>
          <w:szCs w:val="18"/>
        </w:rPr>
      </w:pPr>
      <w:r w:rsidRPr="004737FA">
        <w:rPr>
          <w:rFonts w:ascii="Arial" w:eastAsia="Times New Roman" w:hAnsi="Arial" w:cs="Arial"/>
          <w:sz w:val="18"/>
          <w:szCs w:val="18"/>
        </w:rPr>
        <w:t xml:space="preserve">natječaja za uređenje i izgradnju središnjeg dijela glavne gradske osi </w:t>
      </w:r>
    </w:p>
    <w:p w14:paraId="7A64E9D3" w14:textId="6D9B5C1F" w:rsidR="00923109" w:rsidRPr="004737FA" w:rsidRDefault="00923109" w:rsidP="004737FA">
      <w:pPr>
        <w:spacing w:after="0" w:line="240" w:lineRule="auto"/>
        <w:ind w:left="2124" w:firstLine="708"/>
        <w:jc w:val="both"/>
        <w:rPr>
          <w:rFonts w:ascii="Arial" w:eastAsia="Times New Roman" w:hAnsi="Arial" w:cs="Arial"/>
          <w:sz w:val="18"/>
          <w:szCs w:val="18"/>
        </w:rPr>
      </w:pPr>
      <w:r w:rsidRPr="004737FA">
        <w:rPr>
          <w:rFonts w:ascii="Arial" w:eastAsia="Times New Roman" w:hAnsi="Arial" w:cs="Arial"/>
          <w:sz w:val="18"/>
          <w:szCs w:val="18"/>
        </w:rPr>
        <w:t>u Karlovcu</w:t>
      </w:r>
      <w:r w:rsidR="00553053" w:rsidRPr="004737FA">
        <w:rPr>
          <w:rFonts w:ascii="Arial" w:eastAsia="Times New Roman" w:hAnsi="Arial" w:cs="Arial"/>
          <w:sz w:val="18"/>
          <w:szCs w:val="18"/>
        </w:rPr>
        <w:tab/>
      </w:r>
      <w:r w:rsidR="00553053" w:rsidRPr="004737FA">
        <w:rPr>
          <w:rFonts w:ascii="Arial" w:eastAsia="Times New Roman" w:hAnsi="Arial" w:cs="Arial"/>
          <w:sz w:val="18"/>
          <w:szCs w:val="18"/>
        </w:rPr>
        <w:tab/>
      </w:r>
      <w:r w:rsidR="00D5505E" w:rsidRPr="004737FA">
        <w:rPr>
          <w:rFonts w:ascii="Arial" w:eastAsia="Times New Roman" w:hAnsi="Arial" w:cs="Arial"/>
          <w:sz w:val="18"/>
          <w:szCs w:val="18"/>
        </w:rPr>
        <w:tab/>
      </w:r>
      <w:r w:rsidR="00D5505E" w:rsidRPr="004737FA">
        <w:rPr>
          <w:rFonts w:ascii="Arial" w:eastAsia="Times New Roman" w:hAnsi="Arial" w:cs="Arial"/>
          <w:sz w:val="18"/>
          <w:szCs w:val="18"/>
        </w:rPr>
        <w:tab/>
      </w:r>
      <w:r w:rsidR="00D5505E"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D5505E" w:rsidRPr="004737FA">
        <w:rPr>
          <w:rFonts w:ascii="Arial" w:eastAsia="Times New Roman" w:hAnsi="Arial" w:cs="Arial"/>
          <w:sz w:val="18"/>
          <w:szCs w:val="18"/>
        </w:rPr>
        <w:tab/>
      </w:r>
      <w:r w:rsidR="00553053" w:rsidRPr="004737FA">
        <w:rPr>
          <w:rFonts w:ascii="Arial" w:eastAsia="Times New Roman" w:hAnsi="Arial" w:cs="Arial"/>
          <w:sz w:val="18"/>
          <w:szCs w:val="18"/>
        </w:rPr>
        <w:t>12</w:t>
      </w:r>
      <w:r w:rsidR="000A3C37" w:rsidRPr="004737FA">
        <w:rPr>
          <w:rFonts w:ascii="Arial" w:eastAsia="Times New Roman" w:hAnsi="Arial" w:cs="Arial"/>
          <w:sz w:val="18"/>
          <w:szCs w:val="18"/>
        </w:rPr>
        <w:t>30</w:t>
      </w:r>
      <w:r w:rsidR="00553053" w:rsidRPr="004737FA">
        <w:rPr>
          <w:rFonts w:ascii="Arial" w:eastAsia="Times New Roman" w:hAnsi="Arial" w:cs="Arial"/>
          <w:sz w:val="18"/>
          <w:szCs w:val="18"/>
        </w:rPr>
        <w:t>.</w:t>
      </w:r>
    </w:p>
    <w:p w14:paraId="220F2DA0" w14:textId="77777777" w:rsidR="00923109" w:rsidRPr="004737FA" w:rsidRDefault="00923109" w:rsidP="00E51844">
      <w:pPr>
        <w:spacing w:after="0" w:line="240" w:lineRule="auto"/>
        <w:jc w:val="both"/>
        <w:rPr>
          <w:rFonts w:ascii="Arial" w:eastAsia="Times New Roman" w:hAnsi="Arial" w:cs="Arial"/>
          <w:sz w:val="18"/>
          <w:szCs w:val="18"/>
          <w:lang w:eastAsia="hr-HR"/>
        </w:rPr>
      </w:pPr>
    </w:p>
    <w:p w14:paraId="2949DB67" w14:textId="77777777" w:rsidR="004737FA" w:rsidRPr="004737FA" w:rsidRDefault="00923109" w:rsidP="00E51844">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 xml:space="preserve">139. ODLUKA </w:t>
      </w: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r>
      <w:r w:rsidR="004737FA"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 xml:space="preserve">o prijenosu prava vlasništva zemljišta u korist Agencije za pravni </w:t>
      </w:r>
    </w:p>
    <w:p w14:paraId="4BB87184" w14:textId="77777777" w:rsidR="004737FA" w:rsidRPr="004737FA" w:rsidRDefault="00923109" w:rsidP="004737FA">
      <w:pPr>
        <w:spacing w:after="0" w:line="240" w:lineRule="auto"/>
        <w:ind w:left="2124" w:firstLine="708"/>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promet i</w:t>
      </w:r>
      <w:r w:rsidR="004737FA" w:rsidRPr="004737FA">
        <w:rPr>
          <w:rFonts w:ascii="Arial" w:eastAsia="Times New Roman" w:hAnsi="Arial" w:cs="Arial"/>
          <w:sz w:val="18"/>
          <w:szCs w:val="18"/>
          <w:lang w:eastAsia="hr-HR"/>
        </w:rPr>
        <w:t xml:space="preserve"> </w:t>
      </w:r>
      <w:r w:rsidRPr="004737FA">
        <w:rPr>
          <w:rFonts w:ascii="Arial" w:eastAsia="Times New Roman" w:hAnsi="Arial" w:cs="Arial"/>
          <w:sz w:val="18"/>
          <w:szCs w:val="18"/>
          <w:lang w:eastAsia="hr-HR"/>
        </w:rPr>
        <w:t xml:space="preserve">posredovanje nekretninama za potrebe realizacije </w:t>
      </w:r>
    </w:p>
    <w:p w14:paraId="32F735B1" w14:textId="77777777" w:rsidR="004737FA" w:rsidRPr="004737FA" w:rsidRDefault="00923109" w:rsidP="004737FA">
      <w:pPr>
        <w:spacing w:after="0" w:line="240" w:lineRule="auto"/>
        <w:ind w:left="2124" w:firstLine="708"/>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Programa društveno poticane</w:t>
      </w:r>
      <w:r w:rsidR="00D5505E" w:rsidRPr="004737FA">
        <w:rPr>
          <w:rFonts w:ascii="Arial" w:eastAsia="Times New Roman" w:hAnsi="Arial" w:cs="Arial"/>
          <w:sz w:val="18"/>
          <w:szCs w:val="18"/>
          <w:lang w:eastAsia="hr-HR"/>
        </w:rPr>
        <w:t xml:space="preserve"> </w:t>
      </w:r>
      <w:r w:rsidRPr="004737FA">
        <w:rPr>
          <w:rFonts w:ascii="Arial" w:eastAsia="Times New Roman" w:hAnsi="Arial" w:cs="Arial"/>
          <w:sz w:val="18"/>
          <w:szCs w:val="18"/>
          <w:lang w:eastAsia="hr-HR"/>
        </w:rPr>
        <w:t xml:space="preserve">stanogradnje na području Grada </w:t>
      </w:r>
    </w:p>
    <w:p w14:paraId="0C6B4907" w14:textId="6DFC0983" w:rsidR="00923109" w:rsidRPr="004737FA" w:rsidRDefault="00923109" w:rsidP="004737FA">
      <w:pPr>
        <w:spacing w:after="0" w:line="240" w:lineRule="auto"/>
        <w:ind w:left="2124" w:firstLine="708"/>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Karlovca bez naknade</w:t>
      </w:r>
      <w:r w:rsidR="00553053" w:rsidRPr="004737FA">
        <w:rPr>
          <w:rFonts w:ascii="Arial" w:eastAsia="Times New Roman" w:hAnsi="Arial" w:cs="Arial"/>
          <w:sz w:val="18"/>
          <w:szCs w:val="18"/>
          <w:lang w:eastAsia="hr-HR"/>
        </w:rPr>
        <w:tab/>
      </w:r>
      <w:r w:rsidR="00553053" w:rsidRPr="004737FA">
        <w:rPr>
          <w:rFonts w:ascii="Arial" w:eastAsia="Times New Roman" w:hAnsi="Arial" w:cs="Arial"/>
          <w:sz w:val="18"/>
          <w:szCs w:val="18"/>
          <w:lang w:eastAsia="hr-HR"/>
        </w:rPr>
        <w:tab/>
      </w:r>
      <w:r w:rsidR="004737FA" w:rsidRPr="004737FA">
        <w:rPr>
          <w:rFonts w:ascii="Arial" w:eastAsia="Times New Roman" w:hAnsi="Arial" w:cs="Arial"/>
          <w:sz w:val="18"/>
          <w:szCs w:val="18"/>
          <w:lang w:eastAsia="hr-HR"/>
        </w:rPr>
        <w:tab/>
      </w:r>
      <w:r w:rsidR="004737FA" w:rsidRPr="004737FA">
        <w:rPr>
          <w:rFonts w:ascii="Arial" w:eastAsia="Times New Roman" w:hAnsi="Arial" w:cs="Arial"/>
          <w:sz w:val="18"/>
          <w:szCs w:val="18"/>
          <w:lang w:eastAsia="hr-HR"/>
        </w:rPr>
        <w:tab/>
      </w:r>
      <w:r w:rsidR="004737FA" w:rsidRPr="004737FA">
        <w:rPr>
          <w:rFonts w:ascii="Arial" w:eastAsia="Times New Roman" w:hAnsi="Arial" w:cs="Arial"/>
          <w:sz w:val="18"/>
          <w:szCs w:val="18"/>
          <w:lang w:eastAsia="hr-HR"/>
        </w:rPr>
        <w:tab/>
      </w:r>
      <w:r w:rsidR="004737FA" w:rsidRPr="004737FA">
        <w:rPr>
          <w:rFonts w:ascii="Arial" w:eastAsia="Times New Roman" w:hAnsi="Arial" w:cs="Arial"/>
          <w:sz w:val="18"/>
          <w:szCs w:val="18"/>
          <w:lang w:eastAsia="hr-HR"/>
        </w:rPr>
        <w:tab/>
      </w:r>
      <w:r w:rsidR="00553053" w:rsidRPr="004737FA">
        <w:rPr>
          <w:rFonts w:ascii="Arial" w:eastAsia="Times New Roman" w:hAnsi="Arial" w:cs="Arial"/>
          <w:sz w:val="18"/>
          <w:szCs w:val="18"/>
          <w:lang w:eastAsia="hr-HR"/>
        </w:rPr>
        <w:t>12</w:t>
      </w:r>
      <w:r w:rsidR="000A3C37" w:rsidRPr="004737FA">
        <w:rPr>
          <w:rFonts w:ascii="Arial" w:eastAsia="Times New Roman" w:hAnsi="Arial" w:cs="Arial"/>
          <w:sz w:val="18"/>
          <w:szCs w:val="18"/>
          <w:lang w:eastAsia="hr-HR"/>
        </w:rPr>
        <w:t>3</w:t>
      </w:r>
      <w:r w:rsidR="00CF07E3">
        <w:rPr>
          <w:rFonts w:ascii="Arial" w:eastAsia="Times New Roman" w:hAnsi="Arial" w:cs="Arial"/>
          <w:sz w:val="18"/>
          <w:szCs w:val="18"/>
          <w:lang w:eastAsia="hr-HR"/>
        </w:rPr>
        <w:t>0</w:t>
      </w:r>
      <w:r w:rsidR="00553053" w:rsidRPr="004737FA">
        <w:rPr>
          <w:rFonts w:ascii="Arial" w:eastAsia="Times New Roman" w:hAnsi="Arial" w:cs="Arial"/>
          <w:sz w:val="18"/>
          <w:szCs w:val="18"/>
          <w:lang w:eastAsia="hr-HR"/>
        </w:rPr>
        <w:t>.</w:t>
      </w:r>
    </w:p>
    <w:p w14:paraId="4111DFA4" w14:textId="77777777" w:rsidR="00923109" w:rsidRPr="004737FA" w:rsidRDefault="00923109" w:rsidP="00E51844">
      <w:pPr>
        <w:spacing w:after="0" w:line="240" w:lineRule="auto"/>
        <w:jc w:val="both"/>
        <w:rPr>
          <w:rFonts w:ascii="Arial" w:eastAsia="Times New Roman" w:hAnsi="Arial" w:cs="Arial"/>
          <w:sz w:val="18"/>
          <w:szCs w:val="18"/>
        </w:rPr>
      </w:pPr>
    </w:p>
    <w:p w14:paraId="68F07D43" w14:textId="676FA99C" w:rsidR="00E51844" w:rsidRPr="004737FA" w:rsidRDefault="00923109" w:rsidP="00E51844">
      <w:pPr>
        <w:spacing w:after="0" w:line="240" w:lineRule="auto"/>
        <w:jc w:val="both"/>
        <w:rPr>
          <w:rFonts w:ascii="Arial" w:eastAsia="Times New Roman" w:hAnsi="Arial" w:cs="Arial"/>
          <w:sz w:val="18"/>
          <w:szCs w:val="18"/>
        </w:rPr>
      </w:pPr>
      <w:r w:rsidRPr="004737FA">
        <w:rPr>
          <w:rFonts w:ascii="Arial" w:eastAsia="Times New Roman" w:hAnsi="Arial" w:cs="Arial"/>
          <w:sz w:val="18"/>
          <w:szCs w:val="18"/>
        </w:rPr>
        <w:t xml:space="preserve">140. ODLUKA </w:t>
      </w:r>
      <w:r w:rsidRPr="004737FA">
        <w:rPr>
          <w:rFonts w:ascii="Arial" w:eastAsia="Times New Roman" w:hAnsi="Arial" w:cs="Arial"/>
          <w:sz w:val="18"/>
          <w:szCs w:val="18"/>
        </w:rPr>
        <w:tab/>
      </w:r>
      <w:r w:rsidRPr="004737FA">
        <w:rPr>
          <w:rFonts w:ascii="Arial" w:eastAsia="Times New Roman" w:hAnsi="Arial" w:cs="Arial"/>
          <w:sz w:val="18"/>
          <w:szCs w:val="18"/>
        </w:rPr>
        <w:tab/>
      </w:r>
      <w:r w:rsidR="004737FA" w:rsidRPr="004737FA">
        <w:rPr>
          <w:rFonts w:ascii="Arial" w:eastAsia="Times New Roman" w:hAnsi="Arial" w:cs="Arial"/>
          <w:sz w:val="18"/>
          <w:szCs w:val="18"/>
        </w:rPr>
        <w:tab/>
      </w:r>
      <w:r w:rsidRPr="004737FA">
        <w:rPr>
          <w:rFonts w:ascii="Arial" w:eastAsia="Times New Roman" w:hAnsi="Arial" w:cs="Arial"/>
          <w:sz w:val="18"/>
          <w:szCs w:val="18"/>
        </w:rPr>
        <w:t xml:space="preserve">o ukidanju statusa javnog dobra u općoj upotrebi na nekretninama </w:t>
      </w:r>
    </w:p>
    <w:p w14:paraId="0ADD514F" w14:textId="41CAA834" w:rsidR="00923109" w:rsidRPr="004737FA" w:rsidRDefault="00923109" w:rsidP="004737FA">
      <w:pPr>
        <w:spacing w:after="0" w:line="240" w:lineRule="auto"/>
        <w:ind w:left="2124" w:firstLine="708"/>
        <w:jc w:val="both"/>
        <w:rPr>
          <w:rFonts w:ascii="Arial" w:eastAsia="Times New Roman" w:hAnsi="Arial" w:cs="Arial"/>
          <w:sz w:val="18"/>
          <w:szCs w:val="18"/>
        </w:rPr>
      </w:pPr>
      <w:proofErr w:type="spellStart"/>
      <w:r w:rsidRPr="004737FA">
        <w:rPr>
          <w:rFonts w:ascii="Arial" w:eastAsia="Times New Roman" w:hAnsi="Arial" w:cs="Arial"/>
          <w:sz w:val="18"/>
          <w:szCs w:val="18"/>
        </w:rPr>
        <w:t>k.č</w:t>
      </w:r>
      <w:proofErr w:type="spellEnd"/>
      <w:r w:rsidRPr="004737FA">
        <w:rPr>
          <w:rFonts w:ascii="Arial" w:eastAsia="Times New Roman" w:hAnsi="Arial" w:cs="Arial"/>
          <w:sz w:val="18"/>
          <w:szCs w:val="18"/>
        </w:rPr>
        <w:t xml:space="preserve">. 2180/3 i 2250/4 k.o. </w:t>
      </w:r>
      <w:proofErr w:type="spellStart"/>
      <w:r w:rsidRPr="004737FA">
        <w:rPr>
          <w:rFonts w:ascii="Arial" w:eastAsia="Times New Roman" w:hAnsi="Arial" w:cs="Arial"/>
          <w:sz w:val="18"/>
          <w:szCs w:val="18"/>
        </w:rPr>
        <w:t>Zadobarje</w:t>
      </w:r>
      <w:proofErr w:type="spellEnd"/>
      <w:r w:rsidR="00553053" w:rsidRPr="004737FA">
        <w:rPr>
          <w:rFonts w:ascii="Arial" w:eastAsia="Times New Roman" w:hAnsi="Arial" w:cs="Arial"/>
          <w:sz w:val="18"/>
          <w:szCs w:val="18"/>
        </w:rPr>
        <w:tab/>
      </w:r>
      <w:r w:rsidR="00553053" w:rsidRPr="004737FA">
        <w:rPr>
          <w:rFonts w:ascii="Arial" w:eastAsia="Times New Roman" w:hAnsi="Arial" w:cs="Arial"/>
          <w:sz w:val="18"/>
          <w:szCs w:val="18"/>
        </w:rPr>
        <w:tab/>
      </w:r>
      <w:r w:rsidR="00553053" w:rsidRPr="004737FA">
        <w:rPr>
          <w:rFonts w:ascii="Arial" w:eastAsia="Times New Roman" w:hAnsi="Arial" w:cs="Arial"/>
          <w:sz w:val="18"/>
          <w:szCs w:val="18"/>
        </w:rPr>
        <w:tab/>
      </w:r>
      <w:r w:rsidR="00553053" w:rsidRPr="004737FA">
        <w:rPr>
          <w:rFonts w:ascii="Arial" w:eastAsia="Times New Roman" w:hAnsi="Arial" w:cs="Arial"/>
          <w:sz w:val="18"/>
          <w:szCs w:val="18"/>
        </w:rPr>
        <w:tab/>
      </w:r>
      <w:r w:rsidR="00553053" w:rsidRPr="004737FA">
        <w:rPr>
          <w:rFonts w:ascii="Arial" w:eastAsia="Times New Roman" w:hAnsi="Arial" w:cs="Arial"/>
          <w:sz w:val="18"/>
          <w:szCs w:val="18"/>
        </w:rPr>
        <w:tab/>
        <w:t>12</w:t>
      </w:r>
      <w:r w:rsidR="000A3C37" w:rsidRPr="004737FA">
        <w:rPr>
          <w:rFonts w:ascii="Arial" w:eastAsia="Times New Roman" w:hAnsi="Arial" w:cs="Arial"/>
          <w:sz w:val="18"/>
          <w:szCs w:val="18"/>
        </w:rPr>
        <w:t>31</w:t>
      </w:r>
      <w:r w:rsidR="00553053" w:rsidRPr="004737FA">
        <w:rPr>
          <w:rFonts w:ascii="Arial" w:eastAsia="Times New Roman" w:hAnsi="Arial" w:cs="Arial"/>
          <w:sz w:val="18"/>
          <w:szCs w:val="18"/>
        </w:rPr>
        <w:t>.</w:t>
      </w:r>
    </w:p>
    <w:p w14:paraId="1284B10B" w14:textId="77777777" w:rsidR="00923109" w:rsidRPr="004737FA" w:rsidRDefault="00923109" w:rsidP="00E51844">
      <w:pPr>
        <w:spacing w:after="0" w:line="240" w:lineRule="auto"/>
        <w:jc w:val="both"/>
        <w:rPr>
          <w:rFonts w:ascii="Arial" w:eastAsia="Times New Roman" w:hAnsi="Arial" w:cs="Arial"/>
          <w:sz w:val="18"/>
          <w:szCs w:val="18"/>
        </w:rPr>
      </w:pPr>
    </w:p>
    <w:p w14:paraId="074E08AF" w14:textId="77777777" w:rsidR="004737FA" w:rsidRPr="004737FA" w:rsidRDefault="00923109" w:rsidP="00E51844">
      <w:pPr>
        <w:spacing w:after="0" w:line="240" w:lineRule="auto"/>
        <w:jc w:val="both"/>
        <w:rPr>
          <w:rFonts w:ascii="Arial" w:eastAsia="Times New Roman" w:hAnsi="Arial" w:cs="Arial"/>
          <w:sz w:val="18"/>
          <w:szCs w:val="18"/>
        </w:rPr>
      </w:pPr>
      <w:r w:rsidRPr="004737FA">
        <w:rPr>
          <w:rFonts w:ascii="Arial" w:eastAsia="Times New Roman" w:hAnsi="Arial" w:cs="Arial"/>
          <w:sz w:val="18"/>
          <w:szCs w:val="18"/>
        </w:rPr>
        <w:t xml:space="preserve">141. ODLUKA </w:t>
      </w:r>
      <w:r w:rsidRPr="004737FA">
        <w:rPr>
          <w:rFonts w:ascii="Arial" w:eastAsia="Times New Roman" w:hAnsi="Arial" w:cs="Arial"/>
          <w:sz w:val="18"/>
          <w:szCs w:val="18"/>
        </w:rPr>
        <w:tab/>
      </w:r>
      <w:r w:rsidRPr="004737FA">
        <w:rPr>
          <w:rFonts w:ascii="Arial" w:eastAsia="Times New Roman" w:hAnsi="Arial" w:cs="Arial"/>
          <w:sz w:val="18"/>
          <w:szCs w:val="18"/>
        </w:rPr>
        <w:tab/>
      </w:r>
      <w:r w:rsidR="004737FA" w:rsidRPr="004737FA">
        <w:rPr>
          <w:rFonts w:ascii="Arial" w:eastAsia="Times New Roman" w:hAnsi="Arial" w:cs="Arial"/>
          <w:sz w:val="18"/>
          <w:szCs w:val="18"/>
        </w:rPr>
        <w:tab/>
      </w:r>
      <w:r w:rsidRPr="004737FA">
        <w:rPr>
          <w:rFonts w:ascii="Arial" w:eastAsia="Times New Roman" w:hAnsi="Arial" w:cs="Arial"/>
          <w:sz w:val="18"/>
          <w:szCs w:val="18"/>
        </w:rPr>
        <w:t xml:space="preserve">o ukidanju statusa javnog dobra u općoj upotrebi na više nekretnina </w:t>
      </w:r>
    </w:p>
    <w:p w14:paraId="67850D47" w14:textId="043DA6CB" w:rsidR="00923109" w:rsidRPr="004737FA" w:rsidRDefault="00923109" w:rsidP="004737FA">
      <w:pPr>
        <w:spacing w:after="0" w:line="240" w:lineRule="auto"/>
        <w:ind w:left="2124" w:firstLine="708"/>
        <w:jc w:val="both"/>
        <w:rPr>
          <w:rFonts w:ascii="Arial" w:eastAsia="Times New Roman" w:hAnsi="Arial" w:cs="Arial"/>
          <w:sz w:val="18"/>
          <w:szCs w:val="18"/>
        </w:rPr>
      </w:pPr>
      <w:r w:rsidRPr="004737FA">
        <w:rPr>
          <w:rFonts w:ascii="Arial" w:eastAsia="Times New Roman" w:hAnsi="Arial" w:cs="Arial"/>
          <w:sz w:val="18"/>
          <w:szCs w:val="18"/>
        </w:rPr>
        <w:t xml:space="preserve">u k.o. Turanj i k.o. </w:t>
      </w:r>
      <w:proofErr w:type="spellStart"/>
      <w:r w:rsidRPr="004737FA">
        <w:rPr>
          <w:rFonts w:ascii="Arial" w:eastAsia="Times New Roman" w:hAnsi="Arial" w:cs="Arial"/>
          <w:sz w:val="18"/>
          <w:szCs w:val="18"/>
        </w:rPr>
        <w:t>Vukmanićki</w:t>
      </w:r>
      <w:proofErr w:type="spellEnd"/>
      <w:r w:rsidRPr="004737FA">
        <w:rPr>
          <w:rFonts w:ascii="Arial" w:eastAsia="Times New Roman" w:hAnsi="Arial" w:cs="Arial"/>
          <w:sz w:val="18"/>
          <w:szCs w:val="18"/>
        </w:rPr>
        <w:t xml:space="preserve"> Cerovac</w:t>
      </w:r>
      <w:r w:rsidR="00553053" w:rsidRPr="004737FA">
        <w:rPr>
          <w:rFonts w:ascii="Arial" w:eastAsia="Times New Roman" w:hAnsi="Arial" w:cs="Arial"/>
          <w:sz w:val="18"/>
          <w:szCs w:val="18"/>
        </w:rPr>
        <w:tab/>
      </w:r>
      <w:r w:rsidR="00553053" w:rsidRPr="004737FA">
        <w:rPr>
          <w:rFonts w:ascii="Arial" w:eastAsia="Times New Roman" w:hAnsi="Arial" w:cs="Arial"/>
          <w:sz w:val="18"/>
          <w:szCs w:val="18"/>
        </w:rPr>
        <w:tab/>
      </w:r>
      <w:r w:rsidR="00553053"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553053" w:rsidRPr="004737FA">
        <w:rPr>
          <w:rFonts w:ascii="Arial" w:eastAsia="Times New Roman" w:hAnsi="Arial" w:cs="Arial"/>
          <w:sz w:val="18"/>
          <w:szCs w:val="18"/>
        </w:rPr>
        <w:t>12</w:t>
      </w:r>
      <w:r w:rsidR="000A3C37" w:rsidRPr="004737FA">
        <w:rPr>
          <w:rFonts w:ascii="Arial" w:eastAsia="Times New Roman" w:hAnsi="Arial" w:cs="Arial"/>
          <w:sz w:val="18"/>
          <w:szCs w:val="18"/>
        </w:rPr>
        <w:t>32</w:t>
      </w:r>
      <w:r w:rsidR="00553053" w:rsidRPr="004737FA">
        <w:rPr>
          <w:rFonts w:ascii="Arial" w:eastAsia="Times New Roman" w:hAnsi="Arial" w:cs="Arial"/>
          <w:sz w:val="18"/>
          <w:szCs w:val="18"/>
        </w:rPr>
        <w:t>.</w:t>
      </w:r>
    </w:p>
    <w:p w14:paraId="0AA3E382" w14:textId="77777777" w:rsidR="00923109" w:rsidRPr="004737FA" w:rsidRDefault="00923109" w:rsidP="00E51844">
      <w:pPr>
        <w:spacing w:after="0" w:line="240" w:lineRule="auto"/>
        <w:jc w:val="both"/>
        <w:rPr>
          <w:rFonts w:ascii="Arial" w:eastAsia="Times New Roman" w:hAnsi="Arial" w:cs="Arial"/>
          <w:sz w:val="18"/>
          <w:szCs w:val="18"/>
        </w:rPr>
      </w:pPr>
    </w:p>
    <w:p w14:paraId="51008B37" w14:textId="77777777" w:rsidR="004737FA" w:rsidRPr="004737FA" w:rsidRDefault="00923109" w:rsidP="00E51844">
      <w:pPr>
        <w:spacing w:after="0" w:line="240" w:lineRule="auto"/>
        <w:jc w:val="both"/>
        <w:rPr>
          <w:rFonts w:ascii="Arial" w:eastAsia="Times New Roman" w:hAnsi="Arial" w:cs="Arial"/>
          <w:sz w:val="18"/>
          <w:szCs w:val="18"/>
        </w:rPr>
      </w:pPr>
      <w:r w:rsidRPr="004737FA">
        <w:rPr>
          <w:rFonts w:ascii="Arial" w:eastAsia="Times New Roman" w:hAnsi="Arial" w:cs="Arial"/>
          <w:sz w:val="18"/>
          <w:szCs w:val="18"/>
        </w:rPr>
        <w:t>142. ODLUKA  </w:t>
      </w:r>
      <w:r w:rsidRPr="004737FA">
        <w:rPr>
          <w:rFonts w:ascii="Arial" w:eastAsia="Times New Roman" w:hAnsi="Arial" w:cs="Arial"/>
          <w:sz w:val="18"/>
          <w:szCs w:val="18"/>
        </w:rPr>
        <w:tab/>
      </w:r>
      <w:r w:rsidR="004737FA" w:rsidRPr="004737FA">
        <w:rPr>
          <w:rFonts w:ascii="Arial" w:eastAsia="Times New Roman" w:hAnsi="Arial" w:cs="Arial"/>
          <w:sz w:val="18"/>
          <w:szCs w:val="18"/>
        </w:rPr>
        <w:tab/>
      </w:r>
      <w:r w:rsidRPr="004737FA">
        <w:rPr>
          <w:rFonts w:ascii="Arial" w:eastAsia="Times New Roman" w:hAnsi="Arial" w:cs="Arial"/>
          <w:sz w:val="18"/>
          <w:szCs w:val="18"/>
        </w:rPr>
        <w:tab/>
        <w:t xml:space="preserve">o provedbi postupka javne nabave radova na izgradnji dječjeg </w:t>
      </w:r>
    </w:p>
    <w:p w14:paraId="765B44DE" w14:textId="608566B3" w:rsidR="00923109" w:rsidRPr="004737FA" w:rsidRDefault="00923109" w:rsidP="004737FA">
      <w:pPr>
        <w:spacing w:after="0" w:line="240" w:lineRule="auto"/>
        <w:ind w:left="2124" w:firstLine="708"/>
        <w:jc w:val="both"/>
        <w:rPr>
          <w:rFonts w:ascii="Arial" w:eastAsia="Times New Roman" w:hAnsi="Arial" w:cs="Arial"/>
          <w:sz w:val="18"/>
          <w:szCs w:val="18"/>
        </w:rPr>
      </w:pPr>
      <w:r w:rsidRPr="004737FA">
        <w:rPr>
          <w:rFonts w:ascii="Arial" w:eastAsia="Times New Roman" w:hAnsi="Arial" w:cs="Arial"/>
          <w:sz w:val="18"/>
          <w:szCs w:val="18"/>
        </w:rPr>
        <w:t xml:space="preserve">vrtića </w:t>
      </w:r>
      <w:proofErr w:type="spellStart"/>
      <w:r w:rsidRPr="004737FA">
        <w:rPr>
          <w:rFonts w:ascii="Arial" w:eastAsia="Times New Roman" w:hAnsi="Arial" w:cs="Arial"/>
          <w:sz w:val="18"/>
          <w:szCs w:val="18"/>
        </w:rPr>
        <w:t>Luščić</w:t>
      </w:r>
      <w:proofErr w:type="spellEnd"/>
      <w:r w:rsidR="00553053"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553053" w:rsidRPr="004737FA">
        <w:rPr>
          <w:rFonts w:ascii="Arial" w:eastAsia="Times New Roman" w:hAnsi="Arial" w:cs="Arial"/>
          <w:sz w:val="18"/>
          <w:szCs w:val="18"/>
        </w:rPr>
        <w:t>12</w:t>
      </w:r>
      <w:r w:rsidR="000A3C37" w:rsidRPr="004737FA">
        <w:rPr>
          <w:rFonts w:ascii="Arial" w:eastAsia="Times New Roman" w:hAnsi="Arial" w:cs="Arial"/>
          <w:sz w:val="18"/>
          <w:szCs w:val="18"/>
        </w:rPr>
        <w:t>32</w:t>
      </w:r>
      <w:r w:rsidR="00553053" w:rsidRPr="004737FA">
        <w:rPr>
          <w:rFonts w:ascii="Arial" w:eastAsia="Times New Roman" w:hAnsi="Arial" w:cs="Arial"/>
          <w:sz w:val="18"/>
          <w:szCs w:val="18"/>
        </w:rPr>
        <w:t>.</w:t>
      </w:r>
    </w:p>
    <w:p w14:paraId="021607A3" w14:textId="77777777" w:rsidR="00923109" w:rsidRPr="004737FA" w:rsidRDefault="00923109" w:rsidP="00E51844">
      <w:pPr>
        <w:spacing w:after="0" w:line="240" w:lineRule="auto"/>
        <w:jc w:val="both"/>
        <w:rPr>
          <w:rFonts w:ascii="Arial" w:eastAsia="Times New Roman" w:hAnsi="Arial" w:cs="Arial"/>
          <w:sz w:val="18"/>
          <w:szCs w:val="18"/>
        </w:rPr>
      </w:pPr>
    </w:p>
    <w:p w14:paraId="428085D9" w14:textId="77777777" w:rsidR="004737FA" w:rsidRPr="004737FA" w:rsidRDefault="00923109" w:rsidP="00E51844">
      <w:pPr>
        <w:spacing w:after="0" w:line="240" w:lineRule="auto"/>
        <w:jc w:val="both"/>
        <w:rPr>
          <w:rFonts w:ascii="Arial" w:eastAsia="Times New Roman" w:hAnsi="Arial" w:cs="Arial"/>
          <w:sz w:val="18"/>
          <w:szCs w:val="18"/>
        </w:rPr>
      </w:pPr>
      <w:r w:rsidRPr="004737FA">
        <w:rPr>
          <w:rFonts w:ascii="Arial" w:eastAsia="Times New Roman" w:hAnsi="Arial" w:cs="Arial"/>
          <w:sz w:val="18"/>
          <w:szCs w:val="18"/>
        </w:rPr>
        <w:t>143. ODLUKA </w:t>
      </w:r>
      <w:r w:rsidRPr="004737FA">
        <w:rPr>
          <w:rFonts w:ascii="Arial" w:eastAsia="Times New Roman" w:hAnsi="Arial" w:cs="Arial"/>
          <w:sz w:val="18"/>
          <w:szCs w:val="18"/>
        </w:rPr>
        <w:tab/>
      </w:r>
      <w:r w:rsidR="00E51844" w:rsidRPr="004737FA">
        <w:rPr>
          <w:rFonts w:ascii="Arial" w:eastAsia="Times New Roman" w:hAnsi="Arial" w:cs="Arial"/>
          <w:sz w:val="18"/>
          <w:szCs w:val="18"/>
        </w:rPr>
        <w:tab/>
      </w:r>
      <w:r w:rsidR="004737FA" w:rsidRPr="004737FA">
        <w:rPr>
          <w:rFonts w:ascii="Arial" w:eastAsia="Times New Roman" w:hAnsi="Arial" w:cs="Arial"/>
          <w:sz w:val="18"/>
          <w:szCs w:val="18"/>
        </w:rPr>
        <w:tab/>
      </w:r>
      <w:r w:rsidRPr="004737FA">
        <w:rPr>
          <w:rFonts w:ascii="Arial" w:eastAsia="Times New Roman" w:hAnsi="Arial" w:cs="Arial"/>
          <w:sz w:val="18"/>
          <w:szCs w:val="18"/>
        </w:rPr>
        <w:t xml:space="preserve">o provedbi postupka javne nabave radova na izgradnji nogometnog </w:t>
      </w:r>
    </w:p>
    <w:p w14:paraId="266DDDF4" w14:textId="3A404EC8" w:rsidR="00923109" w:rsidRPr="004737FA" w:rsidRDefault="00923109" w:rsidP="004737FA">
      <w:pPr>
        <w:spacing w:after="0" w:line="240" w:lineRule="auto"/>
        <w:ind w:left="2124" w:firstLine="708"/>
        <w:jc w:val="both"/>
        <w:rPr>
          <w:rFonts w:ascii="Arial" w:eastAsia="Times New Roman" w:hAnsi="Arial" w:cs="Arial"/>
          <w:sz w:val="18"/>
          <w:szCs w:val="18"/>
        </w:rPr>
      </w:pPr>
      <w:r w:rsidRPr="004737FA">
        <w:rPr>
          <w:rFonts w:ascii="Arial" w:eastAsia="Times New Roman" w:hAnsi="Arial" w:cs="Arial"/>
          <w:sz w:val="18"/>
          <w:szCs w:val="18"/>
        </w:rPr>
        <w:t xml:space="preserve">igrališta na </w:t>
      </w:r>
      <w:proofErr w:type="spellStart"/>
      <w:r w:rsidRPr="004737FA">
        <w:rPr>
          <w:rFonts w:ascii="Arial" w:eastAsia="Times New Roman" w:hAnsi="Arial" w:cs="Arial"/>
          <w:sz w:val="18"/>
          <w:szCs w:val="18"/>
        </w:rPr>
        <w:t>Turnju</w:t>
      </w:r>
      <w:proofErr w:type="spellEnd"/>
      <w:r w:rsidR="00553053" w:rsidRPr="004737FA">
        <w:rPr>
          <w:rFonts w:ascii="Arial" w:eastAsia="Times New Roman" w:hAnsi="Arial" w:cs="Arial"/>
          <w:sz w:val="18"/>
          <w:szCs w:val="18"/>
        </w:rPr>
        <w:tab/>
      </w:r>
      <w:r w:rsidR="00553053" w:rsidRPr="004737FA">
        <w:rPr>
          <w:rFonts w:ascii="Arial" w:eastAsia="Times New Roman" w:hAnsi="Arial" w:cs="Arial"/>
          <w:sz w:val="18"/>
          <w:szCs w:val="18"/>
        </w:rPr>
        <w:tab/>
      </w:r>
      <w:r w:rsidR="00553053" w:rsidRPr="004737FA">
        <w:rPr>
          <w:rFonts w:ascii="Arial" w:eastAsia="Times New Roman" w:hAnsi="Arial" w:cs="Arial"/>
          <w:sz w:val="18"/>
          <w:szCs w:val="18"/>
        </w:rPr>
        <w:tab/>
      </w:r>
      <w:r w:rsidR="00553053" w:rsidRPr="004737FA">
        <w:rPr>
          <w:rFonts w:ascii="Arial" w:eastAsia="Times New Roman" w:hAnsi="Arial" w:cs="Arial"/>
          <w:sz w:val="18"/>
          <w:szCs w:val="18"/>
        </w:rPr>
        <w:tab/>
      </w:r>
      <w:r w:rsidR="00553053" w:rsidRPr="004737FA">
        <w:rPr>
          <w:rFonts w:ascii="Arial" w:eastAsia="Times New Roman" w:hAnsi="Arial" w:cs="Arial"/>
          <w:sz w:val="18"/>
          <w:szCs w:val="18"/>
        </w:rPr>
        <w:tab/>
      </w:r>
      <w:r w:rsidR="004737FA" w:rsidRPr="004737FA">
        <w:rPr>
          <w:rFonts w:ascii="Arial" w:eastAsia="Times New Roman" w:hAnsi="Arial" w:cs="Arial"/>
          <w:sz w:val="18"/>
          <w:szCs w:val="18"/>
        </w:rPr>
        <w:tab/>
      </w:r>
      <w:r w:rsidR="00553053" w:rsidRPr="004737FA">
        <w:rPr>
          <w:rFonts w:ascii="Arial" w:eastAsia="Times New Roman" w:hAnsi="Arial" w:cs="Arial"/>
          <w:sz w:val="18"/>
          <w:szCs w:val="18"/>
        </w:rPr>
        <w:t>123</w:t>
      </w:r>
      <w:r w:rsidR="000A3C37" w:rsidRPr="004737FA">
        <w:rPr>
          <w:rFonts w:ascii="Arial" w:eastAsia="Times New Roman" w:hAnsi="Arial" w:cs="Arial"/>
          <w:sz w:val="18"/>
          <w:szCs w:val="18"/>
        </w:rPr>
        <w:t>3</w:t>
      </w:r>
      <w:r w:rsidR="00553053" w:rsidRPr="004737FA">
        <w:rPr>
          <w:rFonts w:ascii="Arial" w:eastAsia="Times New Roman" w:hAnsi="Arial" w:cs="Arial"/>
          <w:sz w:val="18"/>
          <w:szCs w:val="18"/>
        </w:rPr>
        <w:t>.</w:t>
      </w:r>
    </w:p>
    <w:p w14:paraId="62742AC3" w14:textId="77777777" w:rsidR="00923109" w:rsidRPr="004737FA" w:rsidRDefault="00923109" w:rsidP="00E51844">
      <w:pPr>
        <w:spacing w:after="0" w:line="240" w:lineRule="auto"/>
        <w:jc w:val="both"/>
        <w:rPr>
          <w:rFonts w:ascii="Arial" w:hAnsi="Arial" w:cs="Arial"/>
          <w:sz w:val="18"/>
          <w:szCs w:val="18"/>
        </w:rPr>
      </w:pPr>
    </w:p>
    <w:p w14:paraId="051C7A00" w14:textId="501B1636" w:rsidR="00E51844" w:rsidRPr="004737FA" w:rsidRDefault="00923109" w:rsidP="00E51844">
      <w:pPr>
        <w:spacing w:after="0" w:line="240" w:lineRule="auto"/>
        <w:jc w:val="both"/>
        <w:rPr>
          <w:rFonts w:ascii="Arial" w:hAnsi="Arial" w:cs="Arial"/>
          <w:sz w:val="18"/>
          <w:szCs w:val="18"/>
        </w:rPr>
      </w:pPr>
      <w:r w:rsidRPr="004737FA">
        <w:rPr>
          <w:rFonts w:ascii="Arial" w:hAnsi="Arial" w:cs="Arial"/>
          <w:sz w:val="18"/>
          <w:szCs w:val="18"/>
        </w:rPr>
        <w:t xml:space="preserve">144. ODLUKA </w:t>
      </w:r>
      <w:r w:rsidRPr="004737FA">
        <w:rPr>
          <w:rFonts w:ascii="Arial" w:hAnsi="Arial" w:cs="Arial"/>
          <w:sz w:val="18"/>
          <w:szCs w:val="18"/>
        </w:rPr>
        <w:tab/>
      </w:r>
      <w:r w:rsidRPr="004737FA">
        <w:rPr>
          <w:rFonts w:ascii="Arial" w:hAnsi="Arial" w:cs="Arial"/>
          <w:sz w:val="18"/>
          <w:szCs w:val="18"/>
        </w:rPr>
        <w:tab/>
      </w:r>
      <w:r w:rsidR="004737FA" w:rsidRPr="004737FA">
        <w:rPr>
          <w:rFonts w:ascii="Arial" w:hAnsi="Arial" w:cs="Arial"/>
          <w:sz w:val="18"/>
          <w:szCs w:val="18"/>
        </w:rPr>
        <w:tab/>
      </w:r>
      <w:r w:rsidRPr="004737FA">
        <w:rPr>
          <w:rFonts w:ascii="Arial" w:hAnsi="Arial" w:cs="Arial"/>
          <w:sz w:val="18"/>
          <w:szCs w:val="18"/>
        </w:rPr>
        <w:t xml:space="preserve">o pripremi i prijavi projekta </w:t>
      </w:r>
      <w:proofErr w:type="spellStart"/>
      <w:r w:rsidRPr="004737FA">
        <w:rPr>
          <w:rFonts w:ascii="Arial" w:hAnsi="Arial" w:cs="Arial"/>
          <w:sz w:val="18"/>
          <w:szCs w:val="18"/>
        </w:rPr>
        <w:t>GIFTnet</w:t>
      </w:r>
      <w:proofErr w:type="spellEnd"/>
      <w:r w:rsidRPr="004737FA">
        <w:rPr>
          <w:rFonts w:ascii="Arial" w:hAnsi="Arial" w:cs="Arial"/>
          <w:sz w:val="18"/>
          <w:szCs w:val="18"/>
        </w:rPr>
        <w:t xml:space="preserve"> na javni poziv </w:t>
      </w:r>
      <w:proofErr w:type="spellStart"/>
      <w:r w:rsidRPr="004737FA">
        <w:rPr>
          <w:rFonts w:ascii="Arial" w:hAnsi="Arial" w:cs="Arial"/>
          <w:sz w:val="18"/>
          <w:szCs w:val="18"/>
        </w:rPr>
        <w:t>Interreg</w:t>
      </w:r>
      <w:proofErr w:type="spellEnd"/>
      <w:r w:rsidRPr="004737FA">
        <w:rPr>
          <w:rFonts w:ascii="Arial" w:hAnsi="Arial" w:cs="Arial"/>
          <w:sz w:val="18"/>
          <w:szCs w:val="18"/>
        </w:rPr>
        <w:t xml:space="preserve"> IPA CBC </w:t>
      </w:r>
    </w:p>
    <w:p w14:paraId="5FE8A34B" w14:textId="6FD609B3" w:rsidR="00923109" w:rsidRPr="004737FA" w:rsidRDefault="00923109" w:rsidP="004737FA">
      <w:pPr>
        <w:spacing w:after="0" w:line="240" w:lineRule="auto"/>
        <w:ind w:left="2124" w:firstLine="708"/>
        <w:jc w:val="both"/>
        <w:rPr>
          <w:rFonts w:ascii="Arial" w:hAnsi="Arial" w:cs="Arial"/>
          <w:sz w:val="18"/>
          <w:szCs w:val="18"/>
        </w:rPr>
      </w:pPr>
      <w:r w:rsidRPr="004737FA">
        <w:rPr>
          <w:rFonts w:ascii="Arial" w:hAnsi="Arial" w:cs="Arial"/>
          <w:sz w:val="18"/>
          <w:szCs w:val="18"/>
        </w:rPr>
        <w:t>HR-BA-ME</w:t>
      </w:r>
      <w:r w:rsidR="00553053" w:rsidRPr="004737FA">
        <w:rPr>
          <w:rFonts w:ascii="Arial" w:hAnsi="Arial" w:cs="Arial"/>
          <w:sz w:val="18"/>
          <w:szCs w:val="18"/>
        </w:rPr>
        <w:tab/>
      </w:r>
      <w:r w:rsidR="00553053" w:rsidRPr="004737FA">
        <w:rPr>
          <w:rFonts w:ascii="Arial" w:hAnsi="Arial" w:cs="Arial"/>
          <w:sz w:val="18"/>
          <w:szCs w:val="18"/>
        </w:rPr>
        <w:tab/>
      </w:r>
      <w:r w:rsidR="00553053" w:rsidRPr="004737FA">
        <w:rPr>
          <w:rFonts w:ascii="Arial" w:hAnsi="Arial" w:cs="Arial"/>
          <w:sz w:val="18"/>
          <w:szCs w:val="18"/>
        </w:rPr>
        <w:tab/>
      </w:r>
      <w:r w:rsidR="00553053" w:rsidRPr="004737FA">
        <w:rPr>
          <w:rFonts w:ascii="Arial" w:hAnsi="Arial" w:cs="Arial"/>
          <w:sz w:val="18"/>
          <w:szCs w:val="18"/>
        </w:rPr>
        <w:tab/>
      </w:r>
      <w:r w:rsidR="00553053" w:rsidRPr="004737FA">
        <w:rPr>
          <w:rFonts w:ascii="Arial" w:hAnsi="Arial" w:cs="Arial"/>
          <w:sz w:val="18"/>
          <w:szCs w:val="18"/>
        </w:rPr>
        <w:tab/>
      </w:r>
      <w:r w:rsidR="00553053" w:rsidRPr="004737FA">
        <w:rPr>
          <w:rFonts w:ascii="Arial" w:hAnsi="Arial" w:cs="Arial"/>
          <w:sz w:val="18"/>
          <w:szCs w:val="18"/>
        </w:rPr>
        <w:tab/>
      </w:r>
      <w:r w:rsidR="00553053" w:rsidRPr="004737FA">
        <w:rPr>
          <w:rFonts w:ascii="Arial" w:hAnsi="Arial" w:cs="Arial"/>
          <w:sz w:val="18"/>
          <w:szCs w:val="18"/>
        </w:rPr>
        <w:tab/>
        <w:t>123</w:t>
      </w:r>
      <w:r w:rsidR="00CF07E3">
        <w:rPr>
          <w:rFonts w:ascii="Arial" w:hAnsi="Arial" w:cs="Arial"/>
          <w:sz w:val="18"/>
          <w:szCs w:val="18"/>
        </w:rPr>
        <w:t>3</w:t>
      </w:r>
      <w:r w:rsidR="00553053" w:rsidRPr="004737FA">
        <w:rPr>
          <w:rFonts w:ascii="Arial" w:hAnsi="Arial" w:cs="Arial"/>
          <w:sz w:val="18"/>
          <w:szCs w:val="18"/>
        </w:rPr>
        <w:t>.</w:t>
      </w:r>
    </w:p>
    <w:p w14:paraId="7D0114D6" w14:textId="77777777" w:rsidR="00923109" w:rsidRPr="004737FA" w:rsidRDefault="00923109" w:rsidP="00E51844">
      <w:pPr>
        <w:spacing w:after="0" w:line="240" w:lineRule="auto"/>
        <w:jc w:val="both"/>
        <w:rPr>
          <w:rFonts w:ascii="Arial" w:hAnsi="Arial" w:cs="Arial"/>
          <w:sz w:val="18"/>
          <w:szCs w:val="18"/>
        </w:rPr>
      </w:pPr>
    </w:p>
    <w:p w14:paraId="59DE3158" w14:textId="77777777" w:rsidR="004737FA" w:rsidRPr="004737FA" w:rsidRDefault="00923109" w:rsidP="00E51844">
      <w:pPr>
        <w:spacing w:after="0" w:line="240" w:lineRule="auto"/>
        <w:jc w:val="both"/>
        <w:rPr>
          <w:rFonts w:ascii="Arial" w:hAnsi="Arial" w:cs="Arial"/>
          <w:sz w:val="18"/>
          <w:szCs w:val="18"/>
        </w:rPr>
      </w:pPr>
      <w:r w:rsidRPr="004737FA">
        <w:rPr>
          <w:rFonts w:ascii="Arial" w:hAnsi="Arial" w:cs="Arial"/>
          <w:sz w:val="18"/>
          <w:szCs w:val="18"/>
        </w:rPr>
        <w:t xml:space="preserve">145. ODLUKA </w:t>
      </w:r>
      <w:r w:rsidRPr="004737FA">
        <w:rPr>
          <w:rFonts w:ascii="Arial" w:hAnsi="Arial" w:cs="Arial"/>
          <w:sz w:val="18"/>
          <w:szCs w:val="18"/>
        </w:rPr>
        <w:tab/>
      </w:r>
      <w:r w:rsidRPr="004737FA">
        <w:rPr>
          <w:rFonts w:ascii="Arial" w:hAnsi="Arial" w:cs="Arial"/>
          <w:sz w:val="18"/>
          <w:szCs w:val="18"/>
        </w:rPr>
        <w:tab/>
      </w:r>
      <w:r w:rsidR="004737FA" w:rsidRPr="004737FA">
        <w:rPr>
          <w:rFonts w:ascii="Arial" w:hAnsi="Arial" w:cs="Arial"/>
          <w:sz w:val="18"/>
          <w:szCs w:val="18"/>
        </w:rPr>
        <w:tab/>
      </w:r>
      <w:r w:rsidRPr="004737FA">
        <w:rPr>
          <w:rFonts w:ascii="Arial" w:hAnsi="Arial" w:cs="Arial"/>
          <w:sz w:val="18"/>
          <w:szCs w:val="18"/>
        </w:rPr>
        <w:t xml:space="preserve">o davanju suglasnosti za donošenje Odluke o odabiru ponude u </w:t>
      </w:r>
    </w:p>
    <w:p w14:paraId="21A29EB1" w14:textId="77777777" w:rsidR="004737FA" w:rsidRPr="004737FA" w:rsidRDefault="00923109" w:rsidP="004737FA">
      <w:pPr>
        <w:spacing w:after="0" w:line="240" w:lineRule="auto"/>
        <w:ind w:left="2124" w:firstLine="708"/>
        <w:jc w:val="both"/>
        <w:rPr>
          <w:rFonts w:ascii="Arial" w:hAnsi="Arial" w:cs="Arial"/>
          <w:sz w:val="18"/>
          <w:szCs w:val="18"/>
        </w:rPr>
      </w:pPr>
      <w:r w:rsidRPr="004737FA">
        <w:rPr>
          <w:rFonts w:ascii="Arial" w:hAnsi="Arial" w:cs="Arial"/>
          <w:sz w:val="18"/>
          <w:szCs w:val="18"/>
        </w:rPr>
        <w:t xml:space="preserve">otvorenom postupku javne nabave velike vrijednosti: Opskrba </w:t>
      </w:r>
    </w:p>
    <w:p w14:paraId="7ACD6349" w14:textId="170AFEF3" w:rsidR="00923109" w:rsidRPr="004737FA" w:rsidRDefault="00923109" w:rsidP="004737FA">
      <w:pPr>
        <w:spacing w:after="0" w:line="240" w:lineRule="auto"/>
        <w:ind w:left="2124" w:firstLine="708"/>
        <w:jc w:val="both"/>
        <w:rPr>
          <w:rFonts w:ascii="Arial" w:hAnsi="Arial" w:cs="Arial"/>
          <w:sz w:val="18"/>
          <w:szCs w:val="18"/>
        </w:rPr>
      </w:pPr>
      <w:r w:rsidRPr="004737FA">
        <w:rPr>
          <w:rFonts w:ascii="Arial" w:hAnsi="Arial" w:cs="Arial"/>
          <w:sz w:val="18"/>
          <w:szCs w:val="18"/>
        </w:rPr>
        <w:t>električnom energijom za javnu rasvjetu, ev.br. 098/23</w:t>
      </w:r>
      <w:r w:rsidR="00553053" w:rsidRPr="004737FA">
        <w:rPr>
          <w:rFonts w:ascii="Arial" w:hAnsi="Arial" w:cs="Arial"/>
          <w:sz w:val="18"/>
          <w:szCs w:val="18"/>
        </w:rPr>
        <w:tab/>
      </w:r>
      <w:r w:rsidR="00553053" w:rsidRPr="004737FA">
        <w:rPr>
          <w:rFonts w:ascii="Arial" w:hAnsi="Arial" w:cs="Arial"/>
          <w:sz w:val="18"/>
          <w:szCs w:val="18"/>
        </w:rPr>
        <w:tab/>
        <w:t>123</w:t>
      </w:r>
      <w:r w:rsidR="000A3C37" w:rsidRPr="004737FA">
        <w:rPr>
          <w:rFonts w:ascii="Arial" w:hAnsi="Arial" w:cs="Arial"/>
          <w:sz w:val="18"/>
          <w:szCs w:val="18"/>
        </w:rPr>
        <w:t>4</w:t>
      </w:r>
      <w:r w:rsidR="00553053" w:rsidRPr="004737FA">
        <w:rPr>
          <w:rFonts w:ascii="Arial" w:hAnsi="Arial" w:cs="Arial"/>
          <w:sz w:val="18"/>
          <w:szCs w:val="18"/>
        </w:rPr>
        <w:t>.</w:t>
      </w:r>
    </w:p>
    <w:p w14:paraId="11550115" w14:textId="77777777" w:rsidR="00923109" w:rsidRPr="004737FA" w:rsidRDefault="00923109" w:rsidP="00E51844">
      <w:pPr>
        <w:spacing w:after="0" w:line="240" w:lineRule="auto"/>
        <w:jc w:val="both"/>
        <w:rPr>
          <w:rFonts w:ascii="Arial" w:hAnsi="Arial" w:cs="Arial"/>
          <w:sz w:val="18"/>
          <w:szCs w:val="18"/>
        </w:rPr>
      </w:pPr>
    </w:p>
    <w:p w14:paraId="2A701316" w14:textId="77777777" w:rsidR="004737FA" w:rsidRPr="004737FA" w:rsidRDefault="00923109" w:rsidP="00E51844">
      <w:pPr>
        <w:spacing w:after="0" w:line="240" w:lineRule="auto"/>
        <w:jc w:val="both"/>
        <w:rPr>
          <w:rFonts w:ascii="Arial" w:hAnsi="Arial" w:cs="Arial"/>
          <w:sz w:val="18"/>
          <w:szCs w:val="18"/>
        </w:rPr>
      </w:pPr>
      <w:r w:rsidRPr="004737FA">
        <w:rPr>
          <w:rFonts w:ascii="Arial" w:hAnsi="Arial" w:cs="Arial"/>
          <w:sz w:val="18"/>
          <w:szCs w:val="18"/>
        </w:rPr>
        <w:t xml:space="preserve">146. ZAKLJUČAK </w:t>
      </w:r>
      <w:r w:rsidRPr="004737FA">
        <w:rPr>
          <w:rFonts w:ascii="Arial" w:hAnsi="Arial" w:cs="Arial"/>
          <w:sz w:val="18"/>
          <w:szCs w:val="18"/>
        </w:rPr>
        <w:tab/>
      </w:r>
      <w:r w:rsidR="004737FA" w:rsidRPr="004737FA">
        <w:rPr>
          <w:rFonts w:ascii="Arial" w:hAnsi="Arial" w:cs="Arial"/>
          <w:sz w:val="18"/>
          <w:szCs w:val="18"/>
        </w:rPr>
        <w:tab/>
      </w:r>
      <w:r w:rsidRPr="004737FA">
        <w:rPr>
          <w:rFonts w:ascii="Arial" w:hAnsi="Arial" w:cs="Arial"/>
          <w:sz w:val="18"/>
          <w:szCs w:val="18"/>
        </w:rPr>
        <w:t xml:space="preserve">o prijedlogu za razrješenje mrtvozornika Vladimira </w:t>
      </w:r>
      <w:proofErr w:type="spellStart"/>
      <w:r w:rsidRPr="004737FA">
        <w:rPr>
          <w:rFonts w:ascii="Arial" w:hAnsi="Arial" w:cs="Arial"/>
          <w:sz w:val="18"/>
          <w:szCs w:val="18"/>
        </w:rPr>
        <w:t>Omrčena</w:t>
      </w:r>
      <w:proofErr w:type="spellEnd"/>
      <w:r w:rsidRPr="004737FA">
        <w:rPr>
          <w:rFonts w:ascii="Arial" w:hAnsi="Arial" w:cs="Arial"/>
          <w:sz w:val="18"/>
          <w:szCs w:val="18"/>
        </w:rPr>
        <w:t xml:space="preserve"> na</w:t>
      </w:r>
      <w:r w:rsidR="00E51844" w:rsidRPr="004737FA">
        <w:rPr>
          <w:rFonts w:ascii="Arial" w:hAnsi="Arial" w:cs="Arial"/>
          <w:sz w:val="18"/>
          <w:szCs w:val="18"/>
        </w:rPr>
        <w:t xml:space="preserve"> </w:t>
      </w:r>
    </w:p>
    <w:p w14:paraId="3B0B5926" w14:textId="69050A0C" w:rsidR="00923109" w:rsidRPr="004737FA" w:rsidRDefault="00923109" w:rsidP="004737FA">
      <w:pPr>
        <w:spacing w:after="0" w:line="240" w:lineRule="auto"/>
        <w:ind w:left="2124" w:firstLine="708"/>
        <w:jc w:val="both"/>
        <w:rPr>
          <w:rFonts w:ascii="Arial" w:hAnsi="Arial" w:cs="Arial"/>
          <w:sz w:val="18"/>
          <w:szCs w:val="18"/>
        </w:rPr>
      </w:pPr>
      <w:r w:rsidRPr="004737FA">
        <w:rPr>
          <w:rFonts w:ascii="Arial" w:hAnsi="Arial" w:cs="Arial"/>
          <w:sz w:val="18"/>
          <w:szCs w:val="18"/>
        </w:rPr>
        <w:t>području Grada Karlovca</w:t>
      </w:r>
      <w:r w:rsidR="00553053" w:rsidRPr="004737FA">
        <w:rPr>
          <w:rFonts w:ascii="Arial" w:hAnsi="Arial" w:cs="Arial"/>
          <w:sz w:val="18"/>
          <w:szCs w:val="18"/>
        </w:rPr>
        <w:tab/>
      </w:r>
      <w:r w:rsidR="00553053" w:rsidRPr="004737FA">
        <w:rPr>
          <w:rFonts w:ascii="Arial" w:hAnsi="Arial" w:cs="Arial"/>
          <w:sz w:val="18"/>
          <w:szCs w:val="18"/>
        </w:rPr>
        <w:tab/>
      </w:r>
      <w:r w:rsidR="00553053" w:rsidRPr="004737FA">
        <w:rPr>
          <w:rFonts w:ascii="Arial" w:hAnsi="Arial" w:cs="Arial"/>
          <w:sz w:val="18"/>
          <w:szCs w:val="18"/>
        </w:rPr>
        <w:tab/>
      </w:r>
      <w:r w:rsidR="004737FA" w:rsidRPr="004737FA">
        <w:rPr>
          <w:rFonts w:ascii="Arial" w:hAnsi="Arial" w:cs="Arial"/>
          <w:sz w:val="18"/>
          <w:szCs w:val="18"/>
        </w:rPr>
        <w:tab/>
      </w:r>
      <w:r w:rsidR="00553053" w:rsidRPr="004737FA">
        <w:rPr>
          <w:rFonts w:ascii="Arial" w:hAnsi="Arial" w:cs="Arial"/>
          <w:sz w:val="18"/>
          <w:szCs w:val="18"/>
        </w:rPr>
        <w:tab/>
      </w:r>
      <w:r w:rsidR="00553053" w:rsidRPr="004737FA">
        <w:rPr>
          <w:rFonts w:ascii="Arial" w:hAnsi="Arial" w:cs="Arial"/>
          <w:sz w:val="18"/>
          <w:szCs w:val="18"/>
        </w:rPr>
        <w:tab/>
        <w:t>123</w:t>
      </w:r>
      <w:r w:rsidR="00CF07E3">
        <w:rPr>
          <w:rFonts w:ascii="Arial" w:hAnsi="Arial" w:cs="Arial"/>
          <w:sz w:val="18"/>
          <w:szCs w:val="18"/>
        </w:rPr>
        <w:t>4</w:t>
      </w:r>
      <w:r w:rsidR="00553053" w:rsidRPr="004737FA">
        <w:rPr>
          <w:rFonts w:ascii="Arial" w:hAnsi="Arial" w:cs="Arial"/>
          <w:sz w:val="18"/>
          <w:szCs w:val="18"/>
        </w:rPr>
        <w:t>.</w:t>
      </w:r>
    </w:p>
    <w:p w14:paraId="60EBE471" w14:textId="77777777" w:rsidR="00553053" w:rsidRPr="004737FA" w:rsidRDefault="00553053" w:rsidP="00E51844">
      <w:pPr>
        <w:spacing w:after="0" w:line="240" w:lineRule="auto"/>
        <w:jc w:val="both"/>
        <w:rPr>
          <w:rFonts w:ascii="Arial" w:hAnsi="Arial" w:cs="Arial"/>
          <w:b/>
          <w:bCs/>
          <w:sz w:val="18"/>
          <w:szCs w:val="18"/>
        </w:rPr>
      </w:pPr>
    </w:p>
    <w:p w14:paraId="5FB1FC00" w14:textId="77777777" w:rsidR="004737FA" w:rsidRPr="004737FA" w:rsidRDefault="004737FA" w:rsidP="00E51844">
      <w:pPr>
        <w:spacing w:after="0" w:line="240" w:lineRule="auto"/>
        <w:jc w:val="both"/>
        <w:rPr>
          <w:rFonts w:ascii="Arial" w:hAnsi="Arial" w:cs="Arial"/>
          <w:b/>
          <w:bCs/>
          <w:sz w:val="18"/>
          <w:szCs w:val="18"/>
        </w:rPr>
      </w:pPr>
    </w:p>
    <w:p w14:paraId="7E96781B" w14:textId="77777777" w:rsidR="004737FA" w:rsidRPr="004737FA" w:rsidRDefault="004737FA" w:rsidP="00E51844">
      <w:pPr>
        <w:spacing w:after="0" w:line="240" w:lineRule="auto"/>
        <w:jc w:val="both"/>
        <w:rPr>
          <w:rFonts w:ascii="Arial" w:hAnsi="Arial" w:cs="Arial"/>
          <w:b/>
          <w:bCs/>
          <w:sz w:val="18"/>
          <w:szCs w:val="18"/>
        </w:rPr>
      </w:pPr>
    </w:p>
    <w:p w14:paraId="7756205A" w14:textId="77777777" w:rsidR="004737FA" w:rsidRPr="004737FA" w:rsidRDefault="004737FA" w:rsidP="00E51844">
      <w:pPr>
        <w:spacing w:after="0" w:line="240" w:lineRule="auto"/>
        <w:jc w:val="both"/>
        <w:rPr>
          <w:rFonts w:ascii="Arial" w:hAnsi="Arial" w:cs="Arial"/>
          <w:b/>
          <w:bCs/>
          <w:sz w:val="18"/>
          <w:szCs w:val="18"/>
        </w:rPr>
      </w:pPr>
    </w:p>
    <w:p w14:paraId="0B21ED8C" w14:textId="77777777" w:rsidR="004737FA" w:rsidRPr="004737FA" w:rsidRDefault="004737FA" w:rsidP="00E51844">
      <w:pPr>
        <w:spacing w:after="0" w:line="240" w:lineRule="auto"/>
        <w:jc w:val="both"/>
        <w:rPr>
          <w:rFonts w:ascii="Arial" w:hAnsi="Arial" w:cs="Arial"/>
          <w:b/>
          <w:bCs/>
          <w:sz w:val="18"/>
          <w:szCs w:val="18"/>
        </w:rPr>
      </w:pPr>
    </w:p>
    <w:p w14:paraId="6D2966F9" w14:textId="3E242165" w:rsidR="00813F24" w:rsidRPr="004737FA" w:rsidRDefault="00813F24" w:rsidP="00E51844">
      <w:pPr>
        <w:spacing w:after="0" w:line="240" w:lineRule="auto"/>
        <w:jc w:val="both"/>
        <w:rPr>
          <w:rFonts w:ascii="Arial" w:hAnsi="Arial" w:cs="Arial"/>
          <w:b/>
          <w:bCs/>
          <w:sz w:val="18"/>
          <w:szCs w:val="18"/>
        </w:rPr>
      </w:pPr>
      <w:r w:rsidRPr="004737FA">
        <w:rPr>
          <w:rFonts w:ascii="Arial" w:hAnsi="Arial" w:cs="Arial"/>
          <w:b/>
          <w:bCs/>
          <w:sz w:val="18"/>
          <w:szCs w:val="18"/>
        </w:rPr>
        <w:lastRenderedPageBreak/>
        <w:t>GRADONAČELNIK</w:t>
      </w:r>
    </w:p>
    <w:p w14:paraId="74B8591D" w14:textId="0DA49AC3" w:rsidR="00813F24" w:rsidRPr="004737FA" w:rsidRDefault="00813F24" w:rsidP="00E51844">
      <w:pPr>
        <w:spacing w:after="0" w:line="240" w:lineRule="auto"/>
        <w:jc w:val="both"/>
        <w:rPr>
          <w:rFonts w:ascii="Arial" w:hAnsi="Arial" w:cs="Arial"/>
          <w:b/>
          <w:bCs/>
          <w:sz w:val="18"/>
          <w:szCs w:val="18"/>
        </w:rPr>
      </w:pPr>
      <w:r w:rsidRPr="004737FA">
        <w:rPr>
          <w:rFonts w:ascii="Arial" w:hAnsi="Arial" w:cs="Arial"/>
          <w:b/>
          <w:bCs/>
          <w:sz w:val="18"/>
          <w:szCs w:val="18"/>
        </w:rPr>
        <w:t>GRADA KARLOVCA</w:t>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r w:rsidRPr="004737FA">
        <w:rPr>
          <w:rFonts w:ascii="Arial" w:hAnsi="Arial" w:cs="Arial"/>
          <w:b/>
          <w:bCs/>
          <w:sz w:val="18"/>
          <w:szCs w:val="18"/>
        </w:rPr>
        <w:tab/>
      </w:r>
    </w:p>
    <w:p w14:paraId="4EF08435" w14:textId="77777777" w:rsidR="00813F24" w:rsidRPr="004737FA" w:rsidRDefault="00813F24" w:rsidP="00E51844">
      <w:pPr>
        <w:spacing w:after="0" w:line="240" w:lineRule="auto"/>
        <w:jc w:val="both"/>
        <w:rPr>
          <w:rFonts w:ascii="Arial" w:hAnsi="Arial" w:cs="Arial"/>
          <w:sz w:val="18"/>
          <w:szCs w:val="18"/>
        </w:rPr>
      </w:pPr>
    </w:p>
    <w:p w14:paraId="5CD60AA5" w14:textId="77777777" w:rsidR="004737FA" w:rsidRPr="004737FA" w:rsidRDefault="00923109" w:rsidP="00E51844">
      <w:pPr>
        <w:spacing w:after="0" w:line="240" w:lineRule="auto"/>
        <w:jc w:val="both"/>
        <w:rPr>
          <w:rFonts w:ascii="Arial" w:hAnsi="Arial" w:cs="Arial"/>
          <w:sz w:val="18"/>
          <w:szCs w:val="18"/>
        </w:rPr>
      </w:pPr>
      <w:r w:rsidRPr="004737FA">
        <w:rPr>
          <w:rFonts w:ascii="Arial" w:hAnsi="Arial" w:cs="Arial"/>
          <w:sz w:val="18"/>
          <w:szCs w:val="18"/>
        </w:rPr>
        <w:t>147.</w:t>
      </w:r>
      <w:r w:rsidR="004737FA" w:rsidRPr="004737FA">
        <w:rPr>
          <w:rFonts w:ascii="Arial" w:hAnsi="Arial" w:cs="Arial"/>
          <w:sz w:val="18"/>
          <w:szCs w:val="18"/>
        </w:rPr>
        <w:t xml:space="preserve"> PRAVILNIK</w:t>
      </w:r>
      <w:r w:rsidR="004737FA" w:rsidRPr="004737FA">
        <w:rPr>
          <w:rFonts w:ascii="Arial" w:hAnsi="Arial" w:cs="Arial"/>
          <w:sz w:val="18"/>
          <w:szCs w:val="18"/>
        </w:rPr>
        <w:tab/>
      </w:r>
      <w:r w:rsidR="004737FA" w:rsidRPr="004737FA">
        <w:rPr>
          <w:rFonts w:ascii="Arial" w:hAnsi="Arial" w:cs="Arial"/>
          <w:sz w:val="18"/>
          <w:szCs w:val="18"/>
        </w:rPr>
        <w:tab/>
      </w:r>
      <w:r w:rsidR="004737FA" w:rsidRPr="004737FA">
        <w:rPr>
          <w:rFonts w:ascii="Arial" w:hAnsi="Arial" w:cs="Arial"/>
          <w:sz w:val="18"/>
          <w:szCs w:val="18"/>
        </w:rPr>
        <w:tab/>
        <w:t xml:space="preserve">o načinu uporabe i prava vezanih za korištenje službenih mobilnih </w:t>
      </w:r>
    </w:p>
    <w:p w14:paraId="7F11AB6A" w14:textId="6DDA3C58" w:rsidR="004737FA" w:rsidRPr="004737FA" w:rsidRDefault="004737FA" w:rsidP="004737FA">
      <w:pPr>
        <w:spacing w:after="0" w:line="240" w:lineRule="auto"/>
        <w:ind w:left="2124" w:firstLine="708"/>
        <w:jc w:val="both"/>
        <w:rPr>
          <w:rFonts w:ascii="Arial" w:hAnsi="Arial" w:cs="Arial"/>
          <w:sz w:val="18"/>
          <w:szCs w:val="18"/>
        </w:rPr>
      </w:pPr>
      <w:r w:rsidRPr="004737FA">
        <w:rPr>
          <w:rFonts w:ascii="Arial" w:hAnsi="Arial" w:cs="Arial"/>
          <w:sz w:val="18"/>
          <w:szCs w:val="18"/>
        </w:rPr>
        <w:t>uređaja i informatičke opreme</w:t>
      </w:r>
      <w:r w:rsidR="00923109" w:rsidRPr="004737FA">
        <w:rPr>
          <w:rFonts w:ascii="Arial" w:hAnsi="Arial" w:cs="Arial"/>
          <w:sz w:val="18"/>
          <w:szCs w:val="18"/>
        </w:rPr>
        <w:t xml:space="preserve"> </w:t>
      </w:r>
      <w:r w:rsidR="00CF07E3">
        <w:rPr>
          <w:rFonts w:ascii="Arial" w:hAnsi="Arial" w:cs="Arial"/>
          <w:sz w:val="18"/>
          <w:szCs w:val="18"/>
        </w:rPr>
        <w:tab/>
      </w:r>
      <w:r w:rsidR="00CF07E3">
        <w:rPr>
          <w:rFonts w:ascii="Arial" w:hAnsi="Arial" w:cs="Arial"/>
          <w:sz w:val="18"/>
          <w:szCs w:val="18"/>
        </w:rPr>
        <w:tab/>
      </w:r>
      <w:r w:rsidR="00CF07E3">
        <w:rPr>
          <w:rFonts w:ascii="Arial" w:hAnsi="Arial" w:cs="Arial"/>
          <w:sz w:val="18"/>
          <w:szCs w:val="18"/>
        </w:rPr>
        <w:tab/>
      </w:r>
      <w:r w:rsidR="00CF07E3">
        <w:rPr>
          <w:rFonts w:ascii="Arial" w:hAnsi="Arial" w:cs="Arial"/>
          <w:sz w:val="18"/>
          <w:szCs w:val="18"/>
        </w:rPr>
        <w:tab/>
      </w:r>
      <w:r w:rsidR="00CF07E3">
        <w:rPr>
          <w:rFonts w:ascii="Arial" w:hAnsi="Arial" w:cs="Arial"/>
          <w:sz w:val="18"/>
          <w:szCs w:val="18"/>
        </w:rPr>
        <w:tab/>
        <w:t>1235.</w:t>
      </w:r>
    </w:p>
    <w:p w14:paraId="61842C42" w14:textId="77777777" w:rsidR="004737FA" w:rsidRPr="004737FA" w:rsidRDefault="004737FA" w:rsidP="004737FA">
      <w:pPr>
        <w:spacing w:after="0" w:line="240" w:lineRule="auto"/>
        <w:ind w:left="1416" w:firstLine="708"/>
        <w:jc w:val="both"/>
        <w:rPr>
          <w:rFonts w:ascii="Arial" w:hAnsi="Arial" w:cs="Arial"/>
          <w:sz w:val="18"/>
          <w:szCs w:val="18"/>
        </w:rPr>
      </w:pPr>
    </w:p>
    <w:p w14:paraId="7EEEEEE3" w14:textId="1048D749" w:rsidR="00E51844" w:rsidRPr="004737FA" w:rsidRDefault="004737FA" w:rsidP="00E51844">
      <w:pPr>
        <w:spacing w:after="0" w:line="240" w:lineRule="auto"/>
        <w:jc w:val="both"/>
        <w:rPr>
          <w:rFonts w:ascii="Arial" w:hAnsi="Arial" w:cs="Arial"/>
          <w:sz w:val="18"/>
          <w:szCs w:val="18"/>
        </w:rPr>
      </w:pPr>
      <w:r w:rsidRPr="004737FA">
        <w:rPr>
          <w:rFonts w:ascii="Arial" w:hAnsi="Arial" w:cs="Arial"/>
          <w:sz w:val="18"/>
          <w:szCs w:val="18"/>
        </w:rPr>
        <w:t xml:space="preserve">148. </w:t>
      </w:r>
      <w:r w:rsidR="00E51844" w:rsidRPr="004737FA">
        <w:rPr>
          <w:rFonts w:ascii="Arial" w:hAnsi="Arial" w:cs="Arial"/>
          <w:sz w:val="18"/>
          <w:szCs w:val="18"/>
        </w:rPr>
        <w:t>UGOVOR</w:t>
      </w:r>
      <w:r w:rsidR="00E51844" w:rsidRPr="004737FA">
        <w:rPr>
          <w:rFonts w:ascii="Arial" w:hAnsi="Arial" w:cs="Arial"/>
          <w:sz w:val="18"/>
          <w:szCs w:val="18"/>
        </w:rPr>
        <w:tab/>
      </w:r>
      <w:r w:rsidR="00E51844" w:rsidRPr="004737FA">
        <w:rPr>
          <w:rFonts w:ascii="Arial" w:hAnsi="Arial" w:cs="Arial"/>
          <w:sz w:val="18"/>
          <w:szCs w:val="18"/>
        </w:rPr>
        <w:tab/>
      </w:r>
      <w:r w:rsidRPr="004737FA">
        <w:rPr>
          <w:rFonts w:ascii="Arial" w:hAnsi="Arial" w:cs="Arial"/>
          <w:sz w:val="18"/>
          <w:szCs w:val="18"/>
        </w:rPr>
        <w:tab/>
      </w:r>
      <w:r w:rsidR="00E51844" w:rsidRPr="004737FA">
        <w:rPr>
          <w:rFonts w:ascii="Arial" w:hAnsi="Arial" w:cs="Arial"/>
          <w:sz w:val="18"/>
          <w:szCs w:val="18"/>
        </w:rPr>
        <w:t>o financiranju urbanističkog plana uređenja „Banija - Kupa II“</w:t>
      </w:r>
      <w:r w:rsidR="00CF07E3">
        <w:rPr>
          <w:rFonts w:ascii="Arial" w:hAnsi="Arial" w:cs="Arial"/>
          <w:sz w:val="18"/>
          <w:szCs w:val="18"/>
        </w:rPr>
        <w:tab/>
      </w:r>
      <w:r w:rsidR="00CF07E3">
        <w:rPr>
          <w:rFonts w:ascii="Arial" w:hAnsi="Arial" w:cs="Arial"/>
          <w:sz w:val="18"/>
          <w:szCs w:val="18"/>
        </w:rPr>
        <w:tab/>
        <w:t>1238.</w:t>
      </w:r>
    </w:p>
    <w:p w14:paraId="37A88B5C" w14:textId="50F4CC5C" w:rsidR="00E51844" w:rsidRPr="004737FA" w:rsidRDefault="00E51844" w:rsidP="00E51844">
      <w:pPr>
        <w:spacing w:after="0" w:line="240" w:lineRule="auto"/>
        <w:jc w:val="both"/>
        <w:rPr>
          <w:rFonts w:ascii="Arial" w:hAnsi="Arial" w:cs="Arial"/>
          <w:sz w:val="18"/>
          <w:szCs w:val="18"/>
        </w:rPr>
      </w:pPr>
    </w:p>
    <w:p w14:paraId="2FBD3399" w14:textId="261AADBF" w:rsidR="00E51844" w:rsidRPr="004737FA" w:rsidRDefault="00E51844" w:rsidP="00E51844">
      <w:pPr>
        <w:spacing w:after="0" w:line="240" w:lineRule="auto"/>
        <w:jc w:val="both"/>
        <w:rPr>
          <w:rFonts w:ascii="Arial" w:hAnsi="Arial" w:cs="Arial"/>
          <w:sz w:val="18"/>
          <w:szCs w:val="18"/>
        </w:rPr>
      </w:pPr>
      <w:r w:rsidRPr="004737FA">
        <w:rPr>
          <w:rFonts w:ascii="Arial" w:hAnsi="Arial" w:cs="Arial"/>
          <w:sz w:val="18"/>
          <w:szCs w:val="18"/>
        </w:rPr>
        <w:t>14</w:t>
      </w:r>
      <w:r w:rsidR="004737FA" w:rsidRPr="004737FA">
        <w:rPr>
          <w:rFonts w:ascii="Arial" w:hAnsi="Arial" w:cs="Arial"/>
          <w:sz w:val="18"/>
          <w:szCs w:val="18"/>
        </w:rPr>
        <w:t>9</w:t>
      </w:r>
      <w:r w:rsidRPr="004737FA">
        <w:rPr>
          <w:rFonts w:ascii="Arial" w:hAnsi="Arial" w:cs="Arial"/>
          <w:sz w:val="18"/>
          <w:szCs w:val="18"/>
        </w:rPr>
        <w:t>. ODLUKA</w:t>
      </w:r>
      <w:r w:rsidRPr="004737FA">
        <w:rPr>
          <w:rFonts w:ascii="Arial" w:hAnsi="Arial" w:cs="Arial"/>
          <w:sz w:val="18"/>
          <w:szCs w:val="18"/>
        </w:rPr>
        <w:tab/>
      </w:r>
      <w:r w:rsidRPr="004737FA">
        <w:rPr>
          <w:rFonts w:ascii="Arial" w:hAnsi="Arial" w:cs="Arial"/>
          <w:sz w:val="18"/>
          <w:szCs w:val="18"/>
        </w:rPr>
        <w:tab/>
      </w:r>
      <w:r w:rsidR="004737FA" w:rsidRPr="004737FA">
        <w:rPr>
          <w:rFonts w:ascii="Arial" w:hAnsi="Arial" w:cs="Arial"/>
          <w:sz w:val="18"/>
          <w:szCs w:val="18"/>
        </w:rPr>
        <w:tab/>
      </w:r>
      <w:r w:rsidRPr="004737FA">
        <w:rPr>
          <w:rFonts w:ascii="Arial" w:hAnsi="Arial" w:cs="Arial"/>
          <w:sz w:val="18"/>
          <w:szCs w:val="18"/>
        </w:rPr>
        <w:t>o prvim izmjenama i dopunama Plana nabave za 2023. g.</w:t>
      </w:r>
      <w:r w:rsidR="00553053" w:rsidRPr="004737FA">
        <w:rPr>
          <w:rFonts w:ascii="Arial" w:hAnsi="Arial" w:cs="Arial"/>
          <w:sz w:val="18"/>
          <w:szCs w:val="18"/>
        </w:rPr>
        <w:tab/>
      </w:r>
      <w:r w:rsidR="00553053" w:rsidRPr="004737FA">
        <w:rPr>
          <w:rFonts w:ascii="Arial" w:hAnsi="Arial" w:cs="Arial"/>
          <w:sz w:val="18"/>
          <w:szCs w:val="18"/>
        </w:rPr>
        <w:tab/>
      </w:r>
      <w:r w:rsidR="00CF07E3">
        <w:rPr>
          <w:rFonts w:ascii="Arial" w:hAnsi="Arial" w:cs="Arial"/>
          <w:sz w:val="18"/>
          <w:szCs w:val="18"/>
        </w:rPr>
        <w:t>1243.</w:t>
      </w:r>
      <w:r w:rsidR="00553053" w:rsidRPr="004737FA">
        <w:rPr>
          <w:rFonts w:ascii="Arial" w:hAnsi="Arial" w:cs="Arial"/>
          <w:sz w:val="18"/>
          <w:szCs w:val="18"/>
        </w:rPr>
        <w:tab/>
      </w:r>
    </w:p>
    <w:p w14:paraId="38BCCD36" w14:textId="77777777" w:rsidR="004737FA" w:rsidRPr="004737FA" w:rsidRDefault="004737FA" w:rsidP="00E51844">
      <w:pPr>
        <w:spacing w:after="0" w:line="240" w:lineRule="auto"/>
        <w:jc w:val="both"/>
        <w:rPr>
          <w:rFonts w:ascii="Arial" w:hAnsi="Arial" w:cs="Arial"/>
          <w:sz w:val="18"/>
          <w:szCs w:val="18"/>
        </w:rPr>
      </w:pPr>
      <w:r w:rsidRPr="004737FA">
        <w:rPr>
          <w:rFonts w:ascii="Arial" w:hAnsi="Arial" w:cs="Arial"/>
          <w:sz w:val="18"/>
          <w:szCs w:val="18"/>
        </w:rPr>
        <w:t>150. ODLUKA</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o izmjeni i dopuni Odluke o sufinanciranju redovitog programa </w:t>
      </w:r>
    </w:p>
    <w:p w14:paraId="129CFE79" w14:textId="77777777" w:rsidR="004737FA" w:rsidRPr="004737FA" w:rsidRDefault="004737FA" w:rsidP="004737FA">
      <w:pPr>
        <w:spacing w:after="0" w:line="240" w:lineRule="auto"/>
        <w:ind w:left="2124" w:firstLine="708"/>
        <w:jc w:val="both"/>
        <w:rPr>
          <w:rFonts w:ascii="Arial" w:hAnsi="Arial" w:cs="Arial"/>
          <w:sz w:val="18"/>
          <w:szCs w:val="18"/>
        </w:rPr>
      </w:pPr>
      <w:r w:rsidRPr="004737FA">
        <w:rPr>
          <w:rFonts w:ascii="Arial" w:hAnsi="Arial" w:cs="Arial"/>
          <w:sz w:val="18"/>
          <w:szCs w:val="18"/>
        </w:rPr>
        <w:t xml:space="preserve">predškolskog odgoja na području grada Karlovca u dječjim vrtićima </w:t>
      </w:r>
    </w:p>
    <w:p w14:paraId="5E3966C6" w14:textId="317E3AC6" w:rsidR="004737FA" w:rsidRPr="004737FA" w:rsidRDefault="004737FA" w:rsidP="004737FA">
      <w:pPr>
        <w:spacing w:after="0" w:line="240" w:lineRule="auto"/>
        <w:ind w:left="2124" w:firstLine="708"/>
        <w:jc w:val="both"/>
        <w:rPr>
          <w:rFonts w:ascii="Arial" w:hAnsi="Arial" w:cs="Arial"/>
          <w:sz w:val="18"/>
          <w:szCs w:val="18"/>
        </w:rPr>
      </w:pPr>
      <w:r w:rsidRPr="004737FA">
        <w:rPr>
          <w:rFonts w:ascii="Arial" w:hAnsi="Arial" w:cs="Arial"/>
          <w:sz w:val="18"/>
          <w:szCs w:val="18"/>
        </w:rPr>
        <w:t>kojima osnivač nije Grad Karlovac za 2023. godinu</w:t>
      </w:r>
      <w:r w:rsidR="00CF07E3">
        <w:rPr>
          <w:rFonts w:ascii="Arial" w:hAnsi="Arial" w:cs="Arial"/>
          <w:sz w:val="18"/>
          <w:szCs w:val="18"/>
        </w:rPr>
        <w:tab/>
      </w:r>
      <w:r w:rsidR="00CF07E3">
        <w:rPr>
          <w:rFonts w:ascii="Arial" w:hAnsi="Arial" w:cs="Arial"/>
          <w:sz w:val="18"/>
          <w:szCs w:val="18"/>
        </w:rPr>
        <w:tab/>
      </w:r>
      <w:r w:rsidR="00CF07E3">
        <w:rPr>
          <w:rFonts w:ascii="Arial" w:hAnsi="Arial" w:cs="Arial"/>
          <w:sz w:val="18"/>
          <w:szCs w:val="18"/>
        </w:rPr>
        <w:tab/>
        <w:t>1243.</w:t>
      </w:r>
    </w:p>
    <w:p w14:paraId="2C433C06" w14:textId="77777777" w:rsidR="004737FA" w:rsidRPr="004737FA" w:rsidRDefault="004737FA" w:rsidP="00E51844">
      <w:pPr>
        <w:spacing w:after="0" w:line="240" w:lineRule="auto"/>
        <w:jc w:val="both"/>
        <w:rPr>
          <w:rFonts w:ascii="Arial" w:hAnsi="Arial" w:cs="Arial"/>
          <w:sz w:val="18"/>
          <w:szCs w:val="18"/>
        </w:rPr>
      </w:pPr>
    </w:p>
    <w:p w14:paraId="3430FBEE" w14:textId="4B2EA6DE" w:rsidR="004737FA" w:rsidRPr="004737FA" w:rsidRDefault="004737FA" w:rsidP="004737FA">
      <w:pPr>
        <w:pStyle w:val="NoSpacing"/>
        <w:rPr>
          <w:rFonts w:ascii="Arial" w:hAnsi="Arial" w:cs="Arial"/>
          <w:bCs/>
          <w:sz w:val="18"/>
          <w:szCs w:val="18"/>
        </w:rPr>
      </w:pPr>
      <w:r w:rsidRPr="004737FA">
        <w:rPr>
          <w:rFonts w:ascii="Arial" w:hAnsi="Arial" w:cs="Arial"/>
          <w:sz w:val="18"/>
          <w:szCs w:val="18"/>
        </w:rPr>
        <w:t>151</w:t>
      </w:r>
      <w:r w:rsidRPr="004737FA">
        <w:rPr>
          <w:rFonts w:ascii="Arial" w:hAnsi="Arial" w:cs="Arial"/>
          <w:b/>
          <w:bCs/>
          <w:sz w:val="18"/>
          <w:szCs w:val="18"/>
        </w:rPr>
        <w:t xml:space="preserve">. </w:t>
      </w:r>
      <w:r w:rsidRPr="004737FA">
        <w:rPr>
          <w:rFonts w:ascii="Arial" w:hAnsi="Arial" w:cs="Arial"/>
          <w:sz w:val="18"/>
          <w:szCs w:val="18"/>
        </w:rPr>
        <w:t>ODLUKA</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bCs/>
          <w:sz w:val="18"/>
          <w:szCs w:val="18"/>
        </w:rPr>
        <w:t xml:space="preserve">o Obrascu izvješća o provođenju programa i projekata javnih potreba </w:t>
      </w:r>
    </w:p>
    <w:p w14:paraId="20FE94DD" w14:textId="489519E1" w:rsidR="004737FA" w:rsidRPr="004737FA" w:rsidRDefault="004737FA" w:rsidP="004737FA">
      <w:pPr>
        <w:spacing w:after="0" w:line="240" w:lineRule="auto"/>
        <w:ind w:left="2124" w:firstLine="708"/>
        <w:jc w:val="both"/>
        <w:rPr>
          <w:rFonts w:ascii="Arial" w:hAnsi="Arial" w:cs="Arial"/>
          <w:sz w:val="18"/>
          <w:szCs w:val="18"/>
        </w:rPr>
      </w:pPr>
      <w:r w:rsidRPr="004737FA">
        <w:rPr>
          <w:rFonts w:ascii="Arial" w:hAnsi="Arial" w:cs="Arial"/>
          <w:bCs/>
          <w:sz w:val="18"/>
          <w:szCs w:val="18"/>
        </w:rPr>
        <w:t>u kulturi Grada Karlovca</w:t>
      </w:r>
      <w:r w:rsidR="00CF07E3">
        <w:rPr>
          <w:rFonts w:ascii="Arial" w:hAnsi="Arial" w:cs="Arial"/>
          <w:bCs/>
          <w:sz w:val="18"/>
          <w:szCs w:val="18"/>
        </w:rPr>
        <w:tab/>
      </w:r>
      <w:r w:rsidR="00CF07E3">
        <w:rPr>
          <w:rFonts w:ascii="Arial" w:hAnsi="Arial" w:cs="Arial"/>
          <w:bCs/>
          <w:sz w:val="18"/>
          <w:szCs w:val="18"/>
        </w:rPr>
        <w:tab/>
      </w:r>
      <w:r w:rsidR="00CF07E3">
        <w:rPr>
          <w:rFonts w:ascii="Arial" w:hAnsi="Arial" w:cs="Arial"/>
          <w:bCs/>
          <w:sz w:val="18"/>
          <w:szCs w:val="18"/>
        </w:rPr>
        <w:tab/>
      </w:r>
      <w:r w:rsidR="00CF07E3">
        <w:rPr>
          <w:rFonts w:ascii="Arial" w:hAnsi="Arial" w:cs="Arial"/>
          <w:bCs/>
          <w:sz w:val="18"/>
          <w:szCs w:val="18"/>
        </w:rPr>
        <w:tab/>
      </w:r>
      <w:r w:rsidR="00CF07E3">
        <w:rPr>
          <w:rFonts w:ascii="Arial" w:hAnsi="Arial" w:cs="Arial"/>
          <w:bCs/>
          <w:sz w:val="18"/>
          <w:szCs w:val="18"/>
        </w:rPr>
        <w:tab/>
      </w:r>
      <w:r w:rsidR="00CF07E3">
        <w:rPr>
          <w:rFonts w:ascii="Arial" w:hAnsi="Arial" w:cs="Arial"/>
          <w:bCs/>
          <w:sz w:val="18"/>
          <w:szCs w:val="18"/>
        </w:rPr>
        <w:tab/>
        <w:t>1244.</w:t>
      </w:r>
    </w:p>
    <w:p w14:paraId="62ACF40B" w14:textId="087151DF" w:rsidR="00E51844" w:rsidRPr="004737FA" w:rsidRDefault="00E51844" w:rsidP="00E51844">
      <w:pPr>
        <w:spacing w:after="0" w:line="240" w:lineRule="auto"/>
        <w:jc w:val="both"/>
        <w:rPr>
          <w:rFonts w:ascii="Arial" w:hAnsi="Arial" w:cs="Arial"/>
          <w:sz w:val="18"/>
          <w:szCs w:val="18"/>
        </w:rPr>
      </w:pPr>
    </w:p>
    <w:p w14:paraId="114BD5B8" w14:textId="04FD6B80" w:rsidR="00E51844" w:rsidRPr="004737FA" w:rsidRDefault="00E51844" w:rsidP="00E51844">
      <w:pPr>
        <w:spacing w:after="0" w:line="240" w:lineRule="auto"/>
        <w:jc w:val="both"/>
        <w:rPr>
          <w:rFonts w:ascii="Arial" w:hAnsi="Arial" w:cs="Arial"/>
          <w:sz w:val="18"/>
          <w:szCs w:val="18"/>
        </w:rPr>
      </w:pPr>
      <w:r w:rsidRPr="004737FA">
        <w:rPr>
          <w:rFonts w:ascii="Arial" w:hAnsi="Arial" w:cs="Arial"/>
          <w:sz w:val="18"/>
          <w:szCs w:val="18"/>
        </w:rPr>
        <w:t>1</w:t>
      </w:r>
      <w:r w:rsidR="004737FA" w:rsidRPr="004737FA">
        <w:rPr>
          <w:rFonts w:ascii="Arial" w:hAnsi="Arial" w:cs="Arial"/>
          <w:sz w:val="18"/>
          <w:szCs w:val="18"/>
        </w:rPr>
        <w:t>52</w:t>
      </w:r>
      <w:r w:rsidRPr="004737FA">
        <w:rPr>
          <w:rFonts w:ascii="Arial" w:hAnsi="Arial" w:cs="Arial"/>
          <w:sz w:val="18"/>
          <w:szCs w:val="18"/>
        </w:rPr>
        <w:t xml:space="preserve">. </w:t>
      </w:r>
      <w:r w:rsidR="00813F24" w:rsidRPr="004737FA">
        <w:rPr>
          <w:rFonts w:ascii="Arial" w:hAnsi="Arial" w:cs="Arial"/>
          <w:sz w:val="18"/>
          <w:szCs w:val="18"/>
        </w:rPr>
        <w:t>RJEŠENJE</w:t>
      </w:r>
      <w:r w:rsidR="00813F24" w:rsidRPr="004737FA">
        <w:rPr>
          <w:rFonts w:ascii="Arial" w:hAnsi="Arial" w:cs="Arial"/>
          <w:sz w:val="18"/>
          <w:szCs w:val="18"/>
        </w:rPr>
        <w:tab/>
      </w:r>
      <w:r w:rsidR="00813F24" w:rsidRPr="004737FA">
        <w:rPr>
          <w:rFonts w:ascii="Arial" w:hAnsi="Arial" w:cs="Arial"/>
          <w:sz w:val="18"/>
          <w:szCs w:val="18"/>
        </w:rPr>
        <w:tab/>
      </w:r>
      <w:r w:rsidR="004737FA" w:rsidRPr="004737FA">
        <w:rPr>
          <w:rFonts w:ascii="Arial" w:hAnsi="Arial" w:cs="Arial"/>
          <w:sz w:val="18"/>
          <w:szCs w:val="18"/>
        </w:rPr>
        <w:tab/>
      </w:r>
      <w:r w:rsidR="00813F24" w:rsidRPr="004737FA">
        <w:rPr>
          <w:rFonts w:ascii="Arial" w:hAnsi="Arial" w:cs="Arial"/>
          <w:sz w:val="18"/>
          <w:szCs w:val="18"/>
        </w:rPr>
        <w:t xml:space="preserve">o imenovanju Povjerenstva za poslovne prostore </w:t>
      </w:r>
      <w:r w:rsidR="00CF07E3">
        <w:rPr>
          <w:rFonts w:ascii="Arial" w:hAnsi="Arial" w:cs="Arial"/>
          <w:sz w:val="18"/>
          <w:szCs w:val="18"/>
        </w:rPr>
        <w:tab/>
      </w:r>
      <w:r w:rsidR="00CF07E3">
        <w:rPr>
          <w:rFonts w:ascii="Arial" w:hAnsi="Arial" w:cs="Arial"/>
          <w:sz w:val="18"/>
          <w:szCs w:val="18"/>
        </w:rPr>
        <w:tab/>
      </w:r>
      <w:r w:rsidR="00CF07E3">
        <w:rPr>
          <w:rFonts w:ascii="Arial" w:hAnsi="Arial" w:cs="Arial"/>
          <w:sz w:val="18"/>
          <w:szCs w:val="18"/>
        </w:rPr>
        <w:tab/>
        <w:t>1249.</w:t>
      </w:r>
    </w:p>
    <w:p w14:paraId="0F9F0425" w14:textId="77777777" w:rsidR="004737FA" w:rsidRPr="004737FA" w:rsidRDefault="004737FA" w:rsidP="00923109">
      <w:pPr>
        <w:spacing w:after="0" w:line="240" w:lineRule="auto"/>
        <w:rPr>
          <w:rFonts w:ascii="Arial" w:hAnsi="Arial" w:cs="Arial"/>
          <w:b/>
          <w:bCs/>
          <w:sz w:val="18"/>
          <w:szCs w:val="18"/>
        </w:rPr>
      </w:pPr>
    </w:p>
    <w:p w14:paraId="1130B227" w14:textId="77777777" w:rsidR="004737FA" w:rsidRPr="004737FA" w:rsidRDefault="004737FA" w:rsidP="00923109">
      <w:pPr>
        <w:spacing w:after="0" w:line="240" w:lineRule="auto"/>
        <w:rPr>
          <w:rFonts w:ascii="Arial" w:hAnsi="Arial" w:cs="Arial"/>
          <w:b/>
          <w:bCs/>
          <w:sz w:val="18"/>
          <w:szCs w:val="18"/>
        </w:rPr>
      </w:pPr>
    </w:p>
    <w:p w14:paraId="72F023B0" w14:textId="77777777" w:rsidR="004737FA" w:rsidRPr="004737FA" w:rsidRDefault="004737FA" w:rsidP="00923109">
      <w:pPr>
        <w:spacing w:after="0" w:line="240" w:lineRule="auto"/>
        <w:rPr>
          <w:rFonts w:ascii="Arial" w:hAnsi="Arial" w:cs="Arial"/>
          <w:b/>
          <w:bCs/>
          <w:sz w:val="18"/>
          <w:szCs w:val="18"/>
        </w:rPr>
      </w:pPr>
    </w:p>
    <w:p w14:paraId="7392CDF6" w14:textId="77777777" w:rsidR="004737FA" w:rsidRPr="004737FA" w:rsidRDefault="004737FA" w:rsidP="00923109">
      <w:pPr>
        <w:spacing w:after="0" w:line="240" w:lineRule="auto"/>
        <w:rPr>
          <w:rFonts w:ascii="Arial" w:hAnsi="Arial" w:cs="Arial"/>
          <w:b/>
          <w:bCs/>
          <w:sz w:val="18"/>
          <w:szCs w:val="18"/>
        </w:rPr>
      </w:pPr>
    </w:p>
    <w:p w14:paraId="73B8B29F" w14:textId="77777777" w:rsidR="004737FA" w:rsidRPr="004737FA" w:rsidRDefault="004737FA" w:rsidP="00923109">
      <w:pPr>
        <w:spacing w:after="0" w:line="240" w:lineRule="auto"/>
        <w:rPr>
          <w:rFonts w:ascii="Arial" w:hAnsi="Arial" w:cs="Arial"/>
          <w:b/>
          <w:bCs/>
          <w:sz w:val="18"/>
          <w:szCs w:val="18"/>
        </w:rPr>
      </w:pPr>
    </w:p>
    <w:p w14:paraId="71B47CAF" w14:textId="77777777" w:rsidR="004737FA" w:rsidRPr="004737FA" w:rsidRDefault="004737FA" w:rsidP="00923109">
      <w:pPr>
        <w:spacing w:after="0" w:line="240" w:lineRule="auto"/>
        <w:rPr>
          <w:rFonts w:ascii="Arial" w:hAnsi="Arial" w:cs="Arial"/>
          <w:b/>
          <w:bCs/>
          <w:sz w:val="18"/>
          <w:szCs w:val="18"/>
        </w:rPr>
      </w:pPr>
    </w:p>
    <w:p w14:paraId="51927E1C" w14:textId="77777777" w:rsidR="004737FA" w:rsidRPr="004737FA" w:rsidRDefault="004737FA" w:rsidP="00923109">
      <w:pPr>
        <w:spacing w:after="0" w:line="240" w:lineRule="auto"/>
        <w:rPr>
          <w:rFonts w:ascii="Arial" w:hAnsi="Arial" w:cs="Arial"/>
          <w:b/>
          <w:bCs/>
          <w:sz w:val="18"/>
          <w:szCs w:val="18"/>
        </w:rPr>
      </w:pPr>
    </w:p>
    <w:p w14:paraId="2F6493FE" w14:textId="77777777" w:rsidR="004737FA" w:rsidRPr="004737FA" w:rsidRDefault="004737FA" w:rsidP="00923109">
      <w:pPr>
        <w:spacing w:after="0" w:line="240" w:lineRule="auto"/>
        <w:rPr>
          <w:rFonts w:ascii="Arial" w:hAnsi="Arial" w:cs="Arial"/>
          <w:b/>
          <w:bCs/>
          <w:sz w:val="18"/>
          <w:szCs w:val="18"/>
        </w:rPr>
      </w:pPr>
    </w:p>
    <w:p w14:paraId="2D606781" w14:textId="77777777" w:rsidR="004737FA" w:rsidRPr="004737FA" w:rsidRDefault="004737FA" w:rsidP="00923109">
      <w:pPr>
        <w:spacing w:after="0" w:line="240" w:lineRule="auto"/>
        <w:rPr>
          <w:rFonts w:ascii="Arial" w:hAnsi="Arial" w:cs="Arial"/>
          <w:b/>
          <w:bCs/>
          <w:sz w:val="18"/>
          <w:szCs w:val="18"/>
        </w:rPr>
      </w:pPr>
    </w:p>
    <w:p w14:paraId="5FAAFF9E" w14:textId="77777777" w:rsidR="004737FA" w:rsidRPr="004737FA" w:rsidRDefault="004737FA" w:rsidP="00923109">
      <w:pPr>
        <w:spacing w:after="0" w:line="240" w:lineRule="auto"/>
        <w:rPr>
          <w:rFonts w:ascii="Arial" w:hAnsi="Arial" w:cs="Arial"/>
          <w:b/>
          <w:bCs/>
          <w:sz w:val="18"/>
          <w:szCs w:val="18"/>
        </w:rPr>
      </w:pPr>
    </w:p>
    <w:p w14:paraId="010F6AA5" w14:textId="77777777" w:rsidR="004737FA" w:rsidRPr="004737FA" w:rsidRDefault="004737FA" w:rsidP="00923109">
      <w:pPr>
        <w:spacing w:after="0" w:line="240" w:lineRule="auto"/>
        <w:rPr>
          <w:rFonts w:ascii="Arial" w:hAnsi="Arial" w:cs="Arial"/>
          <w:b/>
          <w:bCs/>
          <w:sz w:val="18"/>
          <w:szCs w:val="18"/>
        </w:rPr>
      </w:pPr>
    </w:p>
    <w:p w14:paraId="526DAB79" w14:textId="77777777" w:rsidR="004737FA" w:rsidRPr="004737FA" w:rsidRDefault="004737FA" w:rsidP="00923109">
      <w:pPr>
        <w:spacing w:after="0" w:line="240" w:lineRule="auto"/>
        <w:rPr>
          <w:rFonts w:ascii="Arial" w:hAnsi="Arial" w:cs="Arial"/>
          <w:b/>
          <w:bCs/>
          <w:sz w:val="18"/>
          <w:szCs w:val="18"/>
        </w:rPr>
      </w:pPr>
    </w:p>
    <w:p w14:paraId="564D5025" w14:textId="77777777" w:rsidR="004737FA" w:rsidRPr="004737FA" w:rsidRDefault="004737FA" w:rsidP="00923109">
      <w:pPr>
        <w:spacing w:after="0" w:line="240" w:lineRule="auto"/>
        <w:rPr>
          <w:rFonts w:ascii="Arial" w:hAnsi="Arial" w:cs="Arial"/>
          <w:b/>
          <w:bCs/>
          <w:sz w:val="18"/>
          <w:szCs w:val="18"/>
        </w:rPr>
      </w:pPr>
    </w:p>
    <w:p w14:paraId="36B84C97" w14:textId="77777777" w:rsidR="004737FA" w:rsidRPr="004737FA" w:rsidRDefault="004737FA" w:rsidP="00923109">
      <w:pPr>
        <w:spacing w:after="0" w:line="240" w:lineRule="auto"/>
        <w:rPr>
          <w:rFonts w:ascii="Arial" w:hAnsi="Arial" w:cs="Arial"/>
          <w:b/>
          <w:bCs/>
          <w:sz w:val="18"/>
          <w:szCs w:val="18"/>
        </w:rPr>
      </w:pPr>
    </w:p>
    <w:p w14:paraId="75838182" w14:textId="77777777" w:rsidR="004737FA" w:rsidRPr="004737FA" w:rsidRDefault="004737FA" w:rsidP="00923109">
      <w:pPr>
        <w:spacing w:after="0" w:line="240" w:lineRule="auto"/>
        <w:rPr>
          <w:rFonts w:ascii="Arial" w:hAnsi="Arial" w:cs="Arial"/>
          <w:b/>
          <w:bCs/>
          <w:sz w:val="18"/>
          <w:szCs w:val="18"/>
        </w:rPr>
      </w:pPr>
    </w:p>
    <w:p w14:paraId="5D8D350A" w14:textId="77777777" w:rsidR="004737FA" w:rsidRPr="004737FA" w:rsidRDefault="004737FA" w:rsidP="00923109">
      <w:pPr>
        <w:spacing w:after="0" w:line="240" w:lineRule="auto"/>
        <w:rPr>
          <w:rFonts w:ascii="Arial" w:hAnsi="Arial" w:cs="Arial"/>
          <w:b/>
          <w:bCs/>
          <w:sz w:val="18"/>
          <w:szCs w:val="18"/>
        </w:rPr>
      </w:pPr>
    </w:p>
    <w:p w14:paraId="5256A56D" w14:textId="77777777" w:rsidR="004737FA" w:rsidRPr="004737FA" w:rsidRDefault="004737FA" w:rsidP="00923109">
      <w:pPr>
        <w:spacing w:after="0" w:line="240" w:lineRule="auto"/>
        <w:rPr>
          <w:rFonts w:ascii="Arial" w:hAnsi="Arial" w:cs="Arial"/>
          <w:b/>
          <w:bCs/>
          <w:sz w:val="18"/>
          <w:szCs w:val="18"/>
        </w:rPr>
      </w:pPr>
    </w:p>
    <w:p w14:paraId="03EBCA75" w14:textId="77777777" w:rsidR="004737FA" w:rsidRPr="004737FA" w:rsidRDefault="004737FA" w:rsidP="00923109">
      <w:pPr>
        <w:spacing w:after="0" w:line="240" w:lineRule="auto"/>
        <w:rPr>
          <w:rFonts w:ascii="Arial" w:hAnsi="Arial" w:cs="Arial"/>
          <w:b/>
          <w:bCs/>
          <w:sz w:val="18"/>
          <w:szCs w:val="18"/>
        </w:rPr>
      </w:pPr>
    </w:p>
    <w:p w14:paraId="4EE8E6BA" w14:textId="77777777" w:rsidR="004737FA" w:rsidRPr="004737FA" w:rsidRDefault="004737FA" w:rsidP="00923109">
      <w:pPr>
        <w:spacing w:after="0" w:line="240" w:lineRule="auto"/>
        <w:rPr>
          <w:rFonts w:ascii="Arial" w:hAnsi="Arial" w:cs="Arial"/>
          <w:b/>
          <w:bCs/>
          <w:sz w:val="18"/>
          <w:szCs w:val="18"/>
        </w:rPr>
      </w:pPr>
    </w:p>
    <w:p w14:paraId="06FF6230" w14:textId="77777777" w:rsidR="004737FA" w:rsidRPr="004737FA" w:rsidRDefault="004737FA" w:rsidP="00923109">
      <w:pPr>
        <w:spacing w:after="0" w:line="240" w:lineRule="auto"/>
        <w:rPr>
          <w:rFonts w:ascii="Arial" w:hAnsi="Arial" w:cs="Arial"/>
          <w:b/>
          <w:bCs/>
          <w:sz w:val="18"/>
          <w:szCs w:val="18"/>
        </w:rPr>
      </w:pPr>
    </w:p>
    <w:p w14:paraId="0E367C23" w14:textId="77777777" w:rsidR="004737FA" w:rsidRPr="004737FA" w:rsidRDefault="004737FA" w:rsidP="00923109">
      <w:pPr>
        <w:spacing w:after="0" w:line="240" w:lineRule="auto"/>
        <w:rPr>
          <w:rFonts w:ascii="Arial" w:hAnsi="Arial" w:cs="Arial"/>
          <w:b/>
          <w:bCs/>
          <w:sz w:val="18"/>
          <w:szCs w:val="18"/>
        </w:rPr>
      </w:pPr>
    </w:p>
    <w:p w14:paraId="041CE9D8" w14:textId="77777777" w:rsidR="004737FA" w:rsidRPr="004737FA" w:rsidRDefault="004737FA" w:rsidP="00923109">
      <w:pPr>
        <w:spacing w:after="0" w:line="240" w:lineRule="auto"/>
        <w:rPr>
          <w:rFonts w:ascii="Arial" w:hAnsi="Arial" w:cs="Arial"/>
          <w:b/>
          <w:bCs/>
          <w:sz w:val="18"/>
          <w:szCs w:val="18"/>
        </w:rPr>
      </w:pPr>
    </w:p>
    <w:p w14:paraId="133EA591" w14:textId="77777777" w:rsidR="004737FA" w:rsidRPr="004737FA" w:rsidRDefault="004737FA" w:rsidP="00923109">
      <w:pPr>
        <w:spacing w:after="0" w:line="240" w:lineRule="auto"/>
        <w:rPr>
          <w:rFonts w:ascii="Arial" w:hAnsi="Arial" w:cs="Arial"/>
          <w:b/>
          <w:bCs/>
          <w:sz w:val="18"/>
          <w:szCs w:val="18"/>
        </w:rPr>
      </w:pPr>
    </w:p>
    <w:p w14:paraId="6220E6B4" w14:textId="77777777" w:rsidR="004737FA" w:rsidRPr="004737FA" w:rsidRDefault="004737FA" w:rsidP="00923109">
      <w:pPr>
        <w:spacing w:after="0" w:line="240" w:lineRule="auto"/>
        <w:rPr>
          <w:rFonts w:ascii="Arial" w:hAnsi="Arial" w:cs="Arial"/>
          <w:b/>
          <w:bCs/>
          <w:sz w:val="18"/>
          <w:szCs w:val="18"/>
        </w:rPr>
        <w:sectPr w:rsidR="004737FA" w:rsidRPr="004737FA" w:rsidSect="00FD4555">
          <w:pgSz w:w="11906" w:h="16838"/>
          <w:pgMar w:top="1417" w:right="1417" w:bottom="1417" w:left="1417" w:header="708" w:footer="708" w:gutter="0"/>
          <w:pgNumType w:start="1199"/>
          <w:cols w:space="708"/>
          <w:titlePg/>
          <w:docGrid w:linePitch="360"/>
        </w:sectPr>
      </w:pPr>
    </w:p>
    <w:p w14:paraId="663400BD" w14:textId="626EADBF"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lastRenderedPageBreak/>
        <w:t>GRADSKO VIJEĆE</w:t>
      </w:r>
    </w:p>
    <w:p w14:paraId="520E145D" w14:textId="4ADA634A"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GRADA KARLOVCA</w:t>
      </w:r>
    </w:p>
    <w:p w14:paraId="664F4DEB" w14:textId="77777777" w:rsidR="00813F24" w:rsidRPr="004737FA" w:rsidRDefault="00813F24" w:rsidP="00923109">
      <w:pPr>
        <w:spacing w:after="0" w:line="240" w:lineRule="auto"/>
        <w:rPr>
          <w:rFonts w:ascii="Arial" w:hAnsi="Arial" w:cs="Arial"/>
          <w:b/>
          <w:bCs/>
          <w:sz w:val="18"/>
          <w:szCs w:val="18"/>
        </w:rPr>
      </w:pPr>
    </w:p>
    <w:p w14:paraId="75551B6F" w14:textId="0D481490" w:rsidR="00813F24"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136.</w:t>
      </w:r>
    </w:p>
    <w:p w14:paraId="1E64CBF8" w14:textId="77777777" w:rsidR="00923109" w:rsidRPr="004737FA" w:rsidRDefault="00923109" w:rsidP="00923109">
      <w:pPr>
        <w:spacing w:after="0" w:line="240" w:lineRule="auto"/>
        <w:rPr>
          <w:rFonts w:ascii="Arial" w:hAnsi="Arial" w:cs="Arial"/>
          <w:b/>
          <w:bCs/>
          <w:sz w:val="18"/>
          <w:szCs w:val="18"/>
        </w:rPr>
      </w:pPr>
    </w:p>
    <w:p w14:paraId="71796175"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Na temelju članka 34. i 97. Statuta Grada Karlovca (Glasnik Grada Karlovca br. 9/21 – potpuni tekst i 10/22.), članka 62. i 96. Zakona o proračunu („Narodne novine“ 144/2021.), članka 390. Zakona o trgovačkim društvima („Narodne novine“ 111/93) i članka 13. Zakona o izmjenama i dopunama zakona o trgovačkim društvima („Narodne novine“ 114/22) Gradsko vijeće Grada Karlovca je na 25. sjednici održanoj dana 06. srpnja 2023. godine donijelo slijedeću</w:t>
      </w:r>
    </w:p>
    <w:p w14:paraId="589CC10F" w14:textId="77777777" w:rsidR="00923109" w:rsidRPr="004737FA" w:rsidRDefault="00923109" w:rsidP="00923109">
      <w:pPr>
        <w:spacing w:after="0" w:line="240" w:lineRule="auto"/>
        <w:jc w:val="both"/>
        <w:rPr>
          <w:rFonts w:ascii="Arial" w:hAnsi="Arial" w:cs="Arial"/>
          <w:sz w:val="18"/>
          <w:szCs w:val="18"/>
        </w:rPr>
      </w:pPr>
    </w:p>
    <w:p w14:paraId="10A74A86" w14:textId="77777777" w:rsidR="00923109" w:rsidRPr="004737FA" w:rsidRDefault="00923109" w:rsidP="00923109">
      <w:pPr>
        <w:spacing w:after="0" w:line="240" w:lineRule="auto"/>
        <w:jc w:val="center"/>
        <w:rPr>
          <w:rFonts w:ascii="Arial" w:hAnsi="Arial" w:cs="Arial"/>
          <w:b/>
          <w:bCs/>
          <w:sz w:val="18"/>
          <w:szCs w:val="18"/>
        </w:rPr>
      </w:pPr>
    </w:p>
    <w:p w14:paraId="7CE2A3A2" w14:textId="77777777" w:rsidR="00923109" w:rsidRPr="004737FA" w:rsidRDefault="00923109" w:rsidP="00923109">
      <w:pPr>
        <w:spacing w:after="0" w:line="240" w:lineRule="auto"/>
        <w:jc w:val="center"/>
        <w:rPr>
          <w:rFonts w:ascii="Arial" w:hAnsi="Arial" w:cs="Arial"/>
          <w:b/>
          <w:bCs/>
          <w:sz w:val="18"/>
          <w:szCs w:val="18"/>
        </w:rPr>
      </w:pPr>
      <w:r w:rsidRPr="004737FA">
        <w:rPr>
          <w:rFonts w:ascii="Arial" w:hAnsi="Arial" w:cs="Arial"/>
          <w:b/>
          <w:bCs/>
          <w:sz w:val="18"/>
          <w:szCs w:val="18"/>
        </w:rPr>
        <w:t xml:space="preserve">O D L U K U </w:t>
      </w:r>
    </w:p>
    <w:p w14:paraId="1DAC7D75" w14:textId="77777777" w:rsidR="00923109" w:rsidRPr="004737FA" w:rsidRDefault="00923109" w:rsidP="00923109">
      <w:pPr>
        <w:spacing w:after="0" w:line="240" w:lineRule="auto"/>
        <w:jc w:val="center"/>
        <w:rPr>
          <w:rFonts w:ascii="Arial" w:hAnsi="Arial" w:cs="Arial"/>
          <w:b/>
          <w:bCs/>
          <w:sz w:val="18"/>
          <w:szCs w:val="18"/>
        </w:rPr>
      </w:pPr>
      <w:r w:rsidRPr="004737FA">
        <w:rPr>
          <w:rFonts w:ascii="Arial" w:hAnsi="Arial" w:cs="Arial"/>
          <w:b/>
          <w:bCs/>
          <w:sz w:val="18"/>
          <w:szCs w:val="18"/>
        </w:rPr>
        <w:t>o izmjeni Odluke o povećanju temeljnog kapitala Vodovod i kanalizacija d.o.o.</w:t>
      </w:r>
    </w:p>
    <w:p w14:paraId="7D55B1DD" w14:textId="77777777" w:rsidR="00923109" w:rsidRPr="004737FA" w:rsidRDefault="00923109" w:rsidP="00923109">
      <w:pPr>
        <w:spacing w:after="0" w:line="240" w:lineRule="auto"/>
        <w:jc w:val="center"/>
        <w:rPr>
          <w:rFonts w:ascii="Arial" w:hAnsi="Arial" w:cs="Arial"/>
          <w:sz w:val="18"/>
          <w:szCs w:val="18"/>
        </w:rPr>
      </w:pPr>
    </w:p>
    <w:p w14:paraId="5B956C9C"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I</w:t>
      </w:r>
    </w:p>
    <w:p w14:paraId="0E748A4C" w14:textId="77777777" w:rsidR="00923109" w:rsidRPr="004737FA" w:rsidRDefault="00923109" w:rsidP="00923109">
      <w:pPr>
        <w:spacing w:after="0" w:line="240" w:lineRule="auto"/>
        <w:ind w:firstLine="708"/>
        <w:jc w:val="both"/>
        <w:rPr>
          <w:rFonts w:ascii="Arial" w:hAnsi="Arial" w:cs="Arial"/>
          <w:sz w:val="18"/>
          <w:szCs w:val="18"/>
        </w:rPr>
      </w:pPr>
      <w:r w:rsidRPr="004737FA">
        <w:rPr>
          <w:rFonts w:ascii="Arial" w:hAnsi="Arial" w:cs="Arial"/>
          <w:sz w:val="18"/>
          <w:szCs w:val="18"/>
        </w:rPr>
        <w:t xml:space="preserve">U Odluci Gradskog vijeća o povećanju temeljnog kapitala Vodovod i kanalizacija d.o.o. Klasa: 024-03/23-02/06, </w:t>
      </w:r>
      <w:proofErr w:type="spellStart"/>
      <w:r w:rsidRPr="004737FA">
        <w:rPr>
          <w:rFonts w:ascii="Arial" w:hAnsi="Arial" w:cs="Arial"/>
          <w:sz w:val="18"/>
          <w:szCs w:val="18"/>
        </w:rPr>
        <w:t>Urbroj</w:t>
      </w:r>
      <w:proofErr w:type="spellEnd"/>
      <w:r w:rsidRPr="004737FA">
        <w:rPr>
          <w:rFonts w:ascii="Arial" w:hAnsi="Arial" w:cs="Arial"/>
          <w:sz w:val="18"/>
          <w:szCs w:val="18"/>
        </w:rPr>
        <w:t>: 2133-1-01/01-23-6 od 25.svibnja 2023. godine članak I mijenja se i glasi:</w:t>
      </w:r>
    </w:p>
    <w:p w14:paraId="27EA2F1F" w14:textId="77777777" w:rsidR="00923109" w:rsidRPr="004737FA" w:rsidRDefault="00923109" w:rsidP="00923109">
      <w:pPr>
        <w:spacing w:after="0" w:line="240" w:lineRule="auto"/>
        <w:ind w:firstLine="708"/>
        <w:jc w:val="both"/>
        <w:rPr>
          <w:rFonts w:ascii="Arial" w:hAnsi="Arial" w:cs="Arial"/>
          <w:sz w:val="18"/>
          <w:szCs w:val="18"/>
        </w:rPr>
      </w:pPr>
    </w:p>
    <w:p w14:paraId="5E1E83DD" w14:textId="049B5442" w:rsidR="00923109" w:rsidRPr="004737FA" w:rsidRDefault="00923109" w:rsidP="00923109">
      <w:pPr>
        <w:spacing w:after="0" w:line="240" w:lineRule="auto"/>
        <w:ind w:firstLine="708"/>
        <w:jc w:val="both"/>
        <w:rPr>
          <w:rFonts w:ascii="Arial" w:hAnsi="Arial" w:cs="Arial"/>
          <w:sz w:val="18"/>
          <w:szCs w:val="18"/>
        </w:rPr>
      </w:pPr>
      <w:r w:rsidRPr="004737FA">
        <w:rPr>
          <w:rFonts w:ascii="Arial" w:hAnsi="Arial" w:cs="Arial"/>
          <w:sz w:val="18"/>
          <w:szCs w:val="18"/>
        </w:rPr>
        <w:t xml:space="preserve">Odobrava se korištenje sredstava Proračuna Grada Karlovca za 2023.godinu na poziciji R0278-2  Dionice i udjeli u glavnici Vodovodu i kanalizaciji d.o.o </w:t>
      </w:r>
      <w:proofErr w:type="spellStart"/>
      <w:r w:rsidRPr="004737FA">
        <w:rPr>
          <w:rFonts w:ascii="Arial" w:hAnsi="Arial" w:cs="Arial"/>
          <w:sz w:val="18"/>
          <w:szCs w:val="18"/>
        </w:rPr>
        <w:t>Gažanski</w:t>
      </w:r>
      <w:proofErr w:type="spellEnd"/>
      <w:r w:rsidRPr="004737FA">
        <w:rPr>
          <w:rFonts w:ascii="Arial" w:hAnsi="Arial" w:cs="Arial"/>
          <w:sz w:val="18"/>
          <w:szCs w:val="18"/>
        </w:rPr>
        <w:t xml:space="preserve"> trg 8, Karlovac  u iznosu od 7,87 eura u svrhu povećanja temeljnog kapitala  društva u </w:t>
      </w:r>
      <w:r w:rsidR="00361003" w:rsidRPr="004737FA">
        <w:rPr>
          <w:rFonts w:ascii="Arial" w:hAnsi="Arial" w:cs="Arial"/>
          <w:sz w:val="18"/>
          <w:szCs w:val="18"/>
        </w:rPr>
        <w:t>92,2</w:t>
      </w:r>
      <w:r w:rsidRPr="004737FA">
        <w:rPr>
          <w:rFonts w:ascii="Arial" w:hAnsi="Arial" w:cs="Arial"/>
          <w:sz w:val="18"/>
          <w:szCs w:val="18"/>
        </w:rPr>
        <w:t>%-</w:t>
      </w:r>
      <w:proofErr w:type="spellStart"/>
      <w:r w:rsidRPr="004737FA">
        <w:rPr>
          <w:rFonts w:ascii="Arial" w:hAnsi="Arial" w:cs="Arial"/>
          <w:sz w:val="18"/>
          <w:szCs w:val="18"/>
        </w:rPr>
        <w:t>tnom</w:t>
      </w:r>
      <w:proofErr w:type="spellEnd"/>
      <w:r w:rsidRPr="004737FA">
        <w:rPr>
          <w:rFonts w:ascii="Arial" w:hAnsi="Arial" w:cs="Arial"/>
          <w:sz w:val="18"/>
          <w:szCs w:val="18"/>
        </w:rPr>
        <w:t xml:space="preserve"> vlasništvu Grada Karlovca.</w:t>
      </w:r>
    </w:p>
    <w:p w14:paraId="53B599B0" w14:textId="77777777" w:rsidR="00923109" w:rsidRPr="004737FA" w:rsidRDefault="00923109" w:rsidP="00923109">
      <w:pPr>
        <w:spacing w:after="0" w:line="240" w:lineRule="auto"/>
        <w:rPr>
          <w:rFonts w:ascii="Arial" w:hAnsi="Arial" w:cs="Arial"/>
          <w:b/>
          <w:bCs/>
          <w:sz w:val="18"/>
          <w:szCs w:val="18"/>
        </w:rPr>
      </w:pPr>
    </w:p>
    <w:p w14:paraId="78D5DE0F" w14:textId="77777777" w:rsidR="00923109" w:rsidRPr="004737FA" w:rsidRDefault="00923109" w:rsidP="00923109">
      <w:pPr>
        <w:spacing w:after="0" w:line="240" w:lineRule="auto"/>
        <w:rPr>
          <w:rFonts w:ascii="Arial" w:hAnsi="Arial" w:cs="Arial"/>
          <w:sz w:val="18"/>
          <w:szCs w:val="18"/>
        </w:rPr>
      </w:pPr>
      <w:r w:rsidRPr="004737FA">
        <w:rPr>
          <w:rFonts w:ascii="Arial" w:hAnsi="Arial" w:cs="Arial"/>
          <w:sz w:val="18"/>
          <w:szCs w:val="18"/>
        </w:rPr>
        <w:t>GRADSKO VIJEĆE</w:t>
      </w:r>
    </w:p>
    <w:p w14:paraId="3FB4DF95"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KLASA: 024-03/23-02/09</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p>
    <w:p w14:paraId="18F233F8"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URBROJ: 2133-1-01/01-23-3            </w:t>
      </w:r>
      <w:r w:rsidRPr="004737FA">
        <w:rPr>
          <w:rFonts w:ascii="Arial" w:hAnsi="Arial" w:cs="Arial"/>
          <w:sz w:val="18"/>
          <w:szCs w:val="18"/>
        </w:rPr>
        <w:tab/>
      </w:r>
      <w:r w:rsidRPr="004737FA">
        <w:rPr>
          <w:rFonts w:ascii="Arial" w:hAnsi="Arial" w:cs="Arial"/>
          <w:sz w:val="18"/>
          <w:szCs w:val="18"/>
        </w:rPr>
        <w:tab/>
      </w:r>
    </w:p>
    <w:p w14:paraId="1EC06698" w14:textId="77777777" w:rsidR="00923109" w:rsidRPr="004737FA" w:rsidRDefault="00923109" w:rsidP="00923109">
      <w:pPr>
        <w:spacing w:after="0" w:line="240" w:lineRule="auto"/>
        <w:rPr>
          <w:rFonts w:ascii="Arial" w:hAnsi="Arial" w:cs="Arial"/>
          <w:b/>
          <w:bCs/>
          <w:sz w:val="18"/>
          <w:szCs w:val="18"/>
        </w:rPr>
      </w:pPr>
      <w:r w:rsidRPr="004737FA">
        <w:rPr>
          <w:rFonts w:ascii="Arial" w:hAnsi="Arial" w:cs="Arial"/>
          <w:sz w:val="18"/>
          <w:szCs w:val="18"/>
        </w:rPr>
        <w:t>Karlovac, 06. srpnja 2023. godine</w:t>
      </w:r>
    </w:p>
    <w:p w14:paraId="562CA338" w14:textId="77777777" w:rsidR="00923109" w:rsidRPr="004737FA" w:rsidRDefault="00923109" w:rsidP="00923109">
      <w:pPr>
        <w:spacing w:after="0" w:line="240" w:lineRule="auto"/>
        <w:ind w:left="5316"/>
        <w:jc w:val="both"/>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t xml:space="preserve">              </w:t>
      </w:r>
      <w:r w:rsidRPr="004737FA">
        <w:rPr>
          <w:rFonts w:ascii="Arial" w:hAnsi="Arial" w:cs="Arial"/>
          <w:sz w:val="18"/>
          <w:szCs w:val="18"/>
        </w:rPr>
        <w:tab/>
        <w:t xml:space="preserve">      PREDSJEDNIK</w:t>
      </w:r>
    </w:p>
    <w:p w14:paraId="097E788F"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GRADSKOG VIJEĆA GRADA KARLOVCA</w:t>
      </w:r>
    </w:p>
    <w:p w14:paraId="53E3B7ED"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Marin Svetić, </w:t>
      </w:r>
      <w:proofErr w:type="spellStart"/>
      <w:r w:rsidRPr="004737FA">
        <w:rPr>
          <w:rFonts w:ascii="Arial" w:hAnsi="Arial" w:cs="Arial"/>
          <w:sz w:val="18"/>
          <w:szCs w:val="18"/>
        </w:rPr>
        <w:t>dipl.ing</w:t>
      </w:r>
      <w:proofErr w:type="spellEnd"/>
      <w:r w:rsidRPr="004737FA">
        <w:rPr>
          <w:rFonts w:ascii="Arial" w:hAnsi="Arial" w:cs="Arial"/>
          <w:sz w:val="18"/>
          <w:szCs w:val="18"/>
        </w:rPr>
        <w:t xml:space="preserve">. šumarstva, v.r.     </w:t>
      </w:r>
    </w:p>
    <w:p w14:paraId="5A2DD364" w14:textId="77777777" w:rsidR="00923109" w:rsidRPr="004737FA" w:rsidRDefault="00923109" w:rsidP="00923109">
      <w:pPr>
        <w:spacing w:after="0" w:line="240" w:lineRule="auto"/>
        <w:rPr>
          <w:rFonts w:ascii="Arial" w:hAnsi="Arial" w:cs="Arial"/>
          <w:b/>
          <w:bCs/>
          <w:sz w:val="18"/>
          <w:szCs w:val="18"/>
        </w:rPr>
      </w:pPr>
    </w:p>
    <w:p w14:paraId="25B5AC4B" w14:textId="77777777" w:rsidR="00923109" w:rsidRPr="004737FA" w:rsidRDefault="00923109" w:rsidP="00923109">
      <w:pPr>
        <w:spacing w:after="0" w:line="240" w:lineRule="auto"/>
        <w:rPr>
          <w:rFonts w:ascii="Arial" w:hAnsi="Arial" w:cs="Arial"/>
          <w:b/>
          <w:bCs/>
          <w:sz w:val="18"/>
          <w:szCs w:val="18"/>
        </w:rPr>
      </w:pPr>
    </w:p>
    <w:p w14:paraId="5EA9B6EE" w14:textId="4C905FF3"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137.</w:t>
      </w:r>
    </w:p>
    <w:p w14:paraId="74F4C8BA" w14:textId="77777777" w:rsidR="00923109" w:rsidRPr="004737FA" w:rsidRDefault="00923109" w:rsidP="00923109">
      <w:pPr>
        <w:tabs>
          <w:tab w:val="center" w:pos="7020"/>
        </w:tabs>
        <w:spacing w:after="0" w:line="240" w:lineRule="auto"/>
        <w:rPr>
          <w:rFonts w:ascii="Arial" w:hAnsi="Arial" w:cs="Arial"/>
          <w:sz w:val="18"/>
          <w:szCs w:val="18"/>
        </w:rPr>
      </w:pPr>
      <w:r w:rsidRPr="004737FA">
        <w:rPr>
          <w:rFonts w:ascii="Arial" w:hAnsi="Arial" w:cs="Arial"/>
          <w:sz w:val="18"/>
          <w:szCs w:val="18"/>
        </w:rPr>
        <w:tab/>
      </w:r>
    </w:p>
    <w:p w14:paraId="2D36A643" w14:textId="591E2816" w:rsidR="00923109" w:rsidRPr="004737FA" w:rsidRDefault="00923109" w:rsidP="00923109">
      <w:pPr>
        <w:tabs>
          <w:tab w:val="center" w:pos="7020"/>
        </w:tabs>
        <w:spacing w:after="0" w:line="240" w:lineRule="auto"/>
        <w:rPr>
          <w:rFonts w:ascii="Arial" w:hAnsi="Arial" w:cs="Arial"/>
          <w:sz w:val="18"/>
          <w:szCs w:val="18"/>
        </w:rPr>
      </w:pPr>
      <w:r w:rsidRPr="004737FA">
        <w:rPr>
          <w:rFonts w:ascii="Arial" w:hAnsi="Arial" w:cs="Arial"/>
          <w:sz w:val="18"/>
          <w:szCs w:val="18"/>
        </w:rPr>
        <w:t>Temeljem odredbe članaka 55. i 93. Zakona o prostornom uređenju (Narodne novine br.153/13, 65/17,114/18, 39/19 i 98/19) i članaka 34. i 97.Statuta Grada Karlovca Glasnik Grada Karlovca broj 9/21 -potpuni tekst i 10/22), Gradsko vijeće Grada Karlovca na 25. sjednici održanoj dana 06. srpnja 2023.godine donijelo je</w:t>
      </w:r>
    </w:p>
    <w:p w14:paraId="24951C01"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p>
    <w:p w14:paraId="076006AB"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ODLUKU</w:t>
      </w:r>
    </w:p>
    <w:p w14:paraId="09EC795C"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o uvjetima i načinu provedbe javnog, općeg u jednom stupnju, anonimnog, za realizaciju i anketnog, I. stupnja složenosti urbanističko-arhitektonskog natječaja za uređenje i izgradnju središnjeg dijela glavne gradske osi u Karlovcu</w:t>
      </w:r>
    </w:p>
    <w:p w14:paraId="4FF86A7B"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bookmarkStart w:id="1" w:name="_Hlk27036051"/>
    </w:p>
    <w:p w14:paraId="0819C309"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r w:rsidRPr="004737FA">
        <w:rPr>
          <w:rFonts w:ascii="Arial" w:hAnsi="Arial" w:cs="Arial"/>
          <w:sz w:val="18"/>
          <w:szCs w:val="18"/>
        </w:rPr>
        <w:t>Članak 1.</w:t>
      </w:r>
    </w:p>
    <w:bookmarkEnd w:id="1"/>
    <w:p w14:paraId="5F5BD548" w14:textId="77777777" w:rsidR="00923109" w:rsidRPr="004737FA" w:rsidRDefault="00923109" w:rsidP="00923109">
      <w:pPr>
        <w:autoSpaceDE w:val="0"/>
        <w:autoSpaceDN w:val="0"/>
        <w:adjustRightInd w:val="0"/>
        <w:spacing w:after="0" w:line="240" w:lineRule="auto"/>
        <w:jc w:val="both"/>
        <w:rPr>
          <w:rFonts w:ascii="Arial" w:hAnsi="Arial" w:cs="Arial"/>
          <w:sz w:val="18"/>
          <w:szCs w:val="18"/>
        </w:rPr>
      </w:pPr>
      <w:r w:rsidRPr="004737FA">
        <w:rPr>
          <w:rFonts w:ascii="Arial" w:hAnsi="Arial" w:cs="Arial"/>
          <w:sz w:val="18"/>
          <w:szCs w:val="18"/>
        </w:rPr>
        <w:tab/>
        <w:t xml:space="preserve">Gradsko vijeće Grada Karlovca ovom Odlukom utvrđuje uvjete i način provedbe urbanističko-arhitektonskog natječaja za uređenje i izgradnju središnjeg dijela glavne gradske osi u Karlovcu (naziv prema GUP-u : Urbanističko arhitektonski natječaj za </w:t>
      </w:r>
      <w:r w:rsidRPr="004737FA">
        <w:rPr>
          <w:rFonts w:ascii="Arial" w:hAnsi="Arial" w:cs="Arial"/>
          <w:bCs/>
          <w:sz w:val="18"/>
          <w:szCs w:val="18"/>
        </w:rPr>
        <w:t>rekonstrukciju i uređenje Trga na sjevernom uglu ulice kralja Tomislava i prilaza V. Holjevca (brze ceste), Trga Hrvatskih branitelja te dvaju pješačkih pothodnika koji ih povezuju</w:t>
      </w:r>
      <w:r w:rsidRPr="004737FA">
        <w:rPr>
          <w:rFonts w:ascii="Arial" w:hAnsi="Arial" w:cs="Arial"/>
          <w:sz w:val="18"/>
          <w:szCs w:val="18"/>
        </w:rPr>
        <w:t xml:space="preserve">). </w:t>
      </w:r>
    </w:p>
    <w:p w14:paraId="61122104" w14:textId="77777777" w:rsidR="00923109" w:rsidRPr="004737FA" w:rsidRDefault="00923109" w:rsidP="00923109">
      <w:pPr>
        <w:autoSpaceDE w:val="0"/>
        <w:autoSpaceDN w:val="0"/>
        <w:adjustRightInd w:val="0"/>
        <w:spacing w:after="0" w:line="240" w:lineRule="auto"/>
        <w:jc w:val="both"/>
        <w:rPr>
          <w:rFonts w:ascii="Arial" w:hAnsi="Arial" w:cs="Arial"/>
          <w:sz w:val="18"/>
          <w:szCs w:val="18"/>
        </w:rPr>
      </w:pPr>
    </w:p>
    <w:p w14:paraId="0F898BF2"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bookmarkStart w:id="2" w:name="_Hlk32911608"/>
      <w:r w:rsidRPr="004737FA">
        <w:rPr>
          <w:rFonts w:ascii="Arial" w:hAnsi="Arial" w:cs="Arial"/>
          <w:sz w:val="18"/>
          <w:szCs w:val="18"/>
        </w:rPr>
        <w:t>Članak 2.</w:t>
      </w:r>
    </w:p>
    <w:p w14:paraId="2ACA6F33"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bookmarkStart w:id="3" w:name="_Hlk32915445"/>
      <w:bookmarkEnd w:id="2"/>
      <w:r w:rsidRPr="004737FA">
        <w:rPr>
          <w:rFonts w:ascii="Arial" w:hAnsi="Arial" w:cs="Arial"/>
          <w:sz w:val="18"/>
          <w:szCs w:val="18"/>
        </w:rPr>
        <w:t xml:space="preserve">Urbanističko-arhitektonski natječaj </w:t>
      </w:r>
      <w:bookmarkEnd w:id="3"/>
      <w:r w:rsidRPr="004737FA">
        <w:rPr>
          <w:rFonts w:ascii="Arial" w:hAnsi="Arial" w:cs="Arial"/>
          <w:sz w:val="18"/>
          <w:szCs w:val="18"/>
        </w:rPr>
        <w:t xml:space="preserve">će se provesti kao javni, opći u jednom stupnju, anonimni, za realizaciju i anketni, </w:t>
      </w:r>
      <w:proofErr w:type="spellStart"/>
      <w:r w:rsidRPr="004737FA">
        <w:rPr>
          <w:rFonts w:ascii="Arial" w:hAnsi="Arial" w:cs="Arial"/>
          <w:sz w:val="18"/>
          <w:szCs w:val="18"/>
        </w:rPr>
        <w:t>I.stupnja</w:t>
      </w:r>
      <w:proofErr w:type="spellEnd"/>
      <w:r w:rsidRPr="004737FA">
        <w:rPr>
          <w:rFonts w:ascii="Arial" w:hAnsi="Arial" w:cs="Arial"/>
          <w:sz w:val="18"/>
          <w:szCs w:val="18"/>
        </w:rPr>
        <w:t xml:space="preserve"> složenosti, u skladu sa Zakonom o javnoj nabavi (Narodne novine broj 120/16 i 114/22) i Pravilnikom o natječajima s područja arhitekture, urbanizma, unutarnjeg uređenja i uređenja krajobraza </w:t>
      </w:r>
      <w:bookmarkStart w:id="4" w:name="_Hlk34391468"/>
      <w:r w:rsidRPr="004737FA">
        <w:rPr>
          <w:rFonts w:ascii="Arial" w:hAnsi="Arial" w:cs="Arial"/>
          <w:sz w:val="18"/>
          <w:szCs w:val="18"/>
        </w:rPr>
        <w:t xml:space="preserve">(Narodne novine </w:t>
      </w:r>
      <w:bookmarkEnd w:id="4"/>
      <w:r w:rsidRPr="004737FA">
        <w:rPr>
          <w:rFonts w:ascii="Arial" w:hAnsi="Arial" w:cs="Arial"/>
          <w:sz w:val="18"/>
          <w:szCs w:val="18"/>
        </w:rPr>
        <w:t>broj 85/14) Hrvatske komore arhitekata.</w:t>
      </w:r>
    </w:p>
    <w:p w14:paraId="3318B86B"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p>
    <w:p w14:paraId="56679FE2"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r w:rsidRPr="004737FA">
        <w:rPr>
          <w:rFonts w:ascii="Arial" w:hAnsi="Arial" w:cs="Arial"/>
          <w:sz w:val="18"/>
          <w:szCs w:val="18"/>
        </w:rPr>
        <w:t>Članak 3.</w:t>
      </w:r>
    </w:p>
    <w:p w14:paraId="606D9816"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Urbanističko-arhitektonski natječaj treba provesti u skladu s Natječajnim elaboratom za provedbu javnog urbanističko-arhitektonskog natječaja za uređenje i izgradnju središnjeg dijela glavne gradske osi u Karlovcu, kojeg je u lipnju 2023.godine izradila tvrtka APE d.o.o. iz Zagreba u suradnji s Provoditeljem natječaja - Udruženjem hrvatskih arhitekata (UHA).</w:t>
      </w:r>
    </w:p>
    <w:p w14:paraId="67706EEA"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Natječajni elaborat se sastoji od Uvjeta natječaja, Natječajnog programa za provedbu urbanističko-arhitektonskog natječaja i Podloga (</w:t>
      </w:r>
      <w:bookmarkStart w:id="5" w:name="_Hlk138165182"/>
      <w:r w:rsidRPr="004737FA">
        <w:rPr>
          <w:rFonts w:ascii="Arial" w:hAnsi="Arial" w:cs="Arial"/>
          <w:sz w:val="18"/>
          <w:szCs w:val="18"/>
        </w:rPr>
        <w:t xml:space="preserve">katastarska podloga šire zone obuhvata, </w:t>
      </w:r>
      <w:proofErr w:type="spellStart"/>
      <w:r w:rsidRPr="004737FA">
        <w:rPr>
          <w:rFonts w:ascii="Arial" w:hAnsi="Arial" w:cs="Arial"/>
          <w:sz w:val="18"/>
          <w:szCs w:val="18"/>
        </w:rPr>
        <w:t>ortofoto</w:t>
      </w:r>
      <w:proofErr w:type="spellEnd"/>
      <w:r w:rsidRPr="004737FA">
        <w:rPr>
          <w:rFonts w:ascii="Arial" w:hAnsi="Arial" w:cs="Arial"/>
          <w:sz w:val="18"/>
          <w:szCs w:val="18"/>
        </w:rPr>
        <w:t xml:space="preserve"> snimak šire zone obuhvata, geodetski snimak uže zone obuhvata, </w:t>
      </w:r>
      <w:proofErr w:type="spellStart"/>
      <w:r w:rsidRPr="004737FA">
        <w:rPr>
          <w:rFonts w:ascii="Arial" w:hAnsi="Arial" w:cs="Arial"/>
          <w:sz w:val="18"/>
          <w:szCs w:val="18"/>
        </w:rPr>
        <w:t>ortofoto</w:t>
      </w:r>
      <w:proofErr w:type="spellEnd"/>
      <w:r w:rsidRPr="004737FA">
        <w:rPr>
          <w:rFonts w:ascii="Arial" w:hAnsi="Arial" w:cs="Arial"/>
          <w:sz w:val="18"/>
          <w:szCs w:val="18"/>
        </w:rPr>
        <w:t xml:space="preserve"> snimak uže zone obuhvata, fotodokumentacija, arhitektonski snimak postojećeg pothodnika s poslovnim prostorima, uvjeti Hrvatskih željeznica s građevinskim elementima vijadukta i stajališta „Karlovac centar“</w:t>
      </w:r>
      <w:bookmarkEnd w:id="5"/>
      <w:r w:rsidRPr="004737FA">
        <w:rPr>
          <w:rFonts w:ascii="Arial" w:hAnsi="Arial" w:cs="Arial"/>
          <w:sz w:val="18"/>
          <w:szCs w:val="18"/>
        </w:rPr>
        <w:t>).</w:t>
      </w:r>
    </w:p>
    <w:p w14:paraId="5F5BE890" w14:textId="77777777" w:rsidR="00923109" w:rsidRPr="004737FA" w:rsidRDefault="00923109" w:rsidP="00923109">
      <w:pPr>
        <w:autoSpaceDE w:val="0"/>
        <w:autoSpaceDN w:val="0"/>
        <w:adjustRightInd w:val="0"/>
        <w:spacing w:after="0" w:line="240" w:lineRule="auto"/>
        <w:ind w:firstLine="708"/>
        <w:jc w:val="both"/>
        <w:rPr>
          <w:rFonts w:ascii="Arial" w:eastAsia="Times New Roman" w:hAnsi="Arial" w:cs="Arial"/>
          <w:spacing w:val="-3"/>
          <w:sz w:val="18"/>
          <w:szCs w:val="18"/>
        </w:rPr>
      </w:pPr>
    </w:p>
    <w:p w14:paraId="63F5C92E" w14:textId="77777777" w:rsidR="00923109" w:rsidRPr="004737FA" w:rsidRDefault="00923109" w:rsidP="00923109">
      <w:pPr>
        <w:keepNext/>
        <w:autoSpaceDE w:val="0"/>
        <w:autoSpaceDN w:val="0"/>
        <w:adjustRightInd w:val="0"/>
        <w:spacing w:after="0" w:line="240" w:lineRule="auto"/>
        <w:jc w:val="center"/>
        <w:rPr>
          <w:rFonts w:ascii="Arial" w:hAnsi="Arial" w:cs="Arial"/>
          <w:sz w:val="18"/>
          <w:szCs w:val="18"/>
        </w:rPr>
      </w:pPr>
      <w:bookmarkStart w:id="6" w:name="_Hlk32913913"/>
      <w:r w:rsidRPr="004737FA">
        <w:rPr>
          <w:rFonts w:ascii="Arial" w:hAnsi="Arial" w:cs="Arial"/>
          <w:sz w:val="18"/>
          <w:szCs w:val="18"/>
        </w:rPr>
        <w:lastRenderedPageBreak/>
        <w:t>Članak 4.</w:t>
      </w:r>
    </w:p>
    <w:bookmarkEnd w:id="6"/>
    <w:p w14:paraId="6733E6FD"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Uvjete u pogledu rokova, opreme natječajnog rada i dodatnih kriterija za analizu i ocjenu natječajnih radova koji nisu definirani Uvjetima natječaja konačno utvrđuje Ocjenjivački sud na konstituirajućoj sjednici.</w:t>
      </w:r>
    </w:p>
    <w:p w14:paraId="4D316CB9"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p>
    <w:p w14:paraId="7C24D5DC"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r w:rsidRPr="004737FA">
        <w:rPr>
          <w:rFonts w:ascii="Arial" w:hAnsi="Arial" w:cs="Arial"/>
          <w:sz w:val="18"/>
          <w:szCs w:val="18"/>
        </w:rPr>
        <w:t>Članak 5.</w:t>
      </w:r>
    </w:p>
    <w:p w14:paraId="2C2D6544"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proofErr w:type="spellStart"/>
      <w:r w:rsidRPr="004737FA">
        <w:rPr>
          <w:rFonts w:ascii="Arial" w:hAnsi="Arial" w:cs="Arial"/>
          <w:sz w:val="18"/>
          <w:szCs w:val="18"/>
        </w:rPr>
        <w:t>Raspisivač</w:t>
      </w:r>
      <w:proofErr w:type="spellEnd"/>
      <w:r w:rsidRPr="004737FA">
        <w:rPr>
          <w:rFonts w:ascii="Arial" w:hAnsi="Arial" w:cs="Arial"/>
          <w:sz w:val="18"/>
          <w:szCs w:val="18"/>
        </w:rPr>
        <w:t xml:space="preserve"> natječaja je Grad Karlovac koji će snositi sve troškove provedbe natječaja.</w:t>
      </w:r>
    </w:p>
    <w:p w14:paraId="64929D6B"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Provoditelj natječaja je Udruženje hrvatskih arhitekata (UHA) iz Zagreba.</w:t>
      </w:r>
    </w:p>
    <w:p w14:paraId="67AE0928"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p>
    <w:p w14:paraId="1AA223F7"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r w:rsidRPr="004737FA">
        <w:rPr>
          <w:rFonts w:ascii="Arial" w:hAnsi="Arial" w:cs="Arial"/>
          <w:sz w:val="18"/>
          <w:szCs w:val="18"/>
        </w:rPr>
        <w:t>Članak 6.</w:t>
      </w:r>
    </w:p>
    <w:p w14:paraId="594A8BCD"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bookmarkStart w:id="7" w:name="_Hlk32915236"/>
      <w:r w:rsidRPr="004737FA">
        <w:rPr>
          <w:rFonts w:ascii="Arial" w:hAnsi="Arial" w:cs="Arial"/>
          <w:sz w:val="18"/>
          <w:szCs w:val="18"/>
        </w:rPr>
        <w:t xml:space="preserve">Gradonačelnik Grada Karlovca će sa sudionicima natječaja zaključiti pojedinačne ugovore o isplati naknada </w:t>
      </w:r>
      <w:bookmarkStart w:id="8" w:name="_Hlk32913817"/>
      <w:r w:rsidRPr="004737FA">
        <w:rPr>
          <w:rFonts w:ascii="Arial" w:hAnsi="Arial" w:cs="Arial"/>
          <w:sz w:val="18"/>
          <w:szCs w:val="18"/>
        </w:rPr>
        <w:t>u skladu s Uvjetima natječaja, Pravilnikom o natječajima s područja arhitekture, urbanizma, unutarnjeg uređenja i uređenja krajobraza (NN 85/14)</w:t>
      </w:r>
      <w:bookmarkEnd w:id="8"/>
      <w:r w:rsidRPr="004737FA">
        <w:rPr>
          <w:rFonts w:ascii="Arial" w:hAnsi="Arial" w:cs="Arial"/>
          <w:sz w:val="18"/>
          <w:szCs w:val="18"/>
        </w:rPr>
        <w:t xml:space="preserve"> i drugim važećim propisima. </w:t>
      </w:r>
    </w:p>
    <w:bookmarkEnd w:id="7"/>
    <w:p w14:paraId="1BE225D8"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p>
    <w:p w14:paraId="4DD2984C"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r w:rsidRPr="004737FA">
        <w:rPr>
          <w:rFonts w:ascii="Arial" w:hAnsi="Arial" w:cs="Arial"/>
          <w:sz w:val="18"/>
          <w:szCs w:val="18"/>
        </w:rPr>
        <w:t>Članak 7.</w:t>
      </w:r>
    </w:p>
    <w:p w14:paraId="23298ABB"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Natječajni elaborat iz članka 3. ove odluke (bez Podloga koji su dio Natječajnog elaborata) prilaže se ovoj odluci.</w:t>
      </w:r>
    </w:p>
    <w:p w14:paraId="0BBBE9B9"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bookmarkStart w:id="9" w:name="_Hlk34391902"/>
    </w:p>
    <w:p w14:paraId="4302241E"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r w:rsidRPr="004737FA">
        <w:rPr>
          <w:rFonts w:ascii="Arial" w:hAnsi="Arial" w:cs="Arial"/>
          <w:sz w:val="18"/>
          <w:szCs w:val="18"/>
        </w:rPr>
        <w:t>Članak 8.</w:t>
      </w:r>
    </w:p>
    <w:p w14:paraId="4430586F" w14:textId="77777777" w:rsidR="00923109" w:rsidRPr="004737FA" w:rsidRDefault="00923109" w:rsidP="00923109">
      <w:pPr>
        <w:spacing w:after="0" w:line="240" w:lineRule="auto"/>
        <w:ind w:firstLine="708"/>
        <w:jc w:val="both"/>
        <w:rPr>
          <w:rFonts w:ascii="Arial" w:hAnsi="Arial" w:cs="Arial"/>
          <w:sz w:val="18"/>
          <w:szCs w:val="18"/>
        </w:rPr>
      </w:pPr>
      <w:bookmarkStart w:id="10" w:name="_Hlk34384344"/>
      <w:r w:rsidRPr="004737FA">
        <w:rPr>
          <w:rFonts w:ascii="Arial" w:hAnsi="Arial" w:cs="Arial"/>
          <w:sz w:val="18"/>
          <w:szCs w:val="18"/>
        </w:rPr>
        <w:t xml:space="preserve">Ova Odluka i Uvjeti natječaja će se objaviti </w:t>
      </w:r>
      <w:bookmarkEnd w:id="10"/>
      <w:r w:rsidRPr="004737FA">
        <w:rPr>
          <w:rFonts w:ascii="Arial" w:hAnsi="Arial" w:cs="Arial"/>
          <w:sz w:val="18"/>
          <w:szCs w:val="18"/>
        </w:rPr>
        <w:t xml:space="preserve">u </w:t>
      </w:r>
      <w:bookmarkStart w:id="11" w:name="_Hlk34738823"/>
      <w:r w:rsidRPr="004737FA">
        <w:rPr>
          <w:rFonts w:ascii="Arial" w:hAnsi="Arial" w:cs="Arial"/>
          <w:sz w:val="18"/>
          <w:szCs w:val="18"/>
        </w:rPr>
        <w:t xml:space="preserve">Glasniku Grada </w:t>
      </w:r>
      <w:bookmarkEnd w:id="9"/>
      <w:r w:rsidRPr="004737FA">
        <w:rPr>
          <w:rFonts w:ascii="Arial" w:hAnsi="Arial" w:cs="Arial"/>
          <w:sz w:val="18"/>
          <w:szCs w:val="18"/>
        </w:rPr>
        <w:t xml:space="preserve">Karlovca, </w:t>
      </w:r>
      <w:bookmarkEnd w:id="11"/>
      <w:r w:rsidRPr="004737FA">
        <w:rPr>
          <w:rFonts w:ascii="Arial" w:hAnsi="Arial" w:cs="Arial"/>
          <w:sz w:val="18"/>
          <w:szCs w:val="18"/>
        </w:rPr>
        <w:t xml:space="preserve">dok će se Program za provedbu urbanističko-arhitektonskog natječaja za </w:t>
      </w:r>
      <w:r w:rsidRPr="004737FA">
        <w:rPr>
          <w:rFonts w:ascii="Arial" w:hAnsi="Arial" w:cs="Arial"/>
          <w:bCs/>
          <w:sz w:val="18"/>
          <w:szCs w:val="18"/>
        </w:rPr>
        <w:t>uređenje i izgradnju središnjeg dijela glavne gradske osi u Karlovcu,</w:t>
      </w:r>
      <w:r w:rsidRPr="004737FA">
        <w:rPr>
          <w:rFonts w:ascii="Arial" w:hAnsi="Arial" w:cs="Arial"/>
          <w:sz w:val="18"/>
          <w:szCs w:val="18"/>
        </w:rPr>
        <w:t xml:space="preserve"> pohraniti uz izvornik Odluke.</w:t>
      </w:r>
    </w:p>
    <w:p w14:paraId="0DBD6362" w14:textId="77777777" w:rsidR="00923109" w:rsidRPr="004737FA" w:rsidRDefault="00923109" w:rsidP="00923109">
      <w:pPr>
        <w:spacing w:after="0" w:line="240" w:lineRule="auto"/>
        <w:ind w:firstLine="708"/>
        <w:jc w:val="both"/>
        <w:rPr>
          <w:rFonts w:ascii="Arial" w:hAnsi="Arial" w:cs="Arial"/>
          <w:sz w:val="18"/>
          <w:szCs w:val="18"/>
        </w:rPr>
      </w:pPr>
    </w:p>
    <w:p w14:paraId="359A5DE6"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r w:rsidRPr="004737FA">
        <w:rPr>
          <w:rFonts w:ascii="Arial" w:hAnsi="Arial" w:cs="Arial"/>
          <w:sz w:val="18"/>
          <w:szCs w:val="18"/>
        </w:rPr>
        <w:t>Članak 9.</w:t>
      </w:r>
    </w:p>
    <w:p w14:paraId="7E111C57" w14:textId="77777777" w:rsidR="00923109" w:rsidRPr="004737FA" w:rsidRDefault="00923109" w:rsidP="00923109">
      <w:pPr>
        <w:spacing w:after="0" w:line="240" w:lineRule="auto"/>
        <w:ind w:firstLine="708"/>
        <w:jc w:val="both"/>
        <w:rPr>
          <w:rFonts w:ascii="Arial" w:hAnsi="Arial" w:cs="Arial"/>
          <w:sz w:val="18"/>
          <w:szCs w:val="18"/>
        </w:rPr>
      </w:pPr>
      <w:r w:rsidRPr="004737FA">
        <w:rPr>
          <w:rFonts w:ascii="Arial" w:hAnsi="Arial" w:cs="Arial"/>
          <w:sz w:val="18"/>
          <w:szCs w:val="18"/>
        </w:rPr>
        <w:t>Ova Odluka stupa na snagu osmog dana od dana objave u Glasniku Grada Karlovca.</w:t>
      </w:r>
    </w:p>
    <w:p w14:paraId="7E88E7A2" w14:textId="77777777" w:rsidR="00923109" w:rsidRPr="004737FA" w:rsidRDefault="00923109" w:rsidP="00923109">
      <w:pPr>
        <w:spacing w:after="0" w:line="240" w:lineRule="auto"/>
        <w:jc w:val="both"/>
        <w:rPr>
          <w:rFonts w:ascii="Arial" w:hAnsi="Arial" w:cs="Arial"/>
          <w:sz w:val="18"/>
          <w:szCs w:val="18"/>
        </w:rPr>
      </w:pPr>
    </w:p>
    <w:p w14:paraId="02289B5E" w14:textId="77777777" w:rsidR="00923109" w:rsidRPr="004737FA" w:rsidRDefault="00923109" w:rsidP="00923109">
      <w:pPr>
        <w:spacing w:after="0" w:line="240" w:lineRule="auto"/>
        <w:rPr>
          <w:rFonts w:ascii="Arial" w:hAnsi="Arial" w:cs="Arial"/>
          <w:sz w:val="18"/>
          <w:szCs w:val="18"/>
        </w:rPr>
      </w:pPr>
      <w:r w:rsidRPr="004737FA">
        <w:rPr>
          <w:rFonts w:ascii="Arial" w:hAnsi="Arial" w:cs="Arial"/>
          <w:sz w:val="18"/>
          <w:szCs w:val="18"/>
        </w:rPr>
        <w:t>GRADSKO VIJEĆE</w:t>
      </w:r>
    </w:p>
    <w:p w14:paraId="6ADD17DF"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KLASA: 024-03/23-02/09</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p>
    <w:p w14:paraId="3EE9C518"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URBROJ: 2133-1-01/01-23-4            </w:t>
      </w:r>
      <w:r w:rsidRPr="004737FA">
        <w:rPr>
          <w:rFonts w:ascii="Arial" w:hAnsi="Arial" w:cs="Arial"/>
          <w:sz w:val="18"/>
          <w:szCs w:val="18"/>
        </w:rPr>
        <w:tab/>
      </w:r>
      <w:r w:rsidRPr="004737FA">
        <w:rPr>
          <w:rFonts w:ascii="Arial" w:hAnsi="Arial" w:cs="Arial"/>
          <w:sz w:val="18"/>
          <w:szCs w:val="18"/>
        </w:rPr>
        <w:tab/>
      </w:r>
    </w:p>
    <w:p w14:paraId="459F0FA9" w14:textId="293AF6AC"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Karlovac, 06. srpnja 2023. godine</w:t>
      </w:r>
    </w:p>
    <w:p w14:paraId="5885B5EF" w14:textId="77777777" w:rsidR="00923109" w:rsidRPr="004737FA" w:rsidRDefault="00923109" w:rsidP="00923109">
      <w:pPr>
        <w:spacing w:after="0" w:line="240" w:lineRule="auto"/>
        <w:rPr>
          <w:rFonts w:ascii="Arial" w:hAnsi="Arial" w:cs="Arial"/>
          <w:b/>
          <w:bCs/>
          <w:sz w:val="18"/>
          <w:szCs w:val="18"/>
        </w:rPr>
      </w:pPr>
    </w:p>
    <w:p w14:paraId="6BA644A2" w14:textId="77777777" w:rsidR="00923109" w:rsidRPr="004737FA" w:rsidRDefault="00923109" w:rsidP="00923109">
      <w:pPr>
        <w:spacing w:after="0" w:line="240" w:lineRule="auto"/>
        <w:ind w:left="5316"/>
        <w:jc w:val="both"/>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t xml:space="preserve">              </w:t>
      </w:r>
      <w:r w:rsidRPr="004737FA">
        <w:rPr>
          <w:rFonts w:ascii="Arial" w:hAnsi="Arial" w:cs="Arial"/>
          <w:sz w:val="18"/>
          <w:szCs w:val="18"/>
        </w:rPr>
        <w:tab/>
        <w:t xml:space="preserve">      PREDSJEDNIK</w:t>
      </w:r>
    </w:p>
    <w:p w14:paraId="64A3EA1F"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GRADSKOG VIJEĆA GRADA KARLOVCA</w:t>
      </w:r>
    </w:p>
    <w:p w14:paraId="7F598DFC"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Marin Svetić, </w:t>
      </w:r>
      <w:proofErr w:type="spellStart"/>
      <w:r w:rsidRPr="004737FA">
        <w:rPr>
          <w:rFonts w:ascii="Arial" w:hAnsi="Arial" w:cs="Arial"/>
          <w:sz w:val="18"/>
          <w:szCs w:val="18"/>
        </w:rPr>
        <w:t>dipl.ing</w:t>
      </w:r>
      <w:proofErr w:type="spellEnd"/>
      <w:r w:rsidRPr="004737FA">
        <w:rPr>
          <w:rFonts w:ascii="Arial" w:hAnsi="Arial" w:cs="Arial"/>
          <w:sz w:val="18"/>
          <w:szCs w:val="18"/>
        </w:rPr>
        <w:t xml:space="preserve">. šumarstva, v.r.     </w:t>
      </w:r>
    </w:p>
    <w:p w14:paraId="4DF0C8EF" w14:textId="77777777" w:rsidR="00923109" w:rsidRPr="004737FA" w:rsidRDefault="00923109" w:rsidP="00923109">
      <w:pPr>
        <w:spacing w:after="0" w:line="240" w:lineRule="auto"/>
        <w:ind w:left="360"/>
        <w:jc w:val="both"/>
        <w:rPr>
          <w:rFonts w:ascii="Arial" w:hAnsi="Arial" w:cs="Arial"/>
          <w:sz w:val="18"/>
          <w:szCs w:val="18"/>
        </w:rPr>
      </w:pPr>
    </w:p>
    <w:p w14:paraId="14A4B112" w14:textId="77777777" w:rsidR="00923109" w:rsidRPr="004737FA" w:rsidRDefault="00923109" w:rsidP="00923109">
      <w:pPr>
        <w:spacing w:after="0" w:line="240" w:lineRule="auto"/>
        <w:jc w:val="both"/>
        <w:rPr>
          <w:rFonts w:ascii="Arial" w:hAnsi="Arial" w:cs="Arial"/>
          <w:sz w:val="18"/>
          <w:szCs w:val="18"/>
        </w:rPr>
      </w:pPr>
    </w:p>
    <w:p w14:paraId="714BE970" w14:textId="77777777" w:rsidR="00923109" w:rsidRPr="004737FA" w:rsidRDefault="00923109" w:rsidP="00923109">
      <w:pPr>
        <w:spacing w:after="0" w:line="240" w:lineRule="auto"/>
        <w:jc w:val="both"/>
        <w:rPr>
          <w:rFonts w:ascii="Arial" w:hAnsi="Arial" w:cs="Arial"/>
          <w:sz w:val="18"/>
          <w:szCs w:val="18"/>
        </w:rPr>
        <w:sectPr w:rsidR="00923109" w:rsidRPr="004737FA" w:rsidSect="004737FA">
          <w:footerReference w:type="default" r:id="rId9"/>
          <w:footerReference w:type="first" r:id="rId10"/>
          <w:pgSz w:w="11906" w:h="16838"/>
          <w:pgMar w:top="1417" w:right="1417" w:bottom="1417" w:left="1417" w:header="708" w:footer="708" w:gutter="0"/>
          <w:pgNumType w:start="1200"/>
          <w:cols w:space="708"/>
          <w:titlePg/>
          <w:docGrid w:linePitch="360"/>
        </w:sectPr>
      </w:pPr>
    </w:p>
    <w:p w14:paraId="2F04DE56" w14:textId="77777777" w:rsidR="00923109" w:rsidRPr="004737FA" w:rsidRDefault="00923109" w:rsidP="00923109">
      <w:pPr>
        <w:rPr>
          <w:rFonts w:cs="Calibri"/>
        </w:rPr>
      </w:pPr>
      <w:r w:rsidRPr="004737FA">
        <w:rPr>
          <w:rFonts w:cs="Calibri"/>
        </w:rPr>
        <w:lastRenderedPageBreak/>
        <w:t>Javni, opći, u jednom stupnju, anonimni, za realizaciju i anketni, I. stupnja složenosti</w:t>
      </w:r>
    </w:p>
    <w:p w14:paraId="68D26819" w14:textId="77777777" w:rsidR="00923109" w:rsidRPr="004737FA" w:rsidRDefault="00923109" w:rsidP="00923109">
      <w:pPr>
        <w:rPr>
          <w:rFonts w:cs="Calibri"/>
        </w:rPr>
      </w:pPr>
    </w:p>
    <w:p w14:paraId="6AF085A2" w14:textId="77777777" w:rsidR="00923109" w:rsidRPr="004737FA" w:rsidRDefault="00923109" w:rsidP="00923109">
      <w:pPr>
        <w:rPr>
          <w:rFonts w:cs="Calibri"/>
        </w:rPr>
      </w:pPr>
    </w:p>
    <w:p w14:paraId="42F99099" w14:textId="77777777" w:rsidR="00923109" w:rsidRPr="004737FA" w:rsidRDefault="00923109" w:rsidP="00923109">
      <w:pPr>
        <w:rPr>
          <w:rFonts w:cs="Calibri"/>
        </w:rPr>
      </w:pPr>
    </w:p>
    <w:p w14:paraId="7B2D0390" w14:textId="77777777" w:rsidR="00923109" w:rsidRPr="004737FA" w:rsidRDefault="00923109" w:rsidP="00923109">
      <w:pPr>
        <w:rPr>
          <w:rFonts w:cs="Calibri"/>
          <w:b/>
        </w:rPr>
      </w:pPr>
      <w:r w:rsidRPr="004737FA">
        <w:rPr>
          <w:rFonts w:cs="Calibri"/>
          <w:b/>
        </w:rPr>
        <w:t>U R B A N I S T I Č K O – A R H I T E K T O N S K I     N A T J E Č A J</w:t>
      </w:r>
    </w:p>
    <w:p w14:paraId="51D69ED0" w14:textId="77777777" w:rsidR="00923109" w:rsidRPr="004737FA" w:rsidRDefault="00923109" w:rsidP="00923109">
      <w:pPr>
        <w:rPr>
          <w:rFonts w:cs="Calibri"/>
          <w:b/>
          <w:bCs/>
        </w:rPr>
      </w:pPr>
    </w:p>
    <w:p w14:paraId="45370FB8" w14:textId="3B5548CC" w:rsidR="00923109" w:rsidRPr="004737FA" w:rsidRDefault="00923109" w:rsidP="00923109">
      <w:pPr>
        <w:rPr>
          <w:rFonts w:cs="Calibri"/>
          <w:b/>
          <w:bCs/>
        </w:rPr>
      </w:pPr>
      <w:r w:rsidRPr="004737FA">
        <w:rPr>
          <w:rFonts w:cs="Calibri"/>
          <w:b/>
          <w:bCs/>
        </w:rPr>
        <w:t>za uređenje i izgradnju središnjeg dijela glavne gradske osi u Karlovcu</w:t>
      </w:r>
    </w:p>
    <w:p w14:paraId="6C62EAD8" w14:textId="77777777" w:rsidR="00923109" w:rsidRPr="004737FA" w:rsidRDefault="00923109" w:rsidP="00923109">
      <w:pPr>
        <w:rPr>
          <w:rFonts w:cs="Calibri"/>
        </w:rPr>
      </w:pPr>
    </w:p>
    <w:p w14:paraId="29D85AFA" w14:textId="77777777" w:rsidR="00923109" w:rsidRPr="004737FA" w:rsidRDefault="00923109" w:rsidP="00923109">
      <w:pPr>
        <w:rPr>
          <w:rFonts w:cs="Calibri"/>
        </w:rPr>
      </w:pPr>
      <w:r w:rsidRPr="004737FA">
        <w:rPr>
          <w:rFonts w:cs="Calibri"/>
        </w:rPr>
        <w:t xml:space="preserve">(naziv iz GUP-a Grada Karlovca: </w:t>
      </w:r>
      <w:r w:rsidRPr="004737FA">
        <w:rPr>
          <w:rFonts w:cs="Calibri"/>
          <w:u w:val="single"/>
        </w:rPr>
        <w:t>Urbanističko-arhitektonski natječaj za rekonstrukciju i uređenje trga na sjevernom dijelu Ulice kralja Tomislava i Prilaza V. Holjevca (brze ceste), Trga hrvatskih branitelja te dvaju pješačkih pothodnika koji ih povezuju</w:t>
      </w:r>
      <w:r w:rsidRPr="004737FA">
        <w:rPr>
          <w:rFonts w:cs="Calibri"/>
        </w:rPr>
        <w:t>)</w:t>
      </w:r>
    </w:p>
    <w:p w14:paraId="6C27020F" w14:textId="77777777" w:rsidR="00923109" w:rsidRPr="004737FA" w:rsidRDefault="00923109" w:rsidP="00923109">
      <w:pPr>
        <w:rPr>
          <w:rFonts w:cs="Calibri"/>
        </w:rPr>
      </w:pPr>
    </w:p>
    <w:p w14:paraId="2F86E01A" w14:textId="77777777" w:rsidR="00923109" w:rsidRPr="004737FA" w:rsidRDefault="00923109" w:rsidP="00923109">
      <w:pPr>
        <w:rPr>
          <w:rFonts w:cs="Calibri"/>
        </w:rPr>
      </w:pPr>
    </w:p>
    <w:p w14:paraId="64501997" w14:textId="77777777" w:rsidR="00923109" w:rsidRPr="004737FA" w:rsidRDefault="00923109" w:rsidP="00923109">
      <w:pPr>
        <w:rPr>
          <w:rFonts w:cs="Calibri"/>
        </w:rPr>
      </w:pPr>
      <w:proofErr w:type="spellStart"/>
      <w:r w:rsidRPr="004737FA">
        <w:rPr>
          <w:rFonts w:cs="Calibri"/>
        </w:rPr>
        <w:t>Ev</w:t>
      </w:r>
      <w:proofErr w:type="spellEnd"/>
      <w:r w:rsidRPr="004737FA">
        <w:rPr>
          <w:rFonts w:cs="Calibri"/>
        </w:rPr>
        <w:t xml:space="preserve">. broj iz Plana nabave </w:t>
      </w:r>
      <w:proofErr w:type="spellStart"/>
      <w:r w:rsidRPr="004737FA">
        <w:rPr>
          <w:rFonts w:cs="Calibri"/>
        </w:rPr>
        <w:t>Raspisivača</w:t>
      </w:r>
      <w:proofErr w:type="spellEnd"/>
      <w:r w:rsidRPr="004737FA">
        <w:rPr>
          <w:rFonts w:cs="Calibri"/>
        </w:rPr>
        <w:t xml:space="preserve"> natječaja: 056/22</w:t>
      </w:r>
    </w:p>
    <w:p w14:paraId="6FF28F04" w14:textId="77777777" w:rsidR="00923109" w:rsidRPr="004737FA" w:rsidRDefault="00923109" w:rsidP="00923109">
      <w:pPr>
        <w:rPr>
          <w:rFonts w:cs="Calibri"/>
        </w:rPr>
      </w:pPr>
    </w:p>
    <w:p w14:paraId="30372820" w14:textId="77777777" w:rsidR="00923109" w:rsidRPr="004737FA" w:rsidRDefault="00923109" w:rsidP="00923109">
      <w:pPr>
        <w:rPr>
          <w:rFonts w:cs="Calibri"/>
        </w:rPr>
      </w:pPr>
    </w:p>
    <w:p w14:paraId="4F0B1496" w14:textId="77777777" w:rsidR="00923109" w:rsidRPr="004737FA" w:rsidRDefault="00923109" w:rsidP="00923109">
      <w:pPr>
        <w:spacing w:line="276" w:lineRule="auto"/>
        <w:rPr>
          <w:rFonts w:cs="Calibri"/>
        </w:rPr>
      </w:pPr>
      <w:r w:rsidRPr="004737FA">
        <w:rPr>
          <w:rFonts w:cs="Calibri"/>
        </w:rPr>
        <w:t xml:space="preserve">CPV: </w:t>
      </w:r>
      <w:r w:rsidRPr="004737FA">
        <w:rPr>
          <w:rFonts w:cs="Calibri"/>
          <w:lang w:val="en-US"/>
        </w:rPr>
        <w:t xml:space="preserve">71200000-0 </w:t>
      </w:r>
      <w:r w:rsidRPr="004737FA">
        <w:rPr>
          <w:rFonts w:cs="Calibri"/>
        </w:rPr>
        <w:t>ARHITEKTONSKE I SRODNE  USLUGE</w:t>
      </w:r>
    </w:p>
    <w:p w14:paraId="61A3C69B" w14:textId="77777777" w:rsidR="00923109" w:rsidRPr="004737FA" w:rsidRDefault="00923109" w:rsidP="00923109">
      <w:pPr>
        <w:rPr>
          <w:rFonts w:cs="Calibri"/>
        </w:rPr>
      </w:pPr>
    </w:p>
    <w:p w14:paraId="630713AE" w14:textId="77777777" w:rsidR="00923109" w:rsidRPr="004737FA" w:rsidRDefault="00923109" w:rsidP="00923109">
      <w:pPr>
        <w:rPr>
          <w:rFonts w:cs="Calibri"/>
        </w:rPr>
      </w:pPr>
    </w:p>
    <w:p w14:paraId="218ADF37" w14:textId="77777777" w:rsidR="00923109" w:rsidRPr="004737FA" w:rsidRDefault="00923109" w:rsidP="00923109">
      <w:pPr>
        <w:rPr>
          <w:rFonts w:cs="Calibri"/>
        </w:rPr>
      </w:pPr>
    </w:p>
    <w:p w14:paraId="67A2151F" w14:textId="77777777" w:rsidR="00923109" w:rsidRPr="004737FA" w:rsidRDefault="00923109" w:rsidP="00923109">
      <w:pPr>
        <w:rPr>
          <w:rFonts w:cs="Calibri"/>
        </w:rPr>
      </w:pPr>
    </w:p>
    <w:p w14:paraId="501145CA" w14:textId="77777777" w:rsidR="00923109" w:rsidRPr="004737FA" w:rsidRDefault="00923109" w:rsidP="00923109">
      <w:pPr>
        <w:rPr>
          <w:rFonts w:cs="Calibri"/>
          <w:b/>
        </w:rPr>
      </w:pPr>
      <w:r w:rsidRPr="004737FA">
        <w:rPr>
          <w:rFonts w:cs="Calibri"/>
          <w:b/>
        </w:rPr>
        <w:t>U V J E T I  N A T J E Č A J A</w:t>
      </w:r>
    </w:p>
    <w:p w14:paraId="41AF3611" w14:textId="77777777" w:rsidR="00923109" w:rsidRPr="004737FA" w:rsidRDefault="00923109" w:rsidP="00923109">
      <w:pPr>
        <w:rPr>
          <w:rFonts w:cs="Calibri"/>
        </w:rPr>
      </w:pPr>
    </w:p>
    <w:p w14:paraId="79BA024A" w14:textId="77777777" w:rsidR="00923109" w:rsidRPr="004737FA" w:rsidRDefault="00923109" w:rsidP="00923109">
      <w:pPr>
        <w:rPr>
          <w:rFonts w:cs="Calibri"/>
        </w:rPr>
      </w:pPr>
    </w:p>
    <w:p w14:paraId="6FF6C219" w14:textId="77777777" w:rsidR="00923109" w:rsidRPr="004737FA" w:rsidRDefault="00923109" w:rsidP="00923109">
      <w:pPr>
        <w:rPr>
          <w:rFonts w:cs="Calibri"/>
        </w:rPr>
      </w:pPr>
    </w:p>
    <w:p w14:paraId="6881249A" w14:textId="77777777" w:rsidR="00923109" w:rsidRPr="004737FA" w:rsidRDefault="00923109" w:rsidP="00923109">
      <w:pPr>
        <w:rPr>
          <w:rFonts w:cs="Calibri"/>
        </w:rPr>
      </w:pPr>
    </w:p>
    <w:p w14:paraId="3D661AF6" w14:textId="77777777" w:rsidR="00923109" w:rsidRPr="004737FA" w:rsidRDefault="00923109" w:rsidP="00923109">
      <w:pPr>
        <w:rPr>
          <w:rFonts w:cs="Calibri"/>
        </w:rPr>
      </w:pPr>
      <w:r w:rsidRPr="004737FA">
        <w:rPr>
          <w:rFonts w:cs="Calibri"/>
        </w:rPr>
        <w:t>Registarski broj natječaja Hrvatske komore arhitekata:</w:t>
      </w:r>
    </w:p>
    <w:p w14:paraId="1125223E" w14:textId="77777777" w:rsidR="00923109" w:rsidRPr="004737FA" w:rsidRDefault="00923109" w:rsidP="00923109">
      <w:pPr>
        <w:rPr>
          <w:rFonts w:cs="Calibri"/>
        </w:rPr>
      </w:pPr>
    </w:p>
    <w:p w14:paraId="589F53F4" w14:textId="77777777" w:rsidR="00923109" w:rsidRPr="004737FA" w:rsidRDefault="00923109" w:rsidP="00923109">
      <w:pPr>
        <w:rPr>
          <w:rFonts w:cs="Calibri"/>
        </w:rPr>
      </w:pPr>
      <w:r w:rsidRPr="004737FA">
        <w:rPr>
          <w:rFonts w:cs="Calibri"/>
          <w:highlight w:val="cyan"/>
        </w:rPr>
        <w:t>_______________</w:t>
      </w:r>
    </w:p>
    <w:p w14:paraId="736490A7" w14:textId="77777777" w:rsidR="00923109" w:rsidRPr="004737FA" w:rsidRDefault="00923109" w:rsidP="00923109">
      <w:pPr>
        <w:rPr>
          <w:rFonts w:cs="Calibri"/>
        </w:rPr>
      </w:pPr>
    </w:p>
    <w:p w14:paraId="740E4EC6" w14:textId="77777777" w:rsidR="00923109" w:rsidRPr="004737FA" w:rsidRDefault="00923109" w:rsidP="00923109">
      <w:pPr>
        <w:rPr>
          <w:rFonts w:cs="Calibri"/>
        </w:rPr>
      </w:pPr>
    </w:p>
    <w:p w14:paraId="63F108B9" w14:textId="77777777" w:rsidR="00923109" w:rsidRPr="004737FA" w:rsidRDefault="00923109" w:rsidP="00923109">
      <w:pPr>
        <w:rPr>
          <w:rFonts w:cs="Calibri"/>
        </w:rPr>
      </w:pPr>
      <w:r w:rsidRPr="004737FA">
        <w:rPr>
          <w:rFonts w:cs="Calibri"/>
        </w:rPr>
        <w:t>Zagreb, lipanj 2023.</w:t>
      </w:r>
    </w:p>
    <w:p w14:paraId="1780E0D5" w14:textId="77777777" w:rsidR="00923109" w:rsidRPr="004737FA" w:rsidRDefault="00923109" w:rsidP="00923109">
      <w:pPr>
        <w:pStyle w:val="Default"/>
        <w:jc w:val="both"/>
        <w:rPr>
          <w:b/>
          <w:color w:val="auto"/>
          <w:sz w:val="22"/>
          <w:szCs w:val="22"/>
        </w:rPr>
      </w:pPr>
      <w:r w:rsidRPr="004737FA">
        <w:rPr>
          <w:b/>
          <w:color w:val="auto"/>
          <w:sz w:val="22"/>
          <w:szCs w:val="22"/>
        </w:rPr>
        <w:lastRenderedPageBreak/>
        <w:t>SADRŽAJ</w:t>
      </w:r>
    </w:p>
    <w:p w14:paraId="6BF0577F" w14:textId="77777777" w:rsidR="00D5505E" w:rsidRPr="004737FA" w:rsidRDefault="00D5505E" w:rsidP="00923109">
      <w:pPr>
        <w:pStyle w:val="Default"/>
        <w:jc w:val="both"/>
        <w:rPr>
          <w:b/>
          <w:color w:val="auto"/>
          <w:sz w:val="22"/>
          <w:szCs w:val="22"/>
        </w:rPr>
      </w:pPr>
    </w:p>
    <w:p w14:paraId="6A413618" w14:textId="0FDE13B6" w:rsidR="00D5505E" w:rsidRPr="004737FA" w:rsidRDefault="00D5505E" w:rsidP="00923109">
      <w:pPr>
        <w:pStyle w:val="Default"/>
        <w:jc w:val="both"/>
        <w:rPr>
          <w:bCs/>
          <w:color w:val="auto"/>
          <w:sz w:val="22"/>
          <w:szCs w:val="22"/>
        </w:rPr>
      </w:pPr>
      <w:r w:rsidRPr="004737FA">
        <w:rPr>
          <w:bCs/>
          <w:color w:val="auto"/>
          <w:sz w:val="22"/>
          <w:szCs w:val="22"/>
        </w:rPr>
        <w:t>I.</w:t>
      </w:r>
      <w:r w:rsidRPr="004737FA">
        <w:rPr>
          <w:bCs/>
          <w:color w:val="auto"/>
          <w:sz w:val="22"/>
          <w:szCs w:val="22"/>
        </w:rPr>
        <w:tab/>
      </w:r>
      <w:r w:rsidRPr="004737FA">
        <w:rPr>
          <w:bCs/>
          <w:color w:val="auto"/>
          <w:sz w:val="22"/>
          <w:szCs w:val="22"/>
        </w:rPr>
        <w:tab/>
        <w:t>OPĆI UVJETI NATJEČAJA</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2</w:t>
      </w:r>
    </w:p>
    <w:p w14:paraId="7F47CA46" w14:textId="46E60576" w:rsidR="00D5505E" w:rsidRPr="004737FA" w:rsidRDefault="00D5505E" w:rsidP="00923109">
      <w:pPr>
        <w:pStyle w:val="Default"/>
        <w:jc w:val="both"/>
        <w:rPr>
          <w:bCs/>
          <w:color w:val="auto"/>
          <w:sz w:val="22"/>
          <w:szCs w:val="22"/>
        </w:rPr>
      </w:pPr>
      <w:r w:rsidRPr="004737FA">
        <w:rPr>
          <w:bCs/>
          <w:color w:val="auto"/>
          <w:sz w:val="22"/>
          <w:szCs w:val="22"/>
        </w:rPr>
        <w:t>II.</w:t>
      </w:r>
      <w:r w:rsidRPr="004737FA">
        <w:rPr>
          <w:bCs/>
          <w:color w:val="auto"/>
          <w:sz w:val="22"/>
          <w:szCs w:val="22"/>
        </w:rPr>
        <w:tab/>
      </w:r>
      <w:r w:rsidRPr="004737FA">
        <w:rPr>
          <w:bCs/>
          <w:color w:val="auto"/>
          <w:sz w:val="22"/>
          <w:szCs w:val="22"/>
        </w:rPr>
        <w:tab/>
        <w:t>NATJEČAJNA DOKUMENTACIJA</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6</w:t>
      </w:r>
    </w:p>
    <w:p w14:paraId="32A0BE9C" w14:textId="11CFF4A9" w:rsidR="00D5505E" w:rsidRPr="004737FA" w:rsidRDefault="00D5505E" w:rsidP="00923109">
      <w:pPr>
        <w:pStyle w:val="Default"/>
        <w:jc w:val="both"/>
        <w:rPr>
          <w:bCs/>
          <w:color w:val="auto"/>
          <w:sz w:val="22"/>
          <w:szCs w:val="22"/>
        </w:rPr>
      </w:pPr>
      <w:r w:rsidRPr="004737FA">
        <w:rPr>
          <w:bCs/>
          <w:color w:val="auto"/>
          <w:sz w:val="22"/>
          <w:szCs w:val="22"/>
        </w:rPr>
        <w:t>III.</w:t>
      </w:r>
      <w:r w:rsidRPr="004737FA">
        <w:rPr>
          <w:bCs/>
          <w:color w:val="auto"/>
          <w:sz w:val="22"/>
          <w:szCs w:val="22"/>
        </w:rPr>
        <w:tab/>
      </w:r>
      <w:r w:rsidRPr="004737FA">
        <w:rPr>
          <w:bCs/>
          <w:color w:val="auto"/>
          <w:sz w:val="22"/>
          <w:szCs w:val="22"/>
        </w:rPr>
        <w:tab/>
        <w:t>ROKOVI NATJEČAJA</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8</w:t>
      </w:r>
    </w:p>
    <w:p w14:paraId="2CBD19A4" w14:textId="30B8175A" w:rsidR="00D5505E" w:rsidRPr="004737FA" w:rsidRDefault="00D5505E" w:rsidP="00923109">
      <w:pPr>
        <w:pStyle w:val="Default"/>
        <w:jc w:val="both"/>
        <w:rPr>
          <w:bCs/>
          <w:color w:val="auto"/>
          <w:sz w:val="22"/>
          <w:szCs w:val="22"/>
        </w:rPr>
      </w:pPr>
      <w:r w:rsidRPr="004737FA">
        <w:rPr>
          <w:bCs/>
          <w:color w:val="auto"/>
          <w:sz w:val="22"/>
          <w:szCs w:val="22"/>
        </w:rPr>
        <w:t>IV.</w:t>
      </w:r>
      <w:r w:rsidRPr="004737FA">
        <w:rPr>
          <w:bCs/>
          <w:color w:val="auto"/>
          <w:sz w:val="22"/>
          <w:szCs w:val="22"/>
        </w:rPr>
        <w:tab/>
      </w:r>
      <w:r w:rsidRPr="004737FA">
        <w:rPr>
          <w:bCs/>
          <w:color w:val="auto"/>
          <w:sz w:val="22"/>
          <w:szCs w:val="22"/>
        </w:rPr>
        <w:tab/>
        <w:t>POSTUPAK JAVNE NABAVE</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9</w:t>
      </w:r>
    </w:p>
    <w:p w14:paraId="2C9D21BB" w14:textId="47204D2A" w:rsidR="00D5505E" w:rsidRPr="004737FA" w:rsidRDefault="00D5505E" w:rsidP="00923109">
      <w:pPr>
        <w:pStyle w:val="Default"/>
        <w:jc w:val="both"/>
        <w:rPr>
          <w:bCs/>
          <w:color w:val="auto"/>
          <w:sz w:val="22"/>
          <w:szCs w:val="22"/>
        </w:rPr>
      </w:pPr>
      <w:r w:rsidRPr="004737FA">
        <w:rPr>
          <w:bCs/>
          <w:color w:val="auto"/>
          <w:sz w:val="22"/>
          <w:szCs w:val="22"/>
        </w:rPr>
        <w:t>V.</w:t>
      </w:r>
      <w:r w:rsidRPr="004737FA">
        <w:rPr>
          <w:bCs/>
          <w:color w:val="auto"/>
          <w:sz w:val="22"/>
          <w:szCs w:val="22"/>
        </w:rPr>
        <w:tab/>
      </w:r>
      <w:r w:rsidRPr="004737FA">
        <w:rPr>
          <w:bCs/>
          <w:color w:val="auto"/>
          <w:sz w:val="22"/>
          <w:szCs w:val="22"/>
        </w:rPr>
        <w:tab/>
        <w:t>NAGRADNI FOND</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9</w:t>
      </w:r>
    </w:p>
    <w:p w14:paraId="6CC9B5FA" w14:textId="31E4EE5A" w:rsidR="00D5505E" w:rsidRPr="004737FA" w:rsidRDefault="00D5505E" w:rsidP="00923109">
      <w:pPr>
        <w:pStyle w:val="Default"/>
        <w:jc w:val="both"/>
        <w:rPr>
          <w:bCs/>
          <w:color w:val="auto"/>
          <w:sz w:val="22"/>
          <w:szCs w:val="22"/>
        </w:rPr>
      </w:pPr>
      <w:r w:rsidRPr="004737FA">
        <w:rPr>
          <w:bCs/>
          <w:color w:val="auto"/>
          <w:sz w:val="22"/>
          <w:szCs w:val="22"/>
        </w:rPr>
        <w:t>VI.</w:t>
      </w:r>
      <w:r w:rsidRPr="004737FA">
        <w:rPr>
          <w:bCs/>
          <w:color w:val="auto"/>
          <w:sz w:val="22"/>
          <w:szCs w:val="22"/>
        </w:rPr>
        <w:tab/>
      </w:r>
      <w:r w:rsidRPr="004737FA">
        <w:rPr>
          <w:bCs/>
          <w:color w:val="auto"/>
          <w:sz w:val="22"/>
          <w:szCs w:val="22"/>
        </w:rPr>
        <w:tab/>
        <w:t>OCJENIVAČKI SUD</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10</w:t>
      </w:r>
    </w:p>
    <w:p w14:paraId="0EB8B7AE" w14:textId="77777777" w:rsidR="00D5505E" w:rsidRPr="004737FA" w:rsidRDefault="00D5505E" w:rsidP="00923109">
      <w:pPr>
        <w:pStyle w:val="Default"/>
        <w:jc w:val="both"/>
        <w:rPr>
          <w:bCs/>
          <w:color w:val="auto"/>
          <w:sz w:val="22"/>
          <w:szCs w:val="22"/>
        </w:rPr>
      </w:pPr>
      <w:r w:rsidRPr="004737FA">
        <w:rPr>
          <w:bCs/>
          <w:color w:val="auto"/>
          <w:sz w:val="22"/>
          <w:szCs w:val="22"/>
        </w:rPr>
        <w:t>VII.</w:t>
      </w:r>
      <w:r w:rsidRPr="004737FA">
        <w:rPr>
          <w:bCs/>
          <w:color w:val="auto"/>
          <w:sz w:val="22"/>
          <w:szCs w:val="22"/>
        </w:rPr>
        <w:tab/>
      </w:r>
      <w:r w:rsidRPr="004737FA">
        <w:rPr>
          <w:bCs/>
          <w:color w:val="auto"/>
          <w:sz w:val="22"/>
          <w:szCs w:val="22"/>
        </w:rPr>
        <w:tab/>
        <w:t>KRITERIJI ZA ANALIZU I OCJENU NATJEČAJNIH RADOVA</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11</w:t>
      </w:r>
    </w:p>
    <w:p w14:paraId="13EFDAD9" w14:textId="77777777" w:rsidR="00D5505E" w:rsidRPr="004737FA" w:rsidRDefault="00D5505E" w:rsidP="00923109">
      <w:pPr>
        <w:pStyle w:val="Default"/>
        <w:jc w:val="both"/>
        <w:rPr>
          <w:bCs/>
          <w:color w:val="auto"/>
          <w:sz w:val="22"/>
          <w:szCs w:val="22"/>
        </w:rPr>
      </w:pPr>
      <w:r w:rsidRPr="004737FA">
        <w:rPr>
          <w:bCs/>
          <w:color w:val="auto"/>
          <w:sz w:val="22"/>
          <w:szCs w:val="22"/>
        </w:rPr>
        <w:t>VIII.</w:t>
      </w:r>
      <w:r w:rsidRPr="004737FA">
        <w:rPr>
          <w:bCs/>
          <w:color w:val="auto"/>
          <w:sz w:val="22"/>
          <w:szCs w:val="22"/>
        </w:rPr>
        <w:tab/>
      </w:r>
      <w:r w:rsidRPr="004737FA">
        <w:rPr>
          <w:bCs/>
          <w:color w:val="auto"/>
          <w:sz w:val="22"/>
          <w:szCs w:val="22"/>
        </w:rPr>
        <w:tab/>
        <w:t>SADRŽAJ NATJEČAJNOG RADA</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11</w:t>
      </w:r>
    </w:p>
    <w:p w14:paraId="5DD3BF90" w14:textId="2ED91F50" w:rsidR="00D5505E" w:rsidRPr="004737FA" w:rsidRDefault="00D5505E" w:rsidP="00923109">
      <w:pPr>
        <w:pStyle w:val="Default"/>
        <w:jc w:val="both"/>
        <w:rPr>
          <w:bCs/>
          <w:color w:val="auto"/>
          <w:sz w:val="22"/>
          <w:szCs w:val="22"/>
        </w:rPr>
      </w:pPr>
      <w:r w:rsidRPr="004737FA">
        <w:rPr>
          <w:bCs/>
          <w:color w:val="auto"/>
          <w:sz w:val="22"/>
          <w:szCs w:val="22"/>
        </w:rPr>
        <w:t>IX.</w:t>
      </w:r>
      <w:r w:rsidRPr="004737FA">
        <w:rPr>
          <w:bCs/>
          <w:color w:val="auto"/>
          <w:sz w:val="22"/>
          <w:szCs w:val="22"/>
        </w:rPr>
        <w:tab/>
      </w:r>
      <w:r w:rsidRPr="004737FA">
        <w:rPr>
          <w:bCs/>
          <w:color w:val="auto"/>
          <w:sz w:val="22"/>
          <w:szCs w:val="22"/>
        </w:rPr>
        <w:tab/>
        <w:t>ODREDBE O PREDAJI NATJEČAJA</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13</w:t>
      </w:r>
    </w:p>
    <w:p w14:paraId="54C08DD8" w14:textId="38FEB713" w:rsidR="00D5505E" w:rsidRPr="004737FA" w:rsidRDefault="00D5505E" w:rsidP="00923109">
      <w:pPr>
        <w:pStyle w:val="Default"/>
        <w:jc w:val="both"/>
        <w:rPr>
          <w:bCs/>
          <w:color w:val="auto"/>
          <w:sz w:val="22"/>
          <w:szCs w:val="22"/>
        </w:rPr>
      </w:pPr>
      <w:r w:rsidRPr="004737FA">
        <w:rPr>
          <w:bCs/>
          <w:color w:val="auto"/>
          <w:sz w:val="22"/>
          <w:szCs w:val="22"/>
        </w:rPr>
        <w:t>X.</w:t>
      </w:r>
      <w:r w:rsidRPr="004737FA">
        <w:rPr>
          <w:bCs/>
          <w:color w:val="auto"/>
          <w:sz w:val="22"/>
          <w:szCs w:val="22"/>
        </w:rPr>
        <w:tab/>
      </w:r>
      <w:r w:rsidRPr="004737FA">
        <w:rPr>
          <w:bCs/>
          <w:color w:val="auto"/>
          <w:sz w:val="22"/>
          <w:szCs w:val="22"/>
        </w:rPr>
        <w:tab/>
        <w:t>OPREMA NATJEČAJNIH RADOVA</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13</w:t>
      </w:r>
    </w:p>
    <w:p w14:paraId="1AD1BEA7" w14:textId="2FA7DE72" w:rsidR="00D5505E" w:rsidRPr="004737FA" w:rsidRDefault="00D5505E" w:rsidP="00923109">
      <w:pPr>
        <w:pStyle w:val="Default"/>
        <w:jc w:val="both"/>
        <w:rPr>
          <w:bCs/>
          <w:color w:val="auto"/>
          <w:sz w:val="22"/>
          <w:szCs w:val="22"/>
        </w:rPr>
      </w:pPr>
      <w:r w:rsidRPr="004737FA">
        <w:rPr>
          <w:bCs/>
          <w:color w:val="auto"/>
          <w:sz w:val="22"/>
          <w:szCs w:val="22"/>
        </w:rPr>
        <w:t>XI.</w:t>
      </w:r>
      <w:r w:rsidRPr="004737FA">
        <w:rPr>
          <w:bCs/>
          <w:color w:val="auto"/>
          <w:sz w:val="22"/>
          <w:szCs w:val="22"/>
        </w:rPr>
        <w:tab/>
      </w:r>
      <w:r w:rsidRPr="004737FA">
        <w:rPr>
          <w:bCs/>
          <w:color w:val="auto"/>
          <w:sz w:val="22"/>
          <w:szCs w:val="22"/>
        </w:rPr>
        <w:tab/>
        <w:t>JEZIK NATJEČAJA</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15</w:t>
      </w:r>
    </w:p>
    <w:p w14:paraId="62B369D1" w14:textId="417B6E5E" w:rsidR="00D5505E" w:rsidRPr="004737FA" w:rsidRDefault="00D5505E" w:rsidP="00923109">
      <w:pPr>
        <w:pStyle w:val="Default"/>
        <w:jc w:val="both"/>
        <w:rPr>
          <w:bCs/>
          <w:color w:val="auto"/>
          <w:sz w:val="22"/>
          <w:szCs w:val="22"/>
        </w:rPr>
      </w:pPr>
      <w:r w:rsidRPr="004737FA">
        <w:rPr>
          <w:bCs/>
          <w:color w:val="auto"/>
          <w:sz w:val="22"/>
          <w:szCs w:val="22"/>
        </w:rPr>
        <w:t>XII.</w:t>
      </w:r>
      <w:r w:rsidRPr="004737FA">
        <w:rPr>
          <w:bCs/>
          <w:color w:val="auto"/>
          <w:sz w:val="22"/>
          <w:szCs w:val="22"/>
        </w:rPr>
        <w:tab/>
      </w:r>
      <w:r w:rsidRPr="004737FA">
        <w:rPr>
          <w:bCs/>
          <w:color w:val="auto"/>
          <w:sz w:val="22"/>
          <w:szCs w:val="22"/>
        </w:rPr>
        <w:tab/>
        <w:t>DOPUSTIVOST VARIJANTI RADOVA</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15</w:t>
      </w:r>
    </w:p>
    <w:p w14:paraId="408F5798" w14:textId="77777777" w:rsidR="00D5505E" w:rsidRPr="004737FA" w:rsidRDefault="00D5505E" w:rsidP="00923109">
      <w:pPr>
        <w:pStyle w:val="Default"/>
        <w:jc w:val="both"/>
        <w:rPr>
          <w:bCs/>
          <w:color w:val="auto"/>
          <w:sz w:val="22"/>
          <w:szCs w:val="22"/>
        </w:rPr>
      </w:pPr>
      <w:r w:rsidRPr="004737FA">
        <w:rPr>
          <w:bCs/>
          <w:color w:val="auto"/>
          <w:sz w:val="22"/>
          <w:szCs w:val="22"/>
        </w:rPr>
        <w:t>XIII.</w:t>
      </w:r>
      <w:r w:rsidRPr="004737FA">
        <w:rPr>
          <w:bCs/>
          <w:color w:val="auto"/>
          <w:sz w:val="22"/>
          <w:szCs w:val="22"/>
        </w:rPr>
        <w:tab/>
      </w:r>
      <w:r w:rsidRPr="004737FA">
        <w:rPr>
          <w:bCs/>
          <w:color w:val="auto"/>
          <w:sz w:val="22"/>
          <w:szCs w:val="22"/>
        </w:rPr>
        <w:tab/>
        <w:t xml:space="preserve">PODATAK O TOME JE LI ODLUKA OCJENIVAČKOG SUDA OBVEZUJUĆA ZA </w:t>
      </w:r>
    </w:p>
    <w:p w14:paraId="10B17FC8" w14:textId="22D0BE78" w:rsidR="00D5505E" w:rsidRPr="004737FA" w:rsidRDefault="00D5505E" w:rsidP="00D5505E">
      <w:pPr>
        <w:pStyle w:val="Default"/>
        <w:ind w:left="708" w:firstLine="708"/>
        <w:jc w:val="both"/>
        <w:rPr>
          <w:bCs/>
          <w:color w:val="auto"/>
          <w:sz w:val="22"/>
          <w:szCs w:val="22"/>
        </w:rPr>
      </w:pPr>
      <w:r w:rsidRPr="004737FA">
        <w:rPr>
          <w:bCs/>
          <w:color w:val="auto"/>
          <w:sz w:val="22"/>
          <w:szCs w:val="22"/>
        </w:rPr>
        <w:t>NARUČITELJA</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15</w:t>
      </w:r>
    </w:p>
    <w:p w14:paraId="30C14FCA" w14:textId="77777777" w:rsidR="00D5505E" w:rsidRPr="004737FA" w:rsidRDefault="00D5505E" w:rsidP="00D5505E">
      <w:pPr>
        <w:pStyle w:val="Default"/>
        <w:jc w:val="both"/>
        <w:rPr>
          <w:bCs/>
          <w:color w:val="auto"/>
          <w:sz w:val="22"/>
          <w:szCs w:val="22"/>
        </w:rPr>
      </w:pPr>
      <w:r w:rsidRPr="004737FA">
        <w:rPr>
          <w:bCs/>
          <w:color w:val="auto"/>
          <w:sz w:val="22"/>
          <w:szCs w:val="22"/>
        </w:rPr>
        <w:t>XIV.</w:t>
      </w:r>
      <w:r w:rsidRPr="004737FA">
        <w:rPr>
          <w:bCs/>
          <w:color w:val="auto"/>
          <w:sz w:val="22"/>
          <w:szCs w:val="22"/>
        </w:rPr>
        <w:tab/>
      </w:r>
      <w:r w:rsidRPr="004737FA">
        <w:rPr>
          <w:bCs/>
          <w:color w:val="auto"/>
          <w:sz w:val="22"/>
          <w:szCs w:val="22"/>
        </w:rPr>
        <w:tab/>
        <w:t xml:space="preserve">PODATAK O TOME HOĆE LI SE NAKON PROJEKTNOG NATJEČAJA DODIJELITI </w:t>
      </w:r>
    </w:p>
    <w:p w14:paraId="3C6D8AC2" w14:textId="166BECE9" w:rsidR="00D5505E" w:rsidRPr="004737FA" w:rsidRDefault="00D5505E" w:rsidP="00D5505E">
      <w:pPr>
        <w:pStyle w:val="Default"/>
        <w:ind w:left="708" w:firstLine="708"/>
        <w:jc w:val="both"/>
        <w:rPr>
          <w:bCs/>
          <w:color w:val="auto"/>
          <w:sz w:val="22"/>
          <w:szCs w:val="22"/>
        </w:rPr>
      </w:pPr>
      <w:r w:rsidRPr="004737FA">
        <w:rPr>
          <w:bCs/>
          <w:color w:val="auto"/>
          <w:sz w:val="22"/>
          <w:szCs w:val="22"/>
        </w:rPr>
        <w:t>UGOVOR POBJEDNIKU ILI POBJEDNICIMA PROJEKTNOG NATJEČAJA</w:t>
      </w:r>
      <w:r w:rsidRPr="004737FA">
        <w:rPr>
          <w:bCs/>
          <w:color w:val="auto"/>
          <w:sz w:val="22"/>
          <w:szCs w:val="22"/>
        </w:rPr>
        <w:tab/>
      </w:r>
      <w:r w:rsidRPr="004737FA">
        <w:rPr>
          <w:bCs/>
          <w:color w:val="auto"/>
          <w:sz w:val="22"/>
          <w:szCs w:val="22"/>
        </w:rPr>
        <w:tab/>
        <w:t xml:space="preserve">       16</w:t>
      </w:r>
    </w:p>
    <w:p w14:paraId="68E6E7A3" w14:textId="1F0BF3B2" w:rsidR="00D5505E" w:rsidRPr="004737FA" w:rsidRDefault="00D5505E" w:rsidP="00D5505E">
      <w:pPr>
        <w:pStyle w:val="Default"/>
        <w:jc w:val="both"/>
        <w:rPr>
          <w:bCs/>
          <w:color w:val="auto"/>
          <w:sz w:val="22"/>
          <w:szCs w:val="22"/>
        </w:rPr>
      </w:pPr>
      <w:r w:rsidRPr="004737FA">
        <w:rPr>
          <w:bCs/>
          <w:color w:val="auto"/>
          <w:sz w:val="22"/>
          <w:szCs w:val="22"/>
        </w:rPr>
        <w:t>XV.</w:t>
      </w:r>
      <w:r w:rsidRPr="004737FA">
        <w:rPr>
          <w:bCs/>
          <w:color w:val="auto"/>
          <w:sz w:val="22"/>
          <w:szCs w:val="22"/>
        </w:rPr>
        <w:tab/>
      </w:r>
      <w:r w:rsidRPr="004737FA">
        <w:rPr>
          <w:bCs/>
          <w:color w:val="auto"/>
          <w:sz w:val="22"/>
          <w:szCs w:val="22"/>
        </w:rPr>
        <w:tab/>
        <w:t>ISKLJUČIVA PRAVA / PRAVA INTELEKTUALNOG VLASNIŠTVA</w:t>
      </w:r>
      <w:r w:rsidRPr="004737FA">
        <w:rPr>
          <w:bCs/>
          <w:color w:val="auto"/>
          <w:sz w:val="22"/>
          <w:szCs w:val="22"/>
        </w:rPr>
        <w:tab/>
      </w:r>
      <w:r w:rsidRPr="004737FA">
        <w:rPr>
          <w:bCs/>
          <w:color w:val="auto"/>
          <w:sz w:val="22"/>
          <w:szCs w:val="22"/>
        </w:rPr>
        <w:tab/>
      </w:r>
      <w:r w:rsidRPr="004737FA">
        <w:rPr>
          <w:bCs/>
          <w:color w:val="auto"/>
          <w:sz w:val="22"/>
          <w:szCs w:val="22"/>
        </w:rPr>
        <w:tab/>
        <w:t xml:space="preserve">       16</w:t>
      </w:r>
    </w:p>
    <w:p w14:paraId="5109DA82" w14:textId="0F162230" w:rsidR="00D5505E" w:rsidRPr="004737FA" w:rsidRDefault="00D5505E" w:rsidP="00D5505E">
      <w:pPr>
        <w:pStyle w:val="Default"/>
        <w:jc w:val="both"/>
        <w:rPr>
          <w:bCs/>
          <w:color w:val="auto"/>
          <w:sz w:val="22"/>
          <w:szCs w:val="22"/>
        </w:rPr>
      </w:pPr>
      <w:r w:rsidRPr="004737FA">
        <w:rPr>
          <w:bCs/>
          <w:color w:val="auto"/>
          <w:sz w:val="22"/>
          <w:szCs w:val="22"/>
        </w:rPr>
        <w:t xml:space="preserve">XVI. </w:t>
      </w:r>
      <w:r w:rsidRPr="004737FA">
        <w:rPr>
          <w:bCs/>
          <w:color w:val="auto"/>
          <w:sz w:val="22"/>
          <w:szCs w:val="22"/>
        </w:rPr>
        <w:tab/>
      </w:r>
      <w:r w:rsidRPr="004737FA">
        <w:rPr>
          <w:bCs/>
          <w:color w:val="auto"/>
          <w:sz w:val="22"/>
          <w:szCs w:val="22"/>
        </w:rPr>
        <w:tab/>
        <w:t>ZAVRŠNE ODREDBE</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16</w:t>
      </w:r>
    </w:p>
    <w:p w14:paraId="74013A10" w14:textId="2F9CF4A7" w:rsidR="00D5505E" w:rsidRPr="004737FA" w:rsidRDefault="00D5505E" w:rsidP="00D5505E">
      <w:pPr>
        <w:pStyle w:val="Default"/>
        <w:jc w:val="both"/>
        <w:rPr>
          <w:bCs/>
          <w:color w:val="auto"/>
          <w:sz w:val="22"/>
          <w:szCs w:val="22"/>
        </w:rPr>
      </w:pPr>
      <w:r w:rsidRPr="004737FA">
        <w:rPr>
          <w:bCs/>
          <w:color w:val="auto"/>
          <w:sz w:val="22"/>
          <w:szCs w:val="22"/>
        </w:rPr>
        <w:t>XVII.</w:t>
      </w:r>
      <w:r w:rsidRPr="004737FA">
        <w:rPr>
          <w:bCs/>
          <w:color w:val="auto"/>
          <w:sz w:val="22"/>
          <w:szCs w:val="22"/>
        </w:rPr>
        <w:tab/>
      </w:r>
      <w:r w:rsidRPr="004737FA">
        <w:rPr>
          <w:bCs/>
          <w:color w:val="auto"/>
          <w:sz w:val="22"/>
          <w:szCs w:val="22"/>
        </w:rPr>
        <w:tab/>
        <w:t>UPUTA O PRAVNOM LIJEKU</w:t>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r>
      <w:r w:rsidRPr="004737FA">
        <w:rPr>
          <w:bCs/>
          <w:color w:val="auto"/>
          <w:sz w:val="22"/>
          <w:szCs w:val="22"/>
        </w:rPr>
        <w:tab/>
        <w:t xml:space="preserve">       17</w:t>
      </w:r>
    </w:p>
    <w:p w14:paraId="463E0F1D" w14:textId="77777777" w:rsidR="00923109" w:rsidRPr="004737FA" w:rsidRDefault="00923109" w:rsidP="00923109">
      <w:pPr>
        <w:pStyle w:val="Default"/>
        <w:tabs>
          <w:tab w:val="left" w:pos="567"/>
        </w:tabs>
        <w:jc w:val="both"/>
        <w:rPr>
          <w:color w:val="auto"/>
          <w:sz w:val="22"/>
          <w:szCs w:val="22"/>
        </w:rPr>
      </w:pPr>
    </w:p>
    <w:p w14:paraId="26560F1F" w14:textId="53D47A27" w:rsidR="00923109" w:rsidRPr="004737FA" w:rsidRDefault="00923109" w:rsidP="00923109">
      <w:pPr>
        <w:pStyle w:val="Default"/>
        <w:tabs>
          <w:tab w:val="left" w:pos="567"/>
        </w:tabs>
        <w:jc w:val="both"/>
        <w:rPr>
          <w:color w:val="auto"/>
          <w:sz w:val="22"/>
          <w:szCs w:val="22"/>
        </w:rPr>
      </w:pPr>
    </w:p>
    <w:p w14:paraId="60BC97DC" w14:textId="374D3F02" w:rsidR="00D5505E" w:rsidRPr="004737FA" w:rsidRDefault="00923109" w:rsidP="00D5505E">
      <w:pPr>
        <w:pStyle w:val="Default"/>
        <w:jc w:val="both"/>
        <w:rPr>
          <w:rFonts w:eastAsia="Arial Narrow"/>
          <w:color w:val="auto"/>
          <w:sz w:val="22"/>
          <w:szCs w:val="22"/>
        </w:rPr>
      </w:pPr>
      <w:r w:rsidRPr="004737FA">
        <w:rPr>
          <w:color w:val="auto"/>
          <w:sz w:val="22"/>
          <w:szCs w:val="22"/>
        </w:rPr>
        <w:t xml:space="preserve">PRILOG 1-a </w:t>
      </w:r>
      <w:r w:rsidRPr="004737FA">
        <w:rPr>
          <w:color w:val="auto"/>
          <w:sz w:val="22"/>
          <w:szCs w:val="22"/>
        </w:rPr>
        <w:tab/>
      </w:r>
      <w:r w:rsidRPr="004737FA">
        <w:rPr>
          <w:rFonts w:eastAsia="Arial Narrow"/>
          <w:color w:val="auto"/>
          <w:sz w:val="22"/>
          <w:szCs w:val="22"/>
        </w:rPr>
        <w:t>Imenovanje osobe ovlaštene za izradu projektno-tehničke dokumentacije</w:t>
      </w:r>
    </w:p>
    <w:p w14:paraId="119721EB" w14:textId="77777777" w:rsidR="00D5505E" w:rsidRPr="004737FA" w:rsidRDefault="00D5505E" w:rsidP="00D5505E">
      <w:pPr>
        <w:pStyle w:val="Default"/>
        <w:jc w:val="both"/>
        <w:rPr>
          <w:rFonts w:eastAsia="Arial Narrow"/>
          <w:color w:val="auto"/>
          <w:sz w:val="22"/>
          <w:szCs w:val="22"/>
        </w:rPr>
      </w:pPr>
    </w:p>
    <w:p w14:paraId="581C5878" w14:textId="77777777" w:rsidR="00923109" w:rsidRPr="004737FA" w:rsidRDefault="00923109" w:rsidP="00D5505E">
      <w:pPr>
        <w:spacing w:after="0" w:line="240" w:lineRule="auto"/>
        <w:rPr>
          <w:rFonts w:cs="Calibri"/>
        </w:rPr>
      </w:pPr>
      <w:r w:rsidRPr="004737FA">
        <w:rPr>
          <w:rFonts w:cs="Calibri"/>
        </w:rPr>
        <w:t>PRILOG 1-b</w:t>
      </w:r>
      <w:r w:rsidRPr="004737FA">
        <w:rPr>
          <w:rFonts w:cs="Calibri"/>
        </w:rPr>
        <w:tab/>
        <w:t xml:space="preserve">Izjava osobe ovlaštene za projektiranje </w:t>
      </w:r>
    </w:p>
    <w:p w14:paraId="1A5181C4" w14:textId="77777777" w:rsidR="00D5505E" w:rsidRPr="004737FA" w:rsidRDefault="00D5505E" w:rsidP="00D5505E">
      <w:pPr>
        <w:pStyle w:val="Default"/>
        <w:jc w:val="both"/>
        <w:rPr>
          <w:color w:val="auto"/>
          <w:sz w:val="22"/>
          <w:szCs w:val="22"/>
        </w:rPr>
      </w:pPr>
    </w:p>
    <w:p w14:paraId="527ACC15" w14:textId="6DFCE7B2" w:rsidR="00923109" w:rsidRPr="004737FA" w:rsidRDefault="00923109" w:rsidP="00D5505E">
      <w:pPr>
        <w:pStyle w:val="Default"/>
        <w:jc w:val="both"/>
        <w:rPr>
          <w:color w:val="auto"/>
          <w:sz w:val="22"/>
          <w:szCs w:val="22"/>
        </w:rPr>
      </w:pPr>
      <w:r w:rsidRPr="004737FA">
        <w:rPr>
          <w:color w:val="auto"/>
          <w:sz w:val="22"/>
          <w:szCs w:val="22"/>
        </w:rPr>
        <w:t>PRILOG 1-c</w:t>
      </w:r>
      <w:r w:rsidRPr="004737FA">
        <w:rPr>
          <w:color w:val="auto"/>
          <w:sz w:val="22"/>
          <w:szCs w:val="22"/>
        </w:rPr>
        <w:tab/>
      </w:r>
      <w:r w:rsidRPr="004737FA">
        <w:rPr>
          <w:rFonts w:eastAsia="Arial Narrow"/>
          <w:color w:val="auto"/>
          <w:sz w:val="22"/>
          <w:szCs w:val="22"/>
        </w:rPr>
        <w:t>Imenovanje osobe ovlaštene za izradu Urbanističkog plana uređenja „Nazorova“</w:t>
      </w:r>
    </w:p>
    <w:p w14:paraId="4E81AA6F" w14:textId="77777777" w:rsidR="00D5505E" w:rsidRPr="004737FA" w:rsidRDefault="00D5505E" w:rsidP="00D5505E">
      <w:pPr>
        <w:spacing w:after="0" w:line="240" w:lineRule="auto"/>
        <w:ind w:left="1418" w:hanging="1418"/>
        <w:rPr>
          <w:rFonts w:cs="Calibri"/>
        </w:rPr>
      </w:pPr>
    </w:p>
    <w:p w14:paraId="4BF42F53" w14:textId="43EBF779" w:rsidR="00923109" w:rsidRPr="004737FA" w:rsidRDefault="00923109" w:rsidP="00D5505E">
      <w:pPr>
        <w:spacing w:after="0" w:line="240" w:lineRule="auto"/>
        <w:ind w:left="1418" w:hanging="1418"/>
        <w:rPr>
          <w:rFonts w:cs="Calibri"/>
        </w:rPr>
      </w:pPr>
      <w:r w:rsidRPr="004737FA">
        <w:rPr>
          <w:rFonts w:cs="Calibri"/>
        </w:rPr>
        <w:t>PRILOG 1-d</w:t>
      </w:r>
      <w:r w:rsidRPr="004737FA">
        <w:rPr>
          <w:rFonts w:cs="Calibri"/>
        </w:rPr>
        <w:tab/>
        <w:t>Izjava osobe ovlaštene za obavljanje stručnih poslova prostornog uređenja izrade nacrta urbanističkih planova uređenja</w:t>
      </w:r>
    </w:p>
    <w:p w14:paraId="02E2C2D6" w14:textId="77777777" w:rsidR="00D5505E" w:rsidRPr="004737FA" w:rsidRDefault="00D5505E" w:rsidP="00D5505E">
      <w:pPr>
        <w:spacing w:after="0" w:line="240" w:lineRule="auto"/>
        <w:rPr>
          <w:rFonts w:cs="Calibri"/>
        </w:rPr>
      </w:pPr>
    </w:p>
    <w:p w14:paraId="71C859FE" w14:textId="6E9FC8AF" w:rsidR="00923109" w:rsidRPr="004737FA" w:rsidRDefault="00923109" w:rsidP="00D5505E">
      <w:pPr>
        <w:spacing w:after="0" w:line="240" w:lineRule="auto"/>
        <w:rPr>
          <w:rFonts w:cs="Calibri"/>
        </w:rPr>
      </w:pPr>
      <w:r w:rsidRPr="004737FA">
        <w:rPr>
          <w:rFonts w:cs="Calibri"/>
        </w:rPr>
        <w:t xml:space="preserve">PRILOG 2 </w:t>
      </w:r>
      <w:r w:rsidRPr="004737FA">
        <w:rPr>
          <w:rFonts w:cs="Calibri"/>
        </w:rPr>
        <w:tab/>
        <w:t>Formular za omotnicu 'AUTOR'</w:t>
      </w:r>
    </w:p>
    <w:p w14:paraId="098DA806" w14:textId="77777777" w:rsidR="00D5505E" w:rsidRPr="004737FA" w:rsidRDefault="00D5505E" w:rsidP="00D5505E">
      <w:pPr>
        <w:pStyle w:val="Heading3"/>
        <w:shd w:val="clear" w:color="auto" w:fill="FFFFFF"/>
        <w:spacing w:before="0" w:after="0"/>
        <w:ind w:left="0"/>
        <w:rPr>
          <w:rFonts w:ascii="Calibri" w:eastAsia="Calibri" w:hAnsi="Calibri" w:cs="Calibri"/>
          <w:b w:val="0"/>
          <w:bCs w:val="0"/>
          <w:sz w:val="22"/>
          <w:szCs w:val="22"/>
        </w:rPr>
      </w:pPr>
    </w:p>
    <w:p w14:paraId="2E31531F" w14:textId="50593687" w:rsidR="00923109" w:rsidRPr="004737FA" w:rsidRDefault="00923109" w:rsidP="00D5505E">
      <w:pPr>
        <w:pStyle w:val="Heading3"/>
        <w:shd w:val="clear" w:color="auto" w:fill="FFFFFF"/>
        <w:spacing w:before="0" w:after="0"/>
        <w:ind w:left="0"/>
        <w:rPr>
          <w:rFonts w:ascii="Calibri" w:hAnsi="Calibri" w:cs="Calibri"/>
          <w:b w:val="0"/>
          <w:bCs w:val="0"/>
          <w:sz w:val="22"/>
          <w:szCs w:val="22"/>
        </w:rPr>
      </w:pPr>
      <w:r w:rsidRPr="004737FA">
        <w:rPr>
          <w:rFonts w:ascii="Calibri" w:eastAsia="Calibri" w:hAnsi="Calibri" w:cs="Calibri"/>
          <w:b w:val="0"/>
          <w:bCs w:val="0"/>
          <w:sz w:val="22"/>
          <w:szCs w:val="22"/>
        </w:rPr>
        <w:t>PRILOG 3</w:t>
      </w:r>
      <w:r w:rsidRPr="004737FA">
        <w:rPr>
          <w:rFonts w:ascii="Calibri" w:hAnsi="Calibri" w:cs="Calibri"/>
          <w:b w:val="0"/>
          <w:bCs w:val="0"/>
          <w:sz w:val="22"/>
          <w:szCs w:val="22"/>
        </w:rPr>
        <w:tab/>
        <w:t>Izjava o navodu autorstva djela</w:t>
      </w:r>
    </w:p>
    <w:p w14:paraId="61555878" w14:textId="77777777" w:rsidR="00D5505E" w:rsidRPr="004737FA" w:rsidRDefault="00D5505E" w:rsidP="00D5505E">
      <w:pPr>
        <w:spacing w:after="0" w:line="240" w:lineRule="auto"/>
        <w:rPr>
          <w:rFonts w:cs="Calibri"/>
        </w:rPr>
      </w:pPr>
    </w:p>
    <w:p w14:paraId="354E8AD4" w14:textId="1A73A388" w:rsidR="00923109" w:rsidRPr="004737FA" w:rsidRDefault="00923109" w:rsidP="00D5505E">
      <w:pPr>
        <w:spacing w:after="0" w:line="240" w:lineRule="auto"/>
        <w:rPr>
          <w:rFonts w:cs="Calibri"/>
        </w:rPr>
      </w:pPr>
      <w:r w:rsidRPr="004737FA">
        <w:rPr>
          <w:rFonts w:cs="Calibri"/>
        </w:rPr>
        <w:t>PRILOG 4</w:t>
      </w:r>
      <w:r w:rsidRPr="004737FA">
        <w:rPr>
          <w:rFonts w:cs="Calibri"/>
        </w:rPr>
        <w:tab/>
        <w:t xml:space="preserve">Punomoć za ishođenje osobnog identifikacijskog broja </w:t>
      </w:r>
    </w:p>
    <w:p w14:paraId="2130B432" w14:textId="77777777" w:rsidR="00923109" w:rsidRPr="004737FA" w:rsidRDefault="00923109" w:rsidP="00923109">
      <w:pPr>
        <w:rPr>
          <w:rFonts w:cs="Calibri"/>
        </w:rPr>
      </w:pPr>
    </w:p>
    <w:p w14:paraId="647D9916" w14:textId="77777777" w:rsidR="00923109" w:rsidRPr="004737FA" w:rsidRDefault="00923109" w:rsidP="00923109">
      <w:pPr>
        <w:pStyle w:val="Default"/>
        <w:jc w:val="both"/>
        <w:rPr>
          <w:color w:val="auto"/>
          <w:sz w:val="22"/>
          <w:szCs w:val="22"/>
        </w:rPr>
      </w:pPr>
    </w:p>
    <w:p w14:paraId="4166C04D" w14:textId="77777777" w:rsidR="00923109" w:rsidRPr="004737FA" w:rsidRDefault="00923109" w:rsidP="00923109">
      <w:pPr>
        <w:pStyle w:val="Default"/>
        <w:jc w:val="both"/>
        <w:rPr>
          <w:color w:val="auto"/>
          <w:sz w:val="22"/>
          <w:szCs w:val="22"/>
        </w:rPr>
      </w:pPr>
    </w:p>
    <w:p w14:paraId="1DEC259D" w14:textId="77777777" w:rsidR="00923109" w:rsidRPr="004737FA" w:rsidRDefault="00923109" w:rsidP="00923109">
      <w:pPr>
        <w:pStyle w:val="Default"/>
        <w:jc w:val="both"/>
        <w:rPr>
          <w:color w:val="auto"/>
          <w:sz w:val="22"/>
          <w:szCs w:val="22"/>
        </w:rPr>
      </w:pPr>
    </w:p>
    <w:p w14:paraId="076BB122" w14:textId="77777777" w:rsidR="00923109" w:rsidRPr="004737FA" w:rsidRDefault="00923109" w:rsidP="00923109">
      <w:pPr>
        <w:pStyle w:val="Default"/>
        <w:jc w:val="both"/>
        <w:rPr>
          <w:color w:val="auto"/>
          <w:sz w:val="22"/>
          <w:szCs w:val="22"/>
        </w:rPr>
      </w:pPr>
    </w:p>
    <w:p w14:paraId="49772890" w14:textId="77777777" w:rsidR="00923109" w:rsidRPr="004737FA" w:rsidRDefault="00923109" w:rsidP="00923109">
      <w:pPr>
        <w:pStyle w:val="Default"/>
        <w:jc w:val="both"/>
        <w:rPr>
          <w:color w:val="auto"/>
          <w:sz w:val="22"/>
          <w:szCs w:val="22"/>
        </w:rPr>
      </w:pPr>
      <w:r w:rsidRPr="004737FA">
        <w:rPr>
          <w:color w:val="auto"/>
          <w:sz w:val="22"/>
          <w:szCs w:val="22"/>
        </w:rPr>
        <w:br w:type="page"/>
      </w:r>
    </w:p>
    <w:p w14:paraId="305928FD" w14:textId="24DD52B0"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bookmarkStart w:id="12" w:name="_Toc80787320"/>
      <w:r w:rsidRPr="004737FA">
        <w:rPr>
          <w:rFonts w:ascii="Calibri" w:eastAsia="Times New Roman" w:hAnsi="Calibri" w:cs="Calibri"/>
          <w:b/>
          <w:bCs/>
          <w:lang w:eastAsia="hr-HR"/>
        </w:rPr>
        <w:lastRenderedPageBreak/>
        <w:t>I.</w:t>
      </w:r>
      <w:r w:rsidRPr="004737FA">
        <w:rPr>
          <w:rFonts w:ascii="Calibri" w:eastAsia="Times New Roman" w:hAnsi="Calibri" w:cs="Calibri"/>
          <w:b/>
          <w:bCs/>
          <w:lang w:eastAsia="hr-HR"/>
        </w:rPr>
        <w:tab/>
        <w:t>OPĆI UVJETI NATJEČAJA</w:t>
      </w:r>
      <w:bookmarkEnd w:id="12"/>
      <w:r w:rsidRPr="004737FA">
        <w:rPr>
          <w:rFonts w:ascii="Calibri" w:eastAsia="Times New Roman" w:hAnsi="Calibri" w:cs="Calibri"/>
          <w:b/>
          <w:bCs/>
          <w:lang w:eastAsia="hr-HR"/>
        </w:rPr>
        <w:t xml:space="preserve"> </w:t>
      </w:r>
    </w:p>
    <w:p w14:paraId="67864AA0" w14:textId="77777777" w:rsidR="00923109" w:rsidRPr="004737FA" w:rsidRDefault="00923109" w:rsidP="00923109">
      <w:pPr>
        <w:autoSpaceDE w:val="0"/>
        <w:autoSpaceDN w:val="0"/>
        <w:adjustRightInd w:val="0"/>
        <w:spacing w:before="120" w:after="120" w:line="240" w:lineRule="auto"/>
        <w:ind w:left="709"/>
        <w:jc w:val="both"/>
        <w:rPr>
          <w:rFonts w:ascii="Calibri" w:eastAsia="Calibri" w:hAnsi="Calibri" w:cs="Tahoma"/>
          <w:lang w:eastAsia="hr-HR"/>
        </w:rPr>
      </w:pPr>
    </w:p>
    <w:p w14:paraId="25E9B85D" w14:textId="6F3406CB" w:rsidR="00923109" w:rsidRPr="004737FA" w:rsidRDefault="00923109" w:rsidP="00923109">
      <w:pPr>
        <w:autoSpaceDE w:val="0"/>
        <w:autoSpaceDN w:val="0"/>
        <w:adjustRightInd w:val="0"/>
        <w:spacing w:before="120" w:after="12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 xml:space="preserve">1.1. </w:t>
      </w:r>
      <w:r w:rsidRPr="004737FA">
        <w:rPr>
          <w:rFonts w:ascii="Calibri" w:eastAsia="Times New Roman" w:hAnsi="Calibri" w:cs="Calibri"/>
          <w:b/>
          <w:bCs/>
          <w:lang w:eastAsia="hr-HR"/>
        </w:rPr>
        <w:tab/>
        <w:t>RASPISIVAČ I INVESTITOR NATJEČAJA</w:t>
      </w:r>
    </w:p>
    <w:p w14:paraId="12529244"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 xml:space="preserve">Grad Karlovac, </w:t>
      </w:r>
      <w:proofErr w:type="spellStart"/>
      <w:r w:rsidRPr="004737FA">
        <w:rPr>
          <w:rFonts w:ascii="Calibri" w:eastAsia="Calibri" w:hAnsi="Calibri" w:cs="Calibri"/>
        </w:rPr>
        <w:t>Banjavčićeva</w:t>
      </w:r>
      <w:proofErr w:type="spellEnd"/>
      <w:r w:rsidRPr="004737FA">
        <w:rPr>
          <w:rFonts w:ascii="Calibri" w:eastAsia="Calibri" w:hAnsi="Calibri" w:cs="Calibri"/>
        </w:rPr>
        <w:t xml:space="preserve"> 9, Karlovac</w:t>
      </w:r>
    </w:p>
    <w:p w14:paraId="04C20350"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OIB:</w:t>
      </w:r>
      <w:r w:rsidRPr="004737FA">
        <w:rPr>
          <w:rFonts w:ascii="Calibri" w:eastAsia="Calibri" w:hAnsi="Calibri" w:cs="Calibri"/>
        </w:rPr>
        <w:tab/>
        <w:t xml:space="preserve">                          </w:t>
      </w:r>
      <w:r w:rsidRPr="004737FA">
        <w:rPr>
          <w:rFonts w:ascii="Calibri" w:eastAsia="Calibri" w:hAnsi="Calibri" w:cs="Calibri"/>
        </w:rPr>
        <w:tab/>
        <w:t>25654647153</w:t>
      </w:r>
    </w:p>
    <w:p w14:paraId="2205C7EA"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telefon:</w:t>
      </w:r>
      <w:r w:rsidRPr="004737FA">
        <w:rPr>
          <w:rFonts w:ascii="Calibri" w:eastAsia="Calibri" w:hAnsi="Calibri" w:cs="Calibri"/>
        </w:rPr>
        <w:tab/>
        <w:t xml:space="preserve">                </w:t>
      </w:r>
      <w:r w:rsidRPr="004737FA">
        <w:rPr>
          <w:rFonts w:ascii="Calibri" w:eastAsia="Calibri" w:hAnsi="Calibri" w:cs="Calibri"/>
        </w:rPr>
        <w:tab/>
        <w:t>047/628 102</w:t>
      </w:r>
    </w:p>
    <w:p w14:paraId="52D32A28"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 xml:space="preserve">e-mail:                             </w:t>
      </w:r>
      <w:r w:rsidRPr="004737FA">
        <w:rPr>
          <w:rFonts w:ascii="Calibri" w:eastAsia="Calibri" w:hAnsi="Calibri" w:cs="Calibri"/>
        </w:rPr>
        <w:tab/>
      </w:r>
      <w:hyperlink r:id="rId11" w:history="1">
        <w:r w:rsidRPr="004737FA">
          <w:rPr>
            <w:rFonts w:ascii="Calibri" w:eastAsia="Calibri" w:hAnsi="Calibri" w:cs="Calibri"/>
            <w:u w:val="single"/>
          </w:rPr>
          <w:t>damir.mandic@karlovac.hr</w:t>
        </w:r>
      </w:hyperlink>
    </w:p>
    <w:p w14:paraId="0A052BAF"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 xml:space="preserve">internetska adresa:        </w:t>
      </w:r>
      <w:r w:rsidRPr="004737FA">
        <w:rPr>
          <w:rFonts w:ascii="Calibri" w:eastAsia="Calibri" w:hAnsi="Calibri" w:cs="Calibri"/>
        </w:rPr>
        <w:tab/>
      </w:r>
      <w:hyperlink r:id="rId12" w:history="1">
        <w:r w:rsidRPr="004737FA">
          <w:rPr>
            <w:rFonts w:ascii="Calibri" w:eastAsia="Calibri" w:hAnsi="Calibri" w:cs="Calibri"/>
            <w:u w:val="single"/>
          </w:rPr>
          <w:t>www.karlovac.hr</w:t>
        </w:r>
      </w:hyperlink>
    </w:p>
    <w:p w14:paraId="03698250"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odgovorna osoba:</w:t>
      </w:r>
      <w:r w:rsidRPr="004737FA">
        <w:rPr>
          <w:rFonts w:ascii="Calibri" w:eastAsia="Times New Roman" w:hAnsi="Calibri" w:cs="Calibri"/>
          <w:lang w:eastAsia="hr-HR"/>
        </w:rPr>
        <w:tab/>
        <w:t>gradonačelnik Damir Mandić</w:t>
      </w:r>
    </w:p>
    <w:p w14:paraId="01B8F13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2F0A564C" w14:textId="52C4F69F" w:rsidR="00923109" w:rsidRPr="004737FA" w:rsidRDefault="00923109" w:rsidP="00923109">
      <w:pPr>
        <w:autoSpaceDE w:val="0"/>
        <w:autoSpaceDN w:val="0"/>
        <w:adjustRightInd w:val="0"/>
        <w:spacing w:before="120" w:after="12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1.2.</w:t>
      </w:r>
      <w:r w:rsidRPr="004737FA">
        <w:rPr>
          <w:rFonts w:ascii="Calibri" w:eastAsia="Times New Roman" w:hAnsi="Calibri" w:cs="Calibri"/>
          <w:b/>
          <w:bCs/>
          <w:lang w:eastAsia="hr-HR"/>
        </w:rPr>
        <w:tab/>
        <w:t>PROVODITELJ I ORGANIZATOR NATJEČAJA</w:t>
      </w:r>
    </w:p>
    <w:p w14:paraId="3A9D657F"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Udruženje hrvatskih arhitekata (UHA)</w:t>
      </w:r>
      <w:r w:rsidRPr="004737FA">
        <w:rPr>
          <w:rFonts w:ascii="Calibri" w:eastAsia="Calibri" w:hAnsi="Calibri" w:cs="Calibri"/>
          <w:i/>
        </w:rPr>
        <w:t xml:space="preserve">, </w:t>
      </w:r>
      <w:r w:rsidRPr="004737FA">
        <w:rPr>
          <w:rFonts w:ascii="Calibri" w:eastAsia="Calibri" w:hAnsi="Calibri" w:cs="Calibri"/>
        </w:rPr>
        <w:t>Trg bana Josipa Jelačića 3/1, Zagreb</w:t>
      </w:r>
    </w:p>
    <w:p w14:paraId="434B9958"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OIB:</w:t>
      </w:r>
      <w:r w:rsidRPr="004737FA">
        <w:rPr>
          <w:rFonts w:ascii="Calibri" w:eastAsia="Calibri" w:hAnsi="Calibri" w:cs="Calibri"/>
        </w:rPr>
        <w:tab/>
        <w:t xml:space="preserve">                           </w:t>
      </w:r>
      <w:r w:rsidRPr="004737FA">
        <w:rPr>
          <w:rFonts w:ascii="Calibri" w:eastAsia="Calibri" w:hAnsi="Calibri" w:cs="Calibri"/>
        </w:rPr>
        <w:tab/>
        <w:t>01152649489</w:t>
      </w:r>
    </w:p>
    <w:p w14:paraId="4646A780"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telefon:</w:t>
      </w:r>
      <w:r w:rsidRPr="004737FA">
        <w:rPr>
          <w:rFonts w:ascii="Calibri" w:eastAsia="Calibri" w:hAnsi="Calibri" w:cs="Calibri"/>
        </w:rPr>
        <w:tab/>
        <w:t xml:space="preserve">              </w:t>
      </w:r>
      <w:r w:rsidRPr="004737FA">
        <w:rPr>
          <w:rFonts w:ascii="Calibri" w:eastAsia="Calibri" w:hAnsi="Calibri" w:cs="Calibri"/>
        </w:rPr>
        <w:tab/>
      </w:r>
      <w:r w:rsidRPr="004737FA">
        <w:rPr>
          <w:rFonts w:ascii="Calibri" w:eastAsia="Calibri" w:hAnsi="Calibri" w:cs="Calibri"/>
        </w:rPr>
        <w:tab/>
        <w:t>01/4816 151</w:t>
      </w:r>
    </w:p>
    <w:p w14:paraId="1F94ADDF"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e-mail:</w:t>
      </w:r>
      <w:r w:rsidRPr="004737FA">
        <w:rPr>
          <w:rFonts w:ascii="Calibri" w:eastAsia="Calibri" w:hAnsi="Calibri" w:cs="Calibri"/>
        </w:rPr>
        <w:tab/>
        <w:t xml:space="preserve">                           </w:t>
      </w:r>
      <w:r w:rsidRPr="004737FA">
        <w:rPr>
          <w:rFonts w:ascii="Calibri" w:eastAsia="Calibri" w:hAnsi="Calibri" w:cs="Calibri"/>
        </w:rPr>
        <w:tab/>
      </w:r>
      <w:hyperlink r:id="rId13" w:history="1">
        <w:r w:rsidRPr="004737FA">
          <w:rPr>
            <w:rFonts w:ascii="Calibri" w:eastAsia="Calibri" w:hAnsi="Calibri" w:cs="Calibri"/>
            <w:u w:val="single"/>
          </w:rPr>
          <w:t>tajnistvo@uha.hr</w:t>
        </w:r>
      </w:hyperlink>
    </w:p>
    <w:p w14:paraId="25DF0BB8"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 xml:space="preserve">internetska adresa:        </w:t>
      </w:r>
      <w:hyperlink r:id="rId14" w:history="1">
        <w:r w:rsidRPr="004737FA">
          <w:rPr>
            <w:rFonts w:ascii="Calibri" w:eastAsia="Calibri" w:hAnsi="Calibri" w:cs="Calibri"/>
            <w:u w:val="single"/>
          </w:rPr>
          <w:t>www.uha.hr</w:t>
        </w:r>
      </w:hyperlink>
    </w:p>
    <w:p w14:paraId="78D1652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odgovorna osoba:</w:t>
      </w:r>
      <w:r w:rsidRPr="004737FA">
        <w:rPr>
          <w:rFonts w:ascii="Calibri" w:eastAsia="Times New Roman" w:hAnsi="Calibri" w:cs="Calibri"/>
          <w:lang w:eastAsia="hr-HR"/>
        </w:rPr>
        <w:tab/>
        <w:t>Roman Šilje, predsjednik</w:t>
      </w:r>
    </w:p>
    <w:p w14:paraId="1422D580"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17654FDE" w14:textId="3D6BF381" w:rsidR="00923109" w:rsidRPr="004737FA" w:rsidRDefault="00923109" w:rsidP="00923109">
      <w:pPr>
        <w:autoSpaceDE w:val="0"/>
        <w:autoSpaceDN w:val="0"/>
        <w:adjustRightInd w:val="0"/>
        <w:spacing w:before="120" w:after="12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1.3.</w:t>
      </w:r>
      <w:r w:rsidRPr="004737FA">
        <w:rPr>
          <w:rFonts w:ascii="Calibri" w:eastAsia="Times New Roman" w:hAnsi="Calibri" w:cs="Calibri"/>
          <w:b/>
          <w:bCs/>
          <w:lang w:eastAsia="hr-HR"/>
        </w:rPr>
        <w:tab/>
        <w:t>IZRAĐIVAČ NATJEČAJNOG ELABORATA</w:t>
      </w:r>
    </w:p>
    <w:p w14:paraId="24B5AC40"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APE d.o.o.</w:t>
      </w:r>
    </w:p>
    <w:p w14:paraId="689DDA5B"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Zagreb, Ozaljska 61</w:t>
      </w:r>
    </w:p>
    <w:p w14:paraId="0ACEBD5D" w14:textId="77777777" w:rsidR="00923109" w:rsidRPr="004737FA" w:rsidRDefault="000D545F" w:rsidP="00923109">
      <w:pPr>
        <w:autoSpaceDE w:val="0"/>
        <w:autoSpaceDN w:val="0"/>
        <w:adjustRightInd w:val="0"/>
        <w:spacing w:after="0" w:line="240" w:lineRule="auto"/>
        <w:jc w:val="both"/>
        <w:rPr>
          <w:rFonts w:ascii="Calibri" w:eastAsia="Calibri" w:hAnsi="Calibri" w:cs="Calibri"/>
        </w:rPr>
      </w:pPr>
      <w:hyperlink r:id="rId15" w:history="1">
        <w:r w:rsidR="00923109" w:rsidRPr="004737FA">
          <w:rPr>
            <w:rFonts w:ascii="Calibri" w:eastAsia="Calibri" w:hAnsi="Calibri" w:cs="Calibri"/>
            <w:u w:val="single"/>
          </w:rPr>
          <w:t>www.ape.hr</w:t>
        </w:r>
      </w:hyperlink>
    </w:p>
    <w:p w14:paraId="38434644"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Stručni tim na izradi natječajnog programa:</w:t>
      </w:r>
    </w:p>
    <w:p w14:paraId="07EB825D"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 xml:space="preserve">Nikša Božić, </w:t>
      </w:r>
      <w:proofErr w:type="spellStart"/>
      <w:r w:rsidRPr="004737FA">
        <w:rPr>
          <w:rFonts w:ascii="Calibri" w:eastAsia="Calibri" w:hAnsi="Calibri" w:cs="Calibri"/>
        </w:rPr>
        <w:t>dipl.ing.arh</w:t>
      </w:r>
      <w:proofErr w:type="spellEnd"/>
      <w:r w:rsidRPr="004737FA">
        <w:rPr>
          <w:rFonts w:ascii="Calibri" w:eastAsia="Calibri" w:hAnsi="Calibri" w:cs="Calibri"/>
        </w:rPr>
        <w:t>.</w:t>
      </w:r>
    </w:p>
    <w:p w14:paraId="70F4CD39" w14:textId="77777777" w:rsidR="00923109" w:rsidRPr="004737FA" w:rsidRDefault="00923109" w:rsidP="00923109">
      <w:pPr>
        <w:autoSpaceDE w:val="0"/>
        <w:autoSpaceDN w:val="0"/>
        <w:adjustRightInd w:val="0"/>
        <w:spacing w:after="0" w:line="240" w:lineRule="auto"/>
        <w:jc w:val="both"/>
        <w:outlineLvl w:val="1"/>
        <w:rPr>
          <w:rFonts w:ascii="Calibri" w:eastAsia="Times New Roman" w:hAnsi="Calibri" w:cs="Calibri"/>
          <w:lang w:eastAsia="hr-HR"/>
        </w:rPr>
      </w:pPr>
      <w:r w:rsidRPr="004737FA">
        <w:rPr>
          <w:rFonts w:ascii="Calibri" w:eastAsia="Times New Roman" w:hAnsi="Calibri" w:cs="Calibri"/>
          <w:lang w:eastAsia="hr-HR"/>
        </w:rPr>
        <w:t>Sandra Jakopec, ovlaštena arhitektica i urbanistica</w:t>
      </w:r>
    </w:p>
    <w:p w14:paraId="7A7200AF" w14:textId="77777777" w:rsidR="00923109" w:rsidRPr="004737FA" w:rsidRDefault="00923109" w:rsidP="00923109">
      <w:pPr>
        <w:autoSpaceDE w:val="0"/>
        <w:autoSpaceDN w:val="0"/>
        <w:adjustRightInd w:val="0"/>
        <w:spacing w:after="120" w:line="240" w:lineRule="auto"/>
        <w:jc w:val="both"/>
        <w:rPr>
          <w:rFonts w:ascii="Calibri" w:eastAsia="Calibri" w:hAnsi="Calibri" w:cs="Calibri"/>
          <w:lang w:eastAsia="hr-HR"/>
        </w:rPr>
      </w:pPr>
    </w:p>
    <w:p w14:paraId="029138E2" w14:textId="628C50D6" w:rsidR="00923109" w:rsidRPr="004737FA" w:rsidRDefault="00923109" w:rsidP="00923109">
      <w:pPr>
        <w:autoSpaceDE w:val="0"/>
        <w:autoSpaceDN w:val="0"/>
        <w:adjustRightInd w:val="0"/>
        <w:spacing w:before="120" w:after="12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1.4.</w:t>
      </w:r>
      <w:r w:rsidRPr="004737FA">
        <w:rPr>
          <w:rFonts w:ascii="Calibri" w:eastAsia="Times New Roman" w:hAnsi="Calibri" w:cs="Calibri"/>
          <w:b/>
          <w:bCs/>
          <w:lang w:eastAsia="hr-HR"/>
        </w:rPr>
        <w:tab/>
        <w:t xml:space="preserve">REGISTARSKI BROJ HRVATSKE KOMORE ARHITEKATA </w:t>
      </w:r>
      <w:r w:rsidRPr="004737FA">
        <w:rPr>
          <w:rFonts w:ascii="Calibri" w:eastAsia="Times New Roman" w:hAnsi="Calibri" w:cs="Calibri"/>
          <w:b/>
          <w:bCs/>
          <w:highlight w:val="cyan"/>
          <w:lang w:eastAsia="hr-HR"/>
        </w:rPr>
        <w:t>____________</w:t>
      </w:r>
    </w:p>
    <w:p w14:paraId="183FDA9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Natječaj se provodi prema </w:t>
      </w:r>
      <w:r w:rsidRPr="004737FA">
        <w:rPr>
          <w:rFonts w:ascii="Calibri" w:eastAsia="Calibri" w:hAnsi="Calibri" w:cs="Calibri"/>
          <w:i/>
          <w:iCs/>
        </w:rPr>
        <w:t>Pravilniku o natječajima s područja arhitekture, urbanizma, unutarnjeg uređenja i uređenja krajobraza</w:t>
      </w:r>
      <w:r w:rsidRPr="004737FA">
        <w:rPr>
          <w:rFonts w:ascii="Calibri" w:eastAsia="Calibri" w:hAnsi="Calibri" w:cs="Calibri"/>
        </w:rPr>
        <w:t xml:space="preserve"> (NN 85/14) Hrvatske komore arhitekata (dalje: Pravilnik) čijih su se odredbi svi sudionici natječaja dužni pridržavati.</w:t>
      </w:r>
    </w:p>
    <w:p w14:paraId="64B1BE4E" w14:textId="77777777" w:rsidR="00923109" w:rsidRPr="004737FA" w:rsidRDefault="00923109" w:rsidP="00923109">
      <w:pPr>
        <w:autoSpaceDE w:val="0"/>
        <w:autoSpaceDN w:val="0"/>
        <w:adjustRightInd w:val="0"/>
        <w:spacing w:after="120" w:line="240" w:lineRule="auto"/>
        <w:jc w:val="both"/>
        <w:rPr>
          <w:rFonts w:ascii="Calibri" w:eastAsia="Calibri" w:hAnsi="Calibri" w:cs="Calibri"/>
        </w:rPr>
      </w:pPr>
    </w:p>
    <w:p w14:paraId="11DE92F3" w14:textId="51D0A22C" w:rsidR="00923109" w:rsidRPr="004737FA" w:rsidRDefault="00923109" w:rsidP="00923109">
      <w:pPr>
        <w:autoSpaceDE w:val="0"/>
        <w:autoSpaceDN w:val="0"/>
        <w:adjustRightInd w:val="0"/>
        <w:spacing w:before="120" w:after="12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1.5.</w:t>
      </w:r>
      <w:r w:rsidRPr="004737FA">
        <w:rPr>
          <w:rFonts w:ascii="Calibri" w:eastAsia="Times New Roman" w:hAnsi="Calibri" w:cs="Calibri"/>
          <w:b/>
          <w:bCs/>
          <w:lang w:eastAsia="hr-HR"/>
        </w:rPr>
        <w:tab/>
        <w:t xml:space="preserve">VRSTA I PREDMET NATJEČAJA </w:t>
      </w:r>
    </w:p>
    <w:p w14:paraId="22B83B3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Otvoreni, javni, opći, u jednom stupnju, anonimni, za realizaciju i anketni, I. stupnja složenosti za izradu urbanističko – arhitektonskog rješenja uređenja i izgradnje središnjeg dijela glavne gradske osi u Karlovcu.</w:t>
      </w:r>
    </w:p>
    <w:p w14:paraId="10C5472A" w14:textId="77777777" w:rsidR="00923109" w:rsidRPr="004737FA" w:rsidRDefault="00923109" w:rsidP="00923109">
      <w:pPr>
        <w:autoSpaceDE w:val="0"/>
        <w:autoSpaceDN w:val="0"/>
        <w:adjustRightInd w:val="0"/>
        <w:spacing w:after="120" w:line="240" w:lineRule="auto"/>
        <w:jc w:val="both"/>
        <w:rPr>
          <w:rFonts w:ascii="Calibri" w:eastAsia="Calibri" w:hAnsi="Calibri" w:cs="Calibri"/>
        </w:rPr>
      </w:pPr>
    </w:p>
    <w:p w14:paraId="7B47CBFA" w14:textId="71CFFF8F" w:rsidR="00923109" w:rsidRPr="004737FA" w:rsidRDefault="00923109" w:rsidP="00923109">
      <w:pPr>
        <w:autoSpaceDE w:val="0"/>
        <w:autoSpaceDN w:val="0"/>
        <w:adjustRightInd w:val="0"/>
        <w:spacing w:before="120" w:after="12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1.6.</w:t>
      </w:r>
      <w:r w:rsidRPr="004737FA">
        <w:rPr>
          <w:rFonts w:ascii="Calibri" w:eastAsia="Times New Roman" w:hAnsi="Calibri" w:cs="Calibri"/>
          <w:b/>
          <w:bCs/>
          <w:lang w:eastAsia="hr-HR"/>
        </w:rPr>
        <w:tab/>
        <w:t>CILJ PROVEDBE JAVNOG NATJEČAJA</w:t>
      </w:r>
    </w:p>
    <w:p w14:paraId="0C693F18"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en-GB"/>
        </w:rPr>
      </w:pPr>
      <w:r w:rsidRPr="004737FA">
        <w:rPr>
          <w:rFonts w:ascii="Calibri" w:eastAsia="Calibri" w:hAnsi="Calibri" w:cs="Calibri"/>
        </w:rPr>
        <w:t xml:space="preserve">Grad Karlovac je 2019. godine sklopio sporazum s vlasnikom dijela čestica u obuhvatu zone gradskog projekta na o međusobnoj suradnji u pripremi uređenja lokacije. Navedeno zemljište nalazi se u obuhvatu obvezne izrade Urbanističkog plana uređenja „Nazorova“ odnosno obuhvatu obveze provedbe urbanističko-arhitektonskog natječaja. Predmetna je lokacija </w:t>
      </w:r>
      <w:bookmarkStart w:id="13" w:name="_Hlk138244776"/>
      <w:r w:rsidRPr="004737FA">
        <w:rPr>
          <w:rFonts w:ascii="Calibri" w:eastAsia="Calibri" w:hAnsi="Calibri" w:cs="Calibri"/>
        </w:rPr>
        <w:t xml:space="preserve">zbog svojeg položaja i moguće nove gradnje koja će bitno utjecati na sadržaje, prometnu situaciju i sliku grada od posebnog interesa za Grad Karlovac. </w:t>
      </w:r>
    </w:p>
    <w:bookmarkEnd w:id="13"/>
    <w:p w14:paraId="33AB9ABA" w14:textId="77777777" w:rsidR="00923109" w:rsidRPr="004737FA" w:rsidRDefault="00923109" w:rsidP="00923109">
      <w:pPr>
        <w:shd w:val="clear" w:color="auto" w:fill="FFFFFF"/>
        <w:spacing w:after="150" w:line="270" w:lineRule="atLeast"/>
        <w:rPr>
          <w:rFonts w:eastAsia="Times New Roman" w:cs="Calibri"/>
          <w:b/>
          <w:bCs/>
          <w:shd w:val="clear" w:color="auto" w:fill="FFFF00"/>
        </w:rPr>
      </w:pPr>
    </w:p>
    <w:p w14:paraId="69D06F3A" w14:textId="77777777" w:rsidR="00923109" w:rsidRPr="004737FA" w:rsidRDefault="00923109" w:rsidP="00923109">
      <w:pPr>
        <w:spacing w:after="0" w:line="240" w:lineRule="auto"/>
        <w:jc w:val="both"/>
        <w:rPr>
          <w:rFonts w:ascii="Arial" w:hAnsi="Arial" w:cs="Arial"/>
          <w:sz w:val="18"/>
          <w:szCs w:val="18"/>
        </w:rPr>
      </w:pPr>
    </w:p>
    <w:p w14:paraId="2AE28A77"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bookmarkStart w:id="14" w:name="_Hlk138244855"/>
      <w:r w:rsidRPr="004737FA">
        <w:rPr>
          <w:rFonts w:ascii="Calibri" w:eastAsia="Calibri" w:hAnsi="Calibri" w:cs="Calibri"/>
        </w:rPr>
        <w:lastRenderedPageBreak/>
        <w:t xml:space="preserve">Investitor na predmetnoj lokaciji ima namjeru izgraditi stambeno-poslovnu građevinu. </w:t>
      </w:r>
      <w:bookmarkEnd w:id="14"/>
      <w:r w:rsidRPr="004737FA">
        <w:rPr>
          <w:rFonts w:ascii="Calibri" w:eastAsia="Calibri" w:hAnsi="Calibri" w:cs="Calibri"/>
        </w:rPr>
        <w:t xml:space="preserve">Zahvat, kako je zamišljen od strane investitora, podrazumijeva i </w:t>
      </w:r>
      <w:proofErr w:type="spellStart"/>
      <w:r w:rsidRPr="004737FA">
        <w:rPr>
          <w:rFonts w:ascii="Calibri" w:eastAsia="Calibri" w:hAnsi="Calibri" w:cs="Calibri"/>
        </w:rPr>
        <w:t>preparcelaciju</w:t>
      </w:r>
      <w:proofErr w:type="spellEnd"/>
      <w:r w:rsidRPr="004737FA">
        <w:rPr>
          <w:rFonts w:ascii="Calibri" w:eastAsia="Calibri" w:hAnsi="Calibri" w:cs="Calibri"/>
        </w:rPr>
        <w:t xml:space="preserve"> zemljišta na način da se obuhvati i dio površina koje su danas u vlasništvu Grada Karlovca. </w:t>
      </w:r>
    </w:p>
    <w:p w14:paraId="4FE6B353"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607A448D"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bookmarkStart w:id="15" w:name="_Hlk138245084"/>
      <w:r w:rsidRPr="004737FA">
        <w:rPr>
          <w:rFonts w:ascii="Calibri" w:eastAsia="Calibri" w:hAnsi="Calibri" w:cs="Calibri"/>
        </w:rPr>
        <w:t xml:space="preserve">Zbog važnosti lokacije za Grad Karlovac odlučeno je pokrenuti proces pripreme urbanističko-arhitektonskog natječaja koji će biti podloga za izradu urbanističkog plana uređenja na predmetnoj lokaciji, za projektiranje stambeno-poslovne zgrade te uređenje javnih površina i sadržaja uže zone obuhvata. Osim činjenice da je to obveza koja proizlazi iz prostorno planske dokumentacije, Grad Karlovac smatra da je procedura provedbe natječaja te kasniji postupak izrade urbanističkog plana uređenja i razrade prvonagrađenih arhitektonsko-urbanističkih rješenja najdemokratičniji oblik odabira najboljeg rješenja koji ujedno jamči i najvišu razinu participacije zainteresirane javnosti. </w:t>
      </w:r>
    </w:p>
    <w:p w14:paraId="4DA4C76A"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45830074"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 xml:space="preserve">Stoga je stav Grada Karlovca da je za ovu lokaciju potrebno provesti urbanističko-arhitektonski natječaj kako bi se dobilo najbolje stručno rješenje kroz analizu mogućnosti lokacije u odnosu na širi urbani kontekst. Iz tog razloga projektni zadatak proširen je i na širi kontaktni prostor kojega je potrebno riješiti u obliku anketnog natječaja. </w:t>
      </w:r>
    </w:p>
    <w:bookmarkEnd w:id="15"/>
    <w:p w14:paraId="4DB53EE7"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3D3AF8D0"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Natječajem se predviđaju dvije razine rješenja:</w:t>
      </w:r>
    </w:p>
    <w:p w14:paraId="1A6815B0" w14:textId="77777777" w:rsidR="00923109" w:rsidRPr="004737FA" w:rsidRDefault="00923109" w:rsidP="00923109">
      <w:pPr>
        <w:autoSpaceDE w:val="0"/>
        <w:autoSpaceDN w:val="0"/>
        <w:adjustRightInd w:val="0"/>
        <w:spacing w:after="0" w:line="240" w:lineRule="auto"/>
        <w:jc w:val="both"/>
        <w:rPr>
          <w:rFonts w:ascii="Calibri" w:eastAsia="Calibri" w:hAnsi="Calibri" w:cs="Calibri"/>
          <w:b/>
        </w:rPr>
      </w:pPr>
    </w:p>
    <w:p w14:paraId="2614B76A"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b/>
        </w:rPr>
        <w:t xml:space="preserve">(1) anketna razina </w:t>
      </w:r>
      <w:r w:rsidRPr="004737FA">
        <w:rPr>
          <w:rFonts w:ascii="Calibri" w:eastAsia="Calibri" w:hAnsi="Calibri" w:cs="Calibri"/>
        </w:rPr>
        <w:t>koja treba predložiti urbanističko-prometno rješenje šireg prostora obuhvata uz prijedlog rješenja kompleksnih prometnih izazova lokacije, pješačkog povezivanja prostora u jedinstvenu cjelinu, idejnog rješenja prometnih terminala i prometa u mirovanju te programski ispitati mogućnosti dovršetka urbane strukture u širem obuhvatu natječaja. Nagradama vrednovani radovi u anketnom dijelu natječaja bit će osnova za izradu urbanističkih programskih smjernica koje će se kao dugoročno i konačno rješenje ugraditi u buduću prostorno plansku dokumentaciju.</w:t>
      </w:r>
    </w:p>
    <w:p w14:paraId="03CD1303" w14:textId="77777777" w:rsidR="00923109" w:rsidRPr="004737FA" w:rsidRDefault="00923109" w:rsidP="00923109">
      <w:pPr>
        <w:autoSpaceDE w:val="0"/>
        <w:autoSpaceDN w:val="0"/>
        <w:adjustRightInd w:val="0"/>
        <w:spacing w:after="0" w:line="240" w:lineRule="auto"/>
        <w:jc w:val="both"/>
        <w:rPr>
          <w:rFonts w:ascii="Calibri" w:eastAsia="Calibri" w:hAnsi="Calibri" w:cs="Calibri"/>
          <w:b/>
        </w:rPr>
      </w:pPr>
    </w:p>
    <w:p w14:paraId="6D5F01B9"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b/>
        </w:rPr>
        <w:t>(2) razina za realizaciju</w:t>
      </w:r>
      <w:r w:rsidRPr="004737FA">
        <w:rPr>
          <w:rFonts w:ascii="Calibri" w:eastAsia="Calibri" w:hAnsi="Calibri" w:cs="Calibri"/>
        </w:rPr>
        <w:t xml:space="preserve"> kojom se unutar uže zone obuhvata traži:</w:t>
      </w:r>
    </w:p>
    <w:p w14:paraId="70D219C7"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4733E5FF"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1. jedinstveno idejno rješenje zone „Nazorova“ koje će rezultirati s dva ugovora prema odabranom rješenju:</w:t>
      </w:r>
    </w:p>
    <w:p w14:paraId="2D0B4779" w14:textId="77777777" w:rsidR="00923109" w:rsidRPr="004737FA" w:rsidRDefault="00923109" w:rsidP="00923109">
      <w:pPr>
        <w:numPr>
          <w:ilvl w:val="0"/>
          <w:numId w:val="10"/>
        </w:numPr>
        <w:tabs>
          <w:tab w:val="left" w:pos="567"/>
        </w:tabs>
        <w:autoSpaceDE w:val="0"/>
        <w:autoSpaceDN w:val="0"/>
        <w:adjustRightInd w:val="0"/>
        <w:spacing w:before="120" w:after="0" w:line="240" w:lineRule="auto"/>
        <w:ind w:left="567" w:hanging="283"/>
        <w:contextualSpacing/>
        <w:jc w:val="both"/>
        <w:rPr>
          <w:rFonts w:ascii="Calibri" w:eastAsia="Arial" w:hAnsi="Calibri" w:cs="Calibri"/>
          <w:lang w:eastAsia="hr-HR"/>
        </w:rPr>
      </w:pPr>
      <w:r w:rsidRPr="004737FA">
        <w:rPr>
          <w:rFonts w:ascii="Calibri" w:eastAsia="Arial" w:hAnsi="Calibri" w:cs="Calibri"/>
          <w:u w:val="single"/>
          <w:lang w:eastAsia="hr-HR"/>
        </w:rPr>
        <w:t>idejno arhitektonsko rješenje stambeno-poslovne zgrade „Centar Nazorova“</w:t>
      </w:r>
      <w:r w:rsidRPr="004737FA">
        <w:rPr>
          <w:rFonts w:ascii="Calibri" w:eastAsia="Arial" w:hAnsi="Calibri" w:cs="Calibri"/>
          <w:lang w:eastAsia="hr-HR"/>
        </w:rPr>
        <w:t xml:space="preserve"> (uključivo i rješenje prometa u mirovanju) s provjerom mogućnosti izgradnje prema odredbama GUP-a,</w:t>
      </w:r>
    </w:p>
    <w:p w14:paraId="24C1ACA6" w14:textId="77777777" w:rsidR="00923109" w:rsidRPr="004737FA" w:rsidRDefault="00923109" w:rsidP="00923109">
      <w:pPr>
        <w:numPr>
          <w:ilvl w:val="0"/>
          <w:numId w:val="10"/>
        </w:numPr>
        <w:tabs>
          <w:tab w:val="left" w:pos="567"/>
        </w:tabs>
        <w:autoSpaceDE w:val="0"/>
        <w:autoSpaceDN w:val="0"/>
        <w:adjustRightInd w:val="0"/>
        <w:spacing w:before="120" w:after="0" w:line="240" w:lineRule="auto"/>
        <w:ind w:left="567" w:hanging="283"/>
        <w:contextualSpacing/>
        <w:jc w:val="both"/>
        <w:rPr>
          <w:rFonts w:ascii="Calibri" w:eastAsia="Arial" w:hAnsi="Calibri" w:cs="Calibri"/>
          <w:lang w:eastAsia="hr-HR"/>
        </w:rPr>
      </w:pPr>
      <w:r w:rsidRPr="004737FA">
        <w:rPr>
          <w:rFonts w:ascii="Calibri" w:eastAsia="Arial" w:hAnsi="Calibri" w:cs="Calibri"/>
          <w:u w:val="single"/>
          <w:lang w:eastAsia="hr-HR"/>
        </w:rPr>
        <w:t>idejno rješenje uređenja javnih površina i javne garaže</w:t>
      </w:r>
      <w:r w:rsidRPr="004737FA">
        <w:rPr>
          <w:rFonts w:ascii="Calibri" w:eastAsia="Arial" w:hAnsi="Calibri" w:cs="Calibri"/>
          <w:lang w:eastAsia="hr-HR"/>
        </w:rPr>
        <w:t>,</w:t>
      </w:r>
    </w:p>
    <w:p w14:paraId="35091EEB"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39F3E334"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2. idejno rješenje javne garaže u Sarajevskoj i trga uz tržnicu (ugovarati će se zasebno od točke 1.).</w:t>
      </w:r>
    </w:p>
    <w:p w14:paraId="5C6026D1"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6FBE1376"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Jedinstveno idejno rješenje navedeno u točki 1. predstavlja i stručnu podlogu za izradu Urbanističkog plana uređenja „Nazorova“.</w:t>
      </w:r>
    </w:p>
    <w:p w14:paraId="69FD998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40F73C56" w14:textId="1D4EBC31" w:rsidR="00923109" w:rsidRPr="004737FA" w:rsidRDefault="00923109" w:rsidP="00923109">
      <w:pPr>
        <w:autoSpaceDE w:val="0"/>
        <w:autoSpaceDN w:val="0"/>
        <w:adjustRightInd w:val="0"/>
        <w:spacing w:before="120" w:after="12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1.7.</w:t>
      </w:r>
      <w:r w:rsidRPr="004737FA">
        <w:rPr>
          <w:rFonts w:ascii="Calibri" w:eastAsia="Times New Roman" w:hAnsi="Calibri" w:cs="Calibri"/>
          <w:b/>
          <w:bCs/>
          <w:lang w:eastAsia="hr-HR"/>
        </w:rPr>
        <w:tab/>
        <w:t>PRAVO SUDJELOVANJA</w:t>
      </w:r>
    </w:p>
    <w:p w14:paraId="67D291D9"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spacing w:val="-1"/>
        </w:rPr>
        <w:t>Stručnost</w:t>
      </w:r>
      <w:r w:rsidRPr="004737FA">
        <w:rPr>
          <w:rFonts w:ascii="Calibri" w:eastAsia="Calibri" w:hAnsi="Calibri" w:cs="Calibri"/>
          <w:spacing w:val="5"/>
        </w:rPr>
        <w:t xml:space="preserve"> </w:t>
      </w:r>
      <w:r w:rsidRPr="004737FA">
        <w:rPr>
          <w:rFonts w:ascii="Calibri" w:eastAsia="Calibri" w:hAnsi="Calibri" w:cs="Calibri"/>
          <w:spacing w:val="-1"/>
        </w:rPr>
        <w:t>Natjecatelja</w:t>
      </w:r>
      <w:r w:rsidRPr="004737FA">
        <w:rPr>
          <w:rFonts w:ascii="Calibri" w:eastAsia="Calibri" w:hAnsi="Calibri" w:cs="Calibri"/>
          <w:spacing w:val="7"/>
        </w:rPr>
        <w:t xml:space="preserve"> </w:t>
      </w:r>
      <w:r w:rsidRPr="004737FA">
        <w:rPr>
          <w:rFonts w:ascii="Calibri" w:eastAsia="Calibri" w:hAnsi="Calibri" w:cs="Calibri"/>
          <w:spacing w:val="-2"/>
        </w:rPr>
        <w:t>je</w:t>
      </w:r>
      <w:r w:rsidRPr="004737FA">
        <w:rPr>
          <w:rFonts w:ascii="Calibri" w:eastAsia="Calibri" w:hAnsi="Calibri" w:cs="Calibri"/>
          <w:spacing w:val="8"/>
        </w:rPr>
        <w:t xml:space="preserve"> </w:t>
      </w:r>
      <w:r w:rsidRPr="004737FA">
        <w:rPr>
          <w:rFonts w:ascii="Calibri" w:eastAsia="Calibri" w:hAnsi="Calibri" w:cs="Calibri"/>
          <w:spacing w:val="-1"/>
        </w:rPr>
        <w:t>zadovoljena</w:t>
      </w:r>
      <w:r w:rsidRPr="004737FA">
        <w:rPr>
          <w:rFonts w:ascii="Calibri" w:eastAsia="Calibri" w:hAnsi="Calibri" w:cs="Calibri"/>
          <w:spacing w:val="4"/>
        </w:rPr>
        <w:t xml:space="preserve"> </w:t>
      </w:r>
      <w:r w:rsidRPr="004737FA">
        <w:rPr>
          <w:rFonts w:ascii="Calibri" w:eastAsia="Calibri" w:hAnsi="Calibri" w:cs="Calibri"/>
        </w:rPr>
        <w:t>kada</w:t>
      </w:r>
      <w:r w:rsidRPr="004737FA">
        <w:rPr>
          <w:rFonts w:ascii="Calibri" w:eastAsia="Calibri" w:hAnsi="Calibri" w:cs="Calibri"/>
          <w:spacing w:val="4"/>
        </w:rPr>
        <w:t xml:space="preserve"> </w:t>
      </w:r>
      <w:r w:rsidRPr="004737FA">
        <w:rPr>
          <w:rFonts w:ascii="Calibri" w:eastAsia="Calibri" w:hAnsi="Calibri" w:cs="Calibri"/>
        </w:rPr>
        <w:t>je</w:t>
      </w:r>
      <w:r w:rsidRPr="004737FA">
        <w:rPr>
          <w:rFonts w:ascii="Calibri" w:eastAsia="Calibri" w:hAnsi="Calibri" w:cs="Calibri"/>
          <w:spacing w:val="5"/>
        </w:rPr>
        <w:t xml:space="preserve"> </w:t>
      </w:r>
      <w:r w:rsidRPr="004737FA">
        <w:rPr>
          <w:rFonts w:ascii="Calibri" w:eastAsia="Calibri" w:hAnsi="Calibri" w:cs="Calibri"/>
          <w:spacing w:val="-1"/>
        </w:rPr>
        <w:t>barem</w:t>
      </w:r>
      <w:r w:rsidRPr="004737FA">
        <w:rPr>
          <w:rFonts w:ascii="Calibri" w:eastAsia="Calibri" w:hAnsi="Calibri" w:cs="Calibri"/>
          <w:spacing w:val="6"/>
        </w:rPr>
        <w:t xml:space="preserve"> </w:t>
      </w:r>
      <w:r w:rsidRPr="004737FA">
        <w:rPr>
          <w:rFonts w:ascii="Calibri" w:eastAsia="Calibri" w:hAnsi="Calibri" w:cs="Calibri"/>
          <w:spacing w:val="-1"/>
        </w:rPr>
        <w:t>jedan</w:t>
      </w:r>
      <w:r w:rsidRPr="004737FA">
        <w:rPr>
          <w:rFonts w:ascii="Calibri" w:eastAsia="Calibri" w:hAnsi="Calibri" w:cs="Calibri"/>
          <w:spacing w:val="6"/>
        </w:rPr>
        <w:t xml:space="preserve"> </w:t>
      </w:r>
      <w:r w:rsidRPr="004737FA">
        <w:rPr>
          <w:rFonts w:ascii="Calibri" w:eastAsia="Calibri" w:hAnsi="Calibri" w:cs="Calibri"/>
        </w:rPr>
        <w:t>od</w:t>
      </w:r>
      <w:r w:rsidRPr="004737FA">
        <w:rPr>
          <w:rFonts w:ascii="Calibri" w:eastAsia="Calibri" w:hAnsi="Calibri" w:cs="Calibri"/>
          <w:spacing w:val="4"/>
        </w:rPr>
        <w:t xml:space="preserve"> </w:t>
      </w:r>
      <w:r w:rsidRPr="004737FA">
        <w:rPr>
          <w:rFonts w:ascii="Calibri" w:eastAsia="Calibri" w:hAnsi="Calibri" w:cs="Calibri"/>
          <w:spacing w:val="-1"/>
        </w:rPr>
        <w:t>autora</w:t>
      </w:r>
      <w:r w:rsidRPr="004737FA">
        <w:rPr>
          <w:rFonts w:ascii="Calibri" w:eastAsia="Calibri" w:hAnsi="Calibri" w:cs="Calibri"/>
          <w:spacing w:val="7"/>
        </w:rPr>
        <w:t xml:space="preserve"> </w:t>
      </w:r>
      <w:r w:rsidRPr="004737FA">
        <w:rPr>
          <w:rFonts w:ascii="Calibri" w:eastAsia="Calibri" w:hAnsi="Calibri" w:cs="Calibri"/>
          <w:spacing w:val="-1"/>
        </w:rPr>
        <w:t>Natječajnog</w:t>
      </w:r>
      <w:r w:rsidRPr="004737FA">
        <w:rPr>
          <w:rFonts w:ascii="Calibri" w:eastAsia="Calibri" w:hAnsi="Calibri" w:cs="Calibri"/>
          <w:spacing w:val="4"/>
        </w:rPr>
        <w:t xml:space="preserve"> </w:t>
      </w:r>
      <w:r w:rsidRPr="004737FA">
        <w:rPr>
          <w:rFonts w:ascii="Calibri" w:eastAsia="Calibri" w:hAnsi="Calibri" w:cs="Calibri"/>
          <w:spacing w:val="-1"/>
        </w:rPr>
        <w:t>rada</w:t>
      </w:r>
      <w:r w:rsidRPr="004737FA">
        <w:rPr>
          <w:rFonts w:ascii="Calibri" w:eastAsia="Calibri" w:hAnsi="Calibri" w:cs="Calibri"/>
          <w:spacing w:val="7"/>
        </w:rPr>
        <w:t xml:space="preserve"> </w:t>
      </w:r>
      <w:r w:rsidRPr="004737FA">
        <w:rPr>
          <w:rFonts w:ascii="Calibri" w:eastAsia="Calibri" w:hAnsi="Calibri" w:cs="Calibri"/>
          <w:spacing w:val="-1"/>
        </w:rPr>
        <w:t>ovlašteni</w:t>
      </w:r>
      <w:r w:rsidRPr="004737FA">
        <w:rPr>
          <w:rFonts w:ascii="Calibri" w:eastAsia="Calibri" w:hAnsi="Calibri" w:cs="Calibri"/>
          <w:spacing w:val="75"/>
        </w:rPr>
        <w:t xml:space="preserve"> </w:t>
      </w:r>
      <w:r w:rsidRPr="004737FA">
        <w:rPr>
          <w:rFonts w:ascii="Calibri" w:eastAsia="Calibri" w:hAnsi="Calibri" w:cs="Calibri"/>
          <w:spacing w:val="-1"/>
        </w:rPr>
        <w:t>arhitekt, ovlašteni arhitekt urbanist,</w:t>
      </w:r>
      <w:r w:rsidRPr="004737FA">
        <w:rPr>
          <w:rFonts w:ascii="Calibri" w:eastAsia="Calibri" w:hAnsi="Calibri" w:cs="Calibri"/>
          <w:spacing w:val="45"/>
        </w:rPr>
        <w:t xml:space="preserve"> </w:t>
      </w:r>
      <w:proofErr w:type="spellStart"/>
      <w:r w:rsidRPr="004737FA">
        <w:rPr>
          <w:rFonts w:ascii="Calibri" w:eastAsia="Calibri" w:hAnsi="Calibri" w:cs="Calibri"/>
          <w:spacing w:val="-1"/>
        </w:rPr>
        <w:t>dip.ing.arh</w:t>
      </w:r>
      <w:proofErr w:type="spellEnd"/>
      <w:r w:rsidRPr="004737FA">
        <w:rPr>
          <w:rFonts w:ascii="Calibri" w:eastAsia="Calibri" w:hAnsi="Calibri" w:cs="Calibri"/>
          <w:spacing w:val="-1"/>
        </w:rPr>
        <w:t>.</w:t>
      </w:r>
      <w:r w:rsidRPr="004737FA">
        <w:rPr>
          <w:rFonts w:ascii="Calibri" w:eastAsia="Calibri" w:hAnsi="Calibri" w:cs="Calibri"/>
          <w:spacing w:val="48"/>
        </w:rPr>
        <w:t xml:space="preserve"> </w:t>
      </w:r>
      <w:r w:rsidRPr="004737FA">
        <w:rPr>
          <w:rFonts w:ascii="Calibri" w:eastAsia="Calibri" w:hAnsi="Calibri" w:cs="Calibri"/>
          <w:spacing w:val="-1"/>
        </w:rPr>
        <w:t>ili</w:t>
      </w:r>
      <w:r w:rsidRPr="004737FA">
        <w:rPr>
          <w:rFonts w:ascii="Calibri" w:eastAsia="Calibri" w:hAnsi="Calibri" w:cs="Calibri"/>
          <w:spacing w:val="48"/>
        </w:rPr>
        <w:t xml:space="preserve"> </w:t>
      </w:r>
      <w:proofErr w:type="spellStart"/>
      <w:r w:rsidRPr="004737FA">
        <w:rPr>
          <w:rFonts w:ascii="Calibri" w:eastAsia="Calibri" w:hAnsi="Calibri" w:cs="Calibri"/>
          <w:spacing w:val="-1"/>
        </w:rPr>
        <w:t>mag.ing.arh</w:t>
      </w:r>
      <w:proofErr w:type="spellEnd"/>
      <w:r w:rsidRPr="004737FA">
        <w:rPr>
          <w:rFonts w:ascii="Calibri" w:eastAsia="Calibri" w:hAnsi="Calibri" w:cs="Calibri"/>
          <w:spacing w:val="-1"/>
        </w:rPr>
        <w:t>.</w:t>
      </w:r>
      <w:r w:rsidRPr="004737FA">
        <w:rPr>
          <w:rFonts w:ascii="Calibri" w:eastAsia="Calibri" w:hAnsi="Calibri" w:cs="Calibri"/>
          <w:spacing w:val="47"/>
        </w:rPr>
        <w:t xml:space="preserve"> </w:t>
      </w:r>
      <w:r w:rsidRPr="004737FA">
        <w:rPr>
          <w:rFonts w:ascii="Calibri" w:eastAsia="Calibri" w:hAnsi="Calibri" w:cs="Calibri"/>
        </w:rPr>
        <w:t>Ostali</w:t>
      </w:r>
      <w:r w:rsidRPr="004737FA">
        <w:rPr>
          <w:rFonts w:ascii="Calibri" w:eastAsia="Calibri" w:hAnsi="Calibri" w:cs="Calibri"/>
          <w:spacing w:val="47"/>
        </w:rPr>
        <w:t xml:space="preserve"> </w:t>
      </w:r>
      <w:r w:rsidRPr="004737FA">
        <w:rPr>
          <w:rFonts w:ascii="Calibri" w:eastAsia="Calibri" w:hAnsi="Calibri" w:cs="Calibri"/>
          <w:spacing w:val="-1"/>
        </w:rPr>
        <w:t>autori</w:t>
      </w:r>
      <w:r w:rsidRPr="004737FA">
        <w:rPr>
          <w:rFonts w:ascii="Calibri" w:eastAsia="Calibri" w:hAnsi="Calibri" w:cs="Calibri"/>
          <w:spacing w:val="45"/>
        </w:rPr>
        <w:t xml:space="preserve"> </w:t>
      </w:r>
      <w:r w:rsidRPr="004737FA">
        <w:rPr>
          <w:rFonts w:ascii="Calibri" w:eastAsia="Calibri" w:hAnsi="Calibri" w:cs="Calibri"/>
        </w:rPr>
        <w:t>mogu</w:t>
      </w:r>
      <w:r w:rsidRPr="004737FA">
        <w:rPr>
          <w:rFonts w:ascii="Calibri" w:eastAsia="Calibri" w:hAnsi="Calibri" w:cs="Calibri"/>
          <w:spacing w:val="45"/>
        </w:rPr>
        <w:t xml:space="preserve"> </w:t>
      </w:r>
      <w:r w:rsidRPr="004737FA">
        <w:rPr>
          <w:rFonts w:ascii="Calibri" w:eastAsia="Calibri" w:hAnsi="Calibri" w:cs="Calibri"/>
          <w:spacing w:val="-1"/>
        </w:rPr>
        <w:t>biti</w:t>
      </w:r>
      <w:r w:rsidRPr="004737FA">
        <w:rPr>
          <w:rFonts w:ascii="Calibri" w:eastAsia="Calibri" w:hAnsi="Calibri" w:cs="Calibri"/>
          <w:spacing w:val="44"/>
        </w:rPr>
        <w:t xml:space="preserve"> </w:t>
      </w:r>
      <w:r w:rsidRPr="004737FA">
        <w:rPr>
          <w:rFonts w:ascii="Calibri" w:eastAsia="Calibri" w:hAnsi="Calibri" w:cs="Calibri"/>
          <w:spacing w:val="-1"/>
        </w:rPr>
        <w:t>ovlašteni</w:t>
      </w:r>
      <w:r w:rsidRPr="004737FA">
        <w:rPr>
          <w:rFonts w:ascii="Calibri" w:eastAsia="Calibri" w:hAnsi="Calibri" w:cs="Calibri"/>
          <w:spacing w:val="45"/>
        </w:rPr>
        <w:t xml:space="preserve"> </w:t>
      </w:r>
      <w:r w:rsidRPr="004737FA">
        <w:rPr>
          <w:rFonts w:ascii="Calibri" w:eastAsia="Calibri" w:hAnsi="Calibri" w:cs="Calibri"/>
          <w:spacing w:val="-1"/>
        </w:rPr>
        <w:t xml:space="preserve">arhitekti, </w:t>
      </w:r>
      <w:r w:rsidRPr="004737FA">
        <w:rPr>
          <w:rFonts w:ascii="Calibri" w:eastAsia="Calibri" w:hAnsi="Calibri" w:cs="Calibri"/>
        </w:rPr>
        <w:t xml:space="preserve">ovlašteni arhitekti urbanisti, ovlašteni krajobrazni arhitekti, </w:t>
      </w:r>
      <w:proofErr w:type="spellStart"/>
      <w:r w:rsidRPr="004737FA">
        <w:rPr>
          <w:rFonts w:ascii="Calibri" w:eastAsia="Calibri" w:hAnsi="Calibri" w:cs="Calibri"/>
          <w:spacing w:val="-1"/>
        </w:rPr>
        <w:t>dipl.ing.arh</w:t>
      </w:r>
      <w:proofErr w:type="spellEnd"/>
      <w:r w:rsidRPr="004737FA">
        <w:rPr>
          <w:rFonts w:ascii="Calibri" w:eastAsia="Calibri" w:hAnsi="Calibri" w:cs="Calibri"/>
          <w:spacing w:val="-1"/>
        </w:rPr>
        <w:t xml:space="preserve">., </w:t>
      </w:r>
      <w:proofErr w:type="spellStart"/>
      <w:r w:rsidRPr="004737FA">
        <w:rPr>
          <w:rFonts w:ascii="Calibri" w:eastAsia="Calibri" w:hAnsi="Calibri" w:cs="Calibri"/>
          <w:spacing w:val="-1"/>
        </w:rPr>
        <w:t>mag.ing.arch</w:t>
      </w:r>
      <w:proofErr w:type="spellEnd"/>
      <w:r w:rsidRPr="004737FA">
        <w:rPr>
          <w:rFonts w:ascii="Calibri" w:eastAsia="Calibri" w:hAnsi="Calibri" w:cs="Calibri"/>
          <w:spacing w:val="-1"/>
        </w:rPr>
        <w:t>.</w:t>
      </w:r>
      <w:r w:rsidRPr="004737FA">
        <w:rPr>
          <w:rFonts w:ascii="Calibri" w:eastAsia="Calibri" w:hAnsi="Calibri" w:cs="Calibri"/>
          <w:spacing w:val="29"/>
        </w:rPr>
        <w:t xml:space="preserve"> </w:t>
      </w:r>
      <w:r w:rsidRPr="004737FA">
        <w:rPr>
          <w:rFonts w:ascii="Calibri" w:eastAsia="Calibri" w:hAnsi="Calibri" w:cs="Calibri"/>
          <w:spacing w:val="-1"/>
        </w:rPr>
        <w:t>ili</w:t>
      </w:r>
      <w:r w:rsidRPr="004737FA">
        <w:rPr>
          <w:rFonts w:ascii="Calibri" w:eastAsia="Calibri" w:hAnsi="Calibri" w:cs="Calibri"/>
          <w:spacing w:val="32"/>
        </w:rPr>
        <w:t xml:space="preserve"> </w:t>
      </w:r>
      <w:r w:rsidRPr="004737FA">
        <w:rPr>
          <w:rFonts w:ascii="Calibri" w:eastAsia="Calibri" w:hAnsi="Calibri" w:cs="Calibri"/>
          <w:spacing w:val="-1"/>
        </w:rPr>
        <w:t>studenti</w:t>
      </w:r>
      <w:r w:rsidRPr="004737FA">
        <w:rPr>
          <w:rFonts w:ascii="Calibri" w:eastAsia="Calibri" w:hAnsi="Calibri" w:cs="Calibri"/>
          <w:spacing w:val="31"/>
        </w:rPr>
        <w:t xml:space="preserve"> </w:t>
      </w:r>
      <w:r w:rsidRPr="004737FA">
        <w:rPr>
          <w:rFonts w:ascii="Calibri" w:eastAsia="Calibri" w:hAnsi="Calibri" w:cs="Calibri"/>
          <w:spacing w:val="-1"/>
        </w:rPr>
        <w:t>arhitekture.</w:t>
      </w:r>
      <w:r w:rsidRPr="004737FA">
        <w:rPr>
          <w:rFonts w:ascii="Calibri" w:eastAsia="Calibri" w:hAnsi="Calibri" w:cs="Calibri"/>
          <w:spacing w:val="27"/>
        </w:rPr>
        <w:t xml:space="preserve"> </w:t>
      </w:r>
      <w:r w:rsidRPr="004737FA">
        <w:rPr>
          <w:rFonts w:ascii="Calibri" w:eastAsia="Calibri" w:hAnsi="Calibri" w:cs="Calibri"/>
          <w:spacing w:val="-1"/>
        </w:rPr>
        <w:t>Pravo</w:t>
      </w:r>
      <w:r w:rsidRPr="004737FA">
        <w:rPr>
          <w:rFonts w:ascii="Calibri" w:eastAsia="Calibri" w:hAnsi="Calibri" w:cs="Calibri"/>
          <w:spacing w:val="33"/>
        </w:rPr>
        <w:t xml:space="preserve"> </w:t>
      </w:r>
      <w:r w:rsidRPr="004737FA">
        <w:rPr>
          <w:rFonts w:ascii="Calibri" w:eastAsia="Calibri" w:hAnsi="Calibri" w:cs="Calibri"/>
          <w:spacing w:val="-1"/>
        </w:rPr>
        <w:t>sudjelovanja</w:t>
      </w:r>
      <w:r w:rsidRPr="004737FA">
        <w:rPr>
          <w:rFonts w:ascii="Calibri" w:eastAsia="Calibri" w:hAnsi="Calibri" w:cs="Calibri"/>
          <w:spacing w:val="31"/>
        </w:rPr>
        <w:t xml:space="preserve"> </w:t>
      </w:r>
      <w:r w:rsidRPr="004737FA">
        <w:rPr>
          <w:rFonts w:ascii="Calibri" w:eastAsia="Calibri" w:hAnsi="Calibri" w:cs="Calibri"/>
        </w:rPr>
        <w:t>u</w:t>
      </w:r>
      <w:r w:rsidRPr="004737FA">
        <w:rPr>
          <w:rFonts w:ascii="Calibri" w:eastAsia="Calibri" w:hAnsi="Calibri" w:cs="Calibri"/>
          <w:spacing w:val="31"/>
        </w:rPr>
        <w:t xml:space="preserve"> </w:t>
      </w:r>
      <w:r w:rsidRPr="004737FA">
        <w:rPr>
          <w:rFonts w:ascii="Calibri" w:eastAsia="Calibri" w:hAnsi="Calibri" w:cs="Calibri"/>
          <w:spacing w:val="-1"/>
        </w:rPr>
        <w:t>svojstvu</w:t>
      </w:r>
      <w:r w:rsidRPr="004737FA">
        <w:rPr>
          <w:rFonts w:ascii="Calibri" w:eastAsia="Calibri" w:hAnsi="Calibri" w:cs="Calibri"/>
          <w:spacing w:val="30"/>
        </w:rPr>
        <w:t xml:space="preserve"> N</w:t>
      </w:r>
      <w:r w:rsidRPr="004737FA">
        <w:rPr>
          <w:rFonts w:ascii="Calibri" w:eastAsia="Calibri" w:hAnsi="Calibri" w:cs="Calibri"/>
          <w:spacing w:val="-1"/>
        </w:rPr>
        <w:t>atjecatelja</w:t>
      </w:r>
      <w:r w:rsidRPr="004737FA">
        <w:rPr>
          <w:rFonts w:ascii="Calibri" w:eastAsia="Calibri" w:hAnsi="Calibri" w:cs="Calibri"/>
          <w:spacing w:val="31"/>
        </w:rPr>
        <w:t xml:space="preserve"> </w:t>
      </w:r>
      <w:r w:rsidRPr="004737FA">
        <w:rPr>
          <w:rFonts w:ascii="Calibri" w:eastAsia="Calibri" w:hAnsi="Calibri" w:cs="Calibri"/>
          <w:spacing w:val="-1"/>
        </w:rPr>
        <w:t>imaju</w:t>
      </w:r>
      <w:r w:rsidRPr="004737FA">
        <w:rPr>
          <w:rFonts w:ascii="Calibri" w:eastAsia="Calibri" w:hAnsi="Calibri" w:cs="Calibri"/>
          <w:spacing w:val="31"/>
        </w:rPr>
        <w:t xml:space="preserve"> </w:t>
      </w:r>
      <w:r w:rsidRPr="004737FA">
        <w:rPr>
          <w:rFonts w:ascii="Calibri" w:eastAsia="Calibri" w:hAnsi="Calibri" w:cs="Calibri"/>
        </w:rPr>
        <w:t>sve</w:t>
      </w:r>
      <w:r w:rsidRPr="004737FA">
        <w:rPr>
          <w:rFonts w:ascii="Calibri" w:eastAsia="Calibri" w:hAnsi="Calibri" w:cs="Calibri"/>
          <w:spacing w:val="31"/>
        </w:rPr>
        <w:t xml:space="preserve"> </w:t>
      </w:r>
      <w:r w:rsidRPr="004737FA">
        <w:rPr>
          <w:rFonts w:ascii="Calibri" w:eastAsia="Calibri" w:hAnsi="Calibri" w:cs="Calibri"/>
          <w:spacing w:val="-1"/>
        </w:rPr>
        <w:t>stručne fizičke</w:t>
      </w:r>
      <w:r w:rsidRPr="004737FA">
        <w:rPr>
          <w:rFonts w:ascii="Calibri" w:eastAsia="Calibri" w:hAnsi="Calibri" w:cs="Calibri"/>
          <w:spacing w:val="1"/>
        </w:rPr>
        <w:t xml:space="preserve"> </w:t>
      </w:r>
      <w:r w:rsidRPr="004737FA">
        <w:rPr>
          <w:rFonts w:ascii="Calibri" w:eastAsia="Calibri" w:hAnsi="Calibri" w:cs="Calibri"/>
          <w:spacing w:val="-1"/>
        </w:rPr>
        <w:t>ili</w:t>
      </w:r>
      <w:r w:rsidRPr="004737FA">
        <w:rPr>
          <w:rFonts w:ascii="Calibri" w:eastAsia="Calibri" w:hAnsi="Calibri" w:cs="Calibri"/>
        </w:rPr>
        <w:t xml:space="preserve"> </w:t>
      </w:r>
      <w:r w:rsidRPr="004737FA">
        <w:rPr>
          <w:rFonts w:ascii="Calibri" w:eastAsia="Calibri" w:hAnsi="Calibri" w:cs="Calibri"/>
          <w:spacing w:val="-1"/>
        </w:rPr>
        <w:t>pravne</w:t>
      </w:r>
      <w:r w:rsidRPr="004737FA">
        <w:rPr>
          <w:rFonts w:ascii="Calibri" w:eastAsia="Calibri" w:hAnsi="Calibri" w:cs="Calibri"/>
          <w:spacing w:val="-2"/>
        </w:rPr>
        <w:t xml:space="preserve"> </w:t>
      </w:r>
      <w:r w:rsidRPr="004737FA">
        <w:rPr>
          <w:rFonts w:ascii="Calibri" w:eastAsia="Calibri" w:hAnsi="Calibri" w:cs="Calibri"/>
          <w:spacing w:val="-1"/>
        </w:rPr>
        <w:t>osobe</w:t>
      </w:r>
      <w:r w:rsidRPr="004737FA">
        <w:rPr>
          <w:rFonts w:ascii="Calibri" w:eastAsia="Calibri" w:hAnsi="Calibri" w:cs="Calibri"/>
        </w:rPr>
        <w:t xml:space="preserve"> </w:t>
      </w:r>
      <w:r w:rsidRPr="004737FA">
        <w:rPr>
          <w:rFonts w:ascii="Calibri" w:eastAsia="Calibri" w:hAnsi="Calibri" w:cs="Calibri"/>
          <w:spacing w:val="-1"/>
        </w:rPr>
        <w:t>bez</w:t>
      </w:r>
      <w:r w:rsidRPr="004737FA">
        <w:rPr>
          <w:rFonts w:ascii="Calibri" w:eastAsia="Calibri" w:hAnsi="Calibri" w:cs="Calibri"/>
          <w:spacing w:val="-3"/>
        </w:rPr>
        <w:t xml:space="preserve"> </w:t>
      </w:r>
      <w:r w:rsidRPr="004737FA">
        <w:rPr>
          <w:rFonts w:ascii="Calibri" w:eastAsia="Calibri" w:hAnsi="Calibri" w:cs="Calibri"/>
          <w:spacing w:val="-1"/>
        </w:rPr>
        <w:t xml:space="preserve">obzira </w:t>
      </w:r>
      <w:r w:rsidRPr="004737FA">
        <w:rPr>
          <w:rFonts w:ascii="Calibri" w:eastAsia="Calibri" w:hAnsi="Calibri" w:cs="Calibri"/>
        </w:rPr>
        <w:t>na</w:t>
      </w:r>
      <w:r w:rsidRPr="004737FA">
        <w:rPr>
          <w:rFonts w:ascii="Calibri" w:eastAsia="Calibri" w:hAnsi="Calibri" w:cs="Calibri"/>
          <w:spacing w:val="-3"/>
        </w:rPr>
        <w:t xml:space="preserve"> </w:t>
      </w:r>
      <w:r w:rsidRPr="004737FA">
        <w:rPr>
          <w:rFonts w:ascii="Calibri" w:eastAsia="Calibri" w:hAnsi="Calibri" w:cs="Calibri"/>
          <w:spacing w:val="-1"/>
        </w:rPr>
        <w:t xml:space="preserve">mjesto </w:t>
      </w:r>
      <w:r w:rsidRPr="004737FA">
        <w:rPr>
          <w:rFonts w:ascii="Calibri" w:eastAsia="Calibri" w:hAnsi="Calibri" w:cs="Calibri"/>
        </w:rPr>
        <w:t>sjedišta</w:t>
      </w:r>
      <w:r w:rsidRPr="004737FA">
        <w:rPr>
          <w:rFonts w:ascii="Calibri" w:eastAsia="Calibri" w:hAnsi="Calibri" w:cs="Calibri"/>
          <w:spacing w:val="-3"/>
        </w:rPr>
        <w:t xml:space="preserve"> </w:t>
      </w:r>
      <w:r w:rsidRPr="004737FA">
        <w:rPr>
          <w:rFonts w:ascii="Calibri" w:eastAsia="Calibri" w:hAnsi="Calibri" w:cs="Calibri"/>
        </w:rPr>
        <w:t>/</w:t>
      </w:r>
      <w:r w:rsidRPr="004737FA">
        <w:rPr>
          <w:rFonts w:ascii="Calibri" w:eastAsia="Calibri" w:hAnsi="Calibri" w:cs="Calibri"/>
          <w:spacing w:val="-1"/>
        </w:rPr>
        <w:t xml:space="preserve"> prebivališta.</w:t>
      </w:r>
    </w:p>
    <w:p w14:paraId="14320D2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Sudjelovanje stranih natjecatelja regulirano je Zakonom o poslovima i djelatnostima prostornog uređenja i gradnje (NN 78/15, 118/18, 110/19).</w:t>
      </w:r>
    </w:p>
    <w:p w14:paraId="5F301491"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Autor i ovlašteni arhitekt odnosno ovlašteni arhitekt urbanist navedeni u omotnici 'OSOBA OVLAŠTENA ZA PROJEKTIRANJE' mogu, ali ne moraju biti ista osoba.</w:t>
      </w:r>
    </w:p>
    <w:p w14:paraId="21FDD05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lastRenderedPageBreak/>
        <w:t xml:space="preserve">Natjecatelj može za izradu natječajnog rada angažirati i druge stručnjake specijaliste u pojedinom području. </w:t>
      </w:r>
    </w:p>
    <w:p w14:paraId="212DE2C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Svaki od natjecatelja, pojedinac ili grupa, ima pravo sudjelovanja na ovom natječaju samo s jednim radom. Osobe koje su sudjelovale u izradi jednog od natječajnih radova ovog natječaja kao suradnici ne mogu predati natječajni rad samostalno. </w:t>
      </w:r>
    </w:p>
    <w:p w14:paraId="786107D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Na natječaju kao natjecatelji ne mogu sudjelovati voditelj natječaja, zamjenik voditelja natječaja, zaposlenici </w:t>
      </w:r>
      <w:proofErr w:type="spellStart"/>
      <w:r w:rsidRPr="004737FA">
        <w:rPr>
          <w:rFonts w:ascii="Calibri" w:eastAsia="Calibri" w:hAnsi="Calibri" w:cs="Calibri"/>
        </w:rPr>
        <w:t>Raspisivača</w:t>
      </w:r>
      <w:proofErr w:type="spellEnd"/>
      <w:r w:rsidRPr="004737FA">
        <w:rPr>
          <w:rFonts w:ascii="Calibri" w:eastAsia="Calibri" w:hAnsi="Calibri" w:cs="Calibri"/>
        </w:rPr>
        <w:t xml:space="preserve">, zaposlenici Provoditelja, članovi Ocjenjivačkog suda, zamjenici članova, stručni savjetnici, tajnik natječaja, članovi tehničke komisije, izrađivači natječajnog elaborata, kao i njihovi suradnici i srodnici u prvom i drugom koljenu te svi ostali koji bi narušili ravnopravnost natjecatelja ili neovisno odlučivanje Ocjenjivačkog suda. </w:t>
      </w:r>
    </w:p>
    <w:p w14:paraId="3D75A08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Postojanje sukoba interesa između Naručitelja i gospodarskih subjekata i s njima povezanih osoba utvrđuje se prema člancima 75. do 83. Zakona o javnoj nabavi (ZJN - NN 120/16,114/22) i jednako se primjenjuje i na Natjecatelje i na Ponuditelje.</w:t>
      </w:r>
    </w:p>
    <w:p w14:paraId="649B956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3FC0A6FB" w14:textId="0CA328CE" w:rsidR="00923109" w:rsidRPr="004737FA" w:rsidRDefault="00923109" w:rsidP="00923109">
      <w:pPr>
        <w:autoSpaceDE w:val="0"/>
        <w:autoSpaceDN w:val="0"/>
        <w:adjustRightInd w:val="0"/>
        <w:spacing w:before="120" w:after="12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1.8.</w:t>
      </w:r>
      <w:r w:rsidRPr="004737FA">
        <w:rPr>
          <w:rFonts w:ascii="Calibri" w:eastAsia="Times New Roman" w:hAnsi="Calibri" w:cs="Calibri"/>
          <w:b/>
          <w:bCs/>
          <w:lang w:eastAsia="hr-HR"/>
        </w:rPr>
        <w:tab/>
        <w:t xml:space="preserve">KOMUNIKACIJA I RAZMJENA INFORMACIJA IZMEĐU NARUČITELJA I GOSPODARSKIH SUBJEKATA </w:t>
      </w:r>
    </w:p>
    <w:p w14:paraId="5CD2B4F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U skladu s odredbama članka 328. ZJN obavijest o projektnom natječaju stavit će se na raspolaganje svima koji su zainteresirani za sudjelovanje u natječaju, na način da će se ista objaviti na stranicama Elektroničkog oglasnika javne nabave RH (EOJN), na mrežnim stranicama </w:t>
      </w:r>
      <w:proofErr w:type="spellStart"/>
      <w:r w:rsidRPr="004737FA">
        <w:rPr>
          <w:rFonts w:ascii="Calibri" w:eastAsia="Calibri" w:hAnsi="Calibri" w:cs="Calibri"/>
        </w:rPr>
        <w:t>Raspisivača</w:t>
      </w:r>
      <w:proofErr w:type="spellEnd"/>
      <w:r w:rsidRPr="004737FA">
        <w:rPr>
          <w:rFonts w:ascii="Calibri" w:eastAsia="Calibri" w:hAnsi="Calibri" w:cs="Calibri"/>
        </w:rPr>
        <w:t xml:space="preserve">: </w:t>
      </w:r>
      <w:hyperlink r:id="rId16" w:history="1">
        <w:r w:rsidRPr="004737FA">
          <w:rPr>
            <w:rFonts w:ascii="Calibri" w:eastAsia="Calibri" w:hAnsi="Calibri" w:cs="Calibri"/>
            <w:u w:val="single"/>
          </w:rPr>
          <w:t>www.karlovac.hr</w:t>
        </w:r>
      </w:hyperlink>
      <w:r w:rsidRPr="004737FA">
        <w:rPr>
          <w:rFonts w:ascii="Calibri" w:eastAsia="Calibri" w:hAnsi="Calibri" w:cs="Calibri"/>
        </w:rPr>
        <w:t xml:space="preserve">, na mrežnim stranicama Provoditelja natječaja: </w:t>
      </w:r>
      <w:hyperlink r:id="rId17" w:history="1">
        <w:r w:rsidRPr="004737FA">
          <w:rPr>
            <w:rFonts w:ascii="Calibri" w:eastAsia="Calibri" w:hAnsi="Calibri" w:cs="Calibri"/>
            <w:u w:val="single"/>
            <w:shd w:val="clear" w:color="auto" w:fill="FFFFFF"/>
          </w:rPr>
          <w:t>www.uha.hr</w:t>
        </w:r>
      </w:hyperlink>
      <w:r w:rsidRPr="004737FA">
        <w:rPr>
          <w:rFonts w:ascii="Calibri" w:eastAsia="Calibri" w:hAnsi="Calibri" w:cs="Calibri"/>
        </w:rPr>
        <w:t xml:space="preserve"> i u dnevnom tisku. </w:t>
      </w:r>
    </w:p>
    <w:p w14:paraId="1A76248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Obavijest o projektnom natječaju i rezultatima natječaja Provoditelj dostavlja društvima arhitekata članicama UHA-e i Hrvatskoj komori arhitekata. </w:t>
      </w:r>
    </w:p>
    <w:p w14:paraId="416427F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Obavijest o rezultatima natječaja objavit će se u EOJN, te u dnevnom tisku, kao i na stranicama </w:t>
      </w:r>
      <w:proofErr w:type="spellStart"/>
      <w:r w:rsidRPr="004737FA">
        <w:rPr>
          <w:rFonts w:ascii="Calibri" w:eastAsia="Calibri" w:hAnsi="Calibri" w:cs="Calibri"/>
        </w:rPr>
        <w:t>Raspisivača</w:t>
      </w:r>
      <w:proofErr w:type="spellEnd"/>
      <w:r w:rsidRPr="004737FA">
        <w:rPr>
          <w:rFonts w:ascii="Calibri" w:eastAsia="Calibri" w:hAnsi="Calibri" w:cs="Calibri"/>
        </w:rPr>
        <w:t xml:space="preserve"> i Provoditelja. </w:t>
      </w:r>
    </w:p>
    <w:p w14:paraId="3A5EB95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5EF889A1" w14:textId="3BCA2720" w:rsidR="00923109" w:rsidRPr="004737FA" w:rsidRDefault="00923109" w:rsidP="00923109">
      <w:pPr>
        <w:autoSpaceDE w:val="0"/>
        <w:autoSpaceDN w:val="0"/>
        <w:adjustRightInd w:val="0"/>
        <w:spacing w:before="120" w:after="12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1.9.</w:t>
      </w:r>
      <w:r w:rsidRPr="004737FA">
        <w:rPr>
          <w:rFonts w:ascii="Calibri" w:eastAsia="Times New Roman" w:hAnsi="Calibri" w:cs="Calibri"/>
          <w:b/>
          <w:bCs/>
          <w:lang w:eastAsia="hr-HR"/>
        </w:rPr>
        <w:tab/>
        <w:t>PROCIJENJENA VRIJEDNOST JAVNE NABAVE</w:t>
      </w:r>
    </w:p>
    <w:p w14:paraId="7FC4D59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Natječaj se provodi u skladu s Poglavljem 2., člancima 327., 328., 329., 330. i 331. ZJN, ostalim odredbama ZJN, koje se primjenjuju na projektni natječaj te odredbama Pravilnika HKA, ako iste nisu u suprotnosti sa ZJN. </w:t>
      </w:r>
    </w:p>
    <w:p w14:paraId="3D4284C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Projektni natječaj se provodi kao postupak koji prethodi postupku sklapanja ugovora o javnim uslugama u dogovoru s </w:t>
      </w:r>
      <w:proofErr w:type="spellStart"/>
      <w:r w:rsidRPr="004737FA">
        <w:rPr>
          <w:rFonts w:ascii="Calibri" w:eastAsia="Calibri" w:hAnsi="Calibri" w:cs="Calibri"/>
        </w:rPr>
        <w:t>Raspisivačem</w:t>
      </w:r>
      <w:proofErr w:type="spellEnd"/>
      <w:r w:rsidRPr="004737FA">
        <w:rPr>
          <w:rFonts w:ascii="Calibri" w:eastAsia="Calibri" w:hAnsi="Calibri" w:cs="Calibri"/>
        </w:rPr>
        <w:t xml:space="preserve"> sukladno članku 327. stavku 1. točci 1. ZJN za:</w:t>
      </w:r>
    </w:p>
    <w:p w14:paraId="3BECA36E" w14:textId="77777777" w:rsidR="00923109" w:rsidRPr="004737FA" w:rsidRDefault="00923109" w:rsidP="00923109">
      <w:pPr>
        <w:tabs>
          <w:tab w:val="left" w:pos="284"/>
        </w:tabs>
        <w:autoSpaceDE w:val="0"/>
        <w:autoSpaceDN w:val="0"/>
        <w:adjustRightInd w:val="0"/>
        <w:spacing w:before="120" w:after="0" w:line="360" w:lineRule="auto"/>
        <w:contextualSpacing/>
        <w:jc w:val="both"/>
        <w:rPr>
          <w:rFonts w:ascii="Calibri" w:eastAsia="Calibri" w:hAnsi="Calibri" w:cs="Calibri"/>
        </w:rPr>
      </w:pPr>
      <w:r w:rsidRPr="004737FA">
        <w:rPr>
          <w:rFonts w:ascii="Calibri" w:eastAsia="Calibri" w:hAnsi="Calibri" w:cs="Calibri"/>
        </w:rPr>
        <w:t xml:space="preserve">- </w:t>
      </w:r>
      <w:r w:rsidRPr="004737FA">
        <w:rPr>
          <w:rFonts w:ascii="Calibri" w:eastAsia="Calibri" w:hAnsi="Calibri" w:cs="Calibri"/>
        </w:rPr>
        <w:tab/>
        <w:t>izradu Urbanističkog plana uređenja „Nazorova“</w:t>
      </w:r>
    </w:p>
    <w:p w14:paraId="00468456" w14:textId="77777777" w:rsidR="00923109" w:rsidRPr="004737FA" w:rsidRDefault="00923109" w:rsidP="00923109">
      <w:pPr>
        <w:tabs>
          <w:tab w:val="left" w:pos="284"/>
        </w:tabs>
        <w:autoSpaceDE w:val="0"/>
        <w:autoSpaceDN w:val="0"/>
        <w:adjustRightInd w:val="0"/>
        <w:spacing w:before="120" w:after="0" w:line="240" w:lineRule="auto"/>
        <w:contextualSpacing/>
        <w:jc w:val="both"/>
        <w:rPr>
          <w:rFonts w:ascii="Calibri" w:eastAsia="Calibri" w:hAnsi="Calibri" w:cs="Calibri"/>
        </w:rPr>
      </w:pPr>
      <w:r w:rsidRPr="004737FA">
        <w:rPr>
          <w:rFonts w:ascii="Calibri" w:eastAsia="Calibri" w:hAnsi="Calibri" w:cs="Calibri"/>
        </w:rPr>
        <w:t>-</w:t>
      </w:r>
      <w:r w:rsidRPr="004737FA">
        <w:rPr>
          <w:rFonts w:ascii="Calibri" w:eastAsia="Calibri" w:hAnsi="Calibri" w:cs="Calibri"/>
        </w:rPr>
        <w:tab/>
        <w:t>izradu projektno - tehničke dokumentacije za uređenje javnih površina i izgradnju javne garaže u zoni „Nazorova“ (vremenski usklađeno s izradom projektno-tehničke dokumentacije za stambeno-poslovnu zgradu „Centar Nazorova“ kako bi se osiguralo jedinstveno  prostorno i oblikovno rješenje)</w:t>
      </w:r>
    </w:p>
    <w:p w14:paraId="2C4F94C3" w14:textId="77777777" w:rsidR="00923109" w:rsidRPr="004737FA" w:rsidRDefault="00923109" w:rsidP="00923109">
      <w:pPr>
        <w:tabs>
          <w:tab w:val="left" w:pos="284"/>
        </w:tabs>
        <w:autoSpaceDE w:val="0"/>
        <w:autoSpaceDN w:val="0"/>
        <w:adjustRightInd w:val="0"/>
        <w:spacing w:after="0" w:line="360" w:lineRule="auto"/>
        <w:contextualSpacing/>
        <w:jc w:val="both"/>
        <w:rPr>
          <w:rFonts w:ascii="Calibri" w:eastAsia="Calibri" w:hAnsi="Calibri" w:cs="Calibri"/>
          <w:sz w:val="11"/>
          <w:szCs w:val="11"/>
        </w:rPr>
      </w:pPr>
    </w:p>
    <w:p w14:paraId="040AB531" w14:textId="77777777" w:rsidR="00923109" w:rsidRPr="004737FA" w:rsidRDefault="00923109" w:rsidP="00923109">
      <w:pPr>
        <w:tabs>
          <w:tab w:val="left" w:pos="284"/>
        </w:tabs>
        <w:autoSpaceDE w:val="0"/>
        <w:autoSpaceDN w:val="0"/>
        <w:adjustRightInd w:val="0"/>
        <w:spacing w:after="0" w:line="360" w:lineRule="auto"/>
        <w:contextualSpacing/>
        <w:jc w:val="both"/>
        <w:rPr>
          <w:rFonts w:ascii="Calibri" w:eastAsia="Calibri" w:hAnsi="Calibri" w:cs="Calibri"/>
        </w:rPr>
      </w:pPr>
      <w:r w:rsidRPr="004737FA">
        <w:rPr>
          <w:rFonts w:ascii="Calibri" w:eastAsia="Calibri" w:hAnsi="Calibri" w:cs="Calibri"/>
        </w:rPr>
        <w:t xml:space="preserve">- </w:t>
      </w:r>
      <w:r w:rsidRPr="004737FA">
        <w:rPr>
          <w:rFonts w:ascii="Calibri" w:eastAsia="Calibri" w:hAnsi="Calibri" w:cs="Calibri"/>
        </w:rPr>
        <w:tab/>
        <w:t>izradu projektno - tehničke dokumentacije za uređenje trga uz tržnicu i javne garaže u Sarajevskoj.</w:t>
      </w:r>
    </w:p>
    <w:p w14:paraId="29D5CB1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Obveza investitora stambeno-poslovne zgrade „Centar Nazorova je sklapanje ugovora o izradi projektno-tehničke dokumentacije za izgradnju stambeno-poslovne zgrade „Centar Nazorova“, a sve u skladu s Uvjetima natječaja. Vrijednost navedene usluge nije dio procijenjene vrijednosti javne nabave već je iskazana zasebno.</w:t>
      </w:r>
    </w:p>
    <w:p w14:paraId="09DC938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Procijenjena vrijednost javne nabave sukladno članku 327. ZJN sastoji se od nagradnog fonda, isplata naknada radnim tijelima, izrade projektne dokumentacije, te na temelju procjene iz lipnja 2023. godine iznosi ukupno  </w:t>
      </w:r>
      <w:r w:rsidRPr="004737FA">
        <w:rPr>
          <w:rFonts w:ascii="Calibri" w:eastAsia="Calibri" w:hAnsi="Calibri" w:cs="Calibri"/>
          <w:b/>
          <w:bCs/>
        </w:rPr>
        <w:t>657.840,40 EUR / 4.956.498,52 KN bez PDV</w:t>
      </w:r>
      <w:r w:rsidRPr="004737FA">
        <w:rPr>
          <w:rFonts w:ascii="Calibri" w:eastAsia="Calibri" w:hAnsi="Calibri" w:cs="Calibri"/>
        </w:rPr>
        <w:t>-a i raščlanjuje se na iznose kako slijedi: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30"/>
        <w:gridCol w:w="1626"/>
        <w:gridCol w:w="1656"/>
        <w:gridCol w:w="1635"/>
      </w:tblGrid>
      <w:tr w:rsidR="004737FA" w:rsidRPr="004737FA" w14:paraId="2F4935F1" w14:textId="77777777" w:rsidTr="00923109">
        <w:trPr>
          <w:trHeight w:val="566"/>
        </w:trPr>
        <w:tc>
          <w:tcPr>
            <w:tcW w:w="2463" w:type="dxa"/>
            <w:shd w:val="clear" w:color="auto" w:fill="auto"/>
          </w:tcPr>
          <w:p w14:paraId="010B6808"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tc>
        <w:tc>
          <w:tcPr>
            <w:tcW w:w="1646" w:type="dxa"/>
            <w:shd w:val="clear" w:color="auto" w:fill="auto"/>
          </w:tcPr>
          <w:p w14:paraId="2DA2BCFF" w14:textId="77777777" w:rsidR="00923109" w:rsidRPr="004737FA" w:rsidRDefault="00923109" w:rsidP="00923109">
            <w:pPr>
              <w:autoSpaceDE w:val="0"/>
              <w:autoSpaceDN w:val="0"/>
              <w:adjustRightInd w:val="0"/>
              <w:spacing w:after="0" w:line="240" w:lineRule="auto"/>
              <w:jc w:val="both"/>
              <w:rPr>
                <w:rFonts w:ascii="Calibri" w:eastAsia="Calibri" w:hAnsi="Calibri" w:cs="Calibri"/>
                <w:b/>
                <w:bCs/>
                <w:sz w:val="20"/>
                <w:szCs w:val="20"/>
              </w:rPr>
            </w:pPr>
            <w:r w:rsidRPr="004737FA">
              <w:rPr>
                <w:rFonts w:ascii="Calibri" w:eastAsia="Calibri" w:hAnsi="Calibri" w:cs="Calibri"/>
                <w:b/>
                <w:bCs/>
                <w:sz w:val="20"/>
                <w:szCs w:val="20"/>
              </w:rPr>
              <w:t>neto / kn</w:t>
            </w:r>
          </w:p>
        </w:tc>
        <w:tc>
          <w:tcPr>
            <w:tcW w:w="1646" w:type="dxa"/>
            <w:shd w:val="clear" w:color="auto" w:fill="auto"/>
          </w:tcPr>
          <w:p w14:paraId="57393E0E" w14:textId="77777777" w:rsidR="00923109" w:rsidRPr="004737FA" w:rsidRDefault="00923109" w:rsidP="00923109">
            <w:pPr>
              <w:autoSpaceDE w:val="0"/>
              <w:autoSpaceDN w:val="0"/>
              <w:adjustRightInd w:val="0"/>
              <w:spacing w:after="0" w:line="240" w:lineRule="auto"/>
              <w:jc w:val="both"/>
              <w:rPr>
                <w:rFonts w:ascii="Calibri" w:eastAsia="Calibri" w:hAnsi="Calibri" w:cs="Calibri"/>
                <w:b/>
                <w:bCs/>
                <w:sz w:val="20"/>
                <w:szCs w:val="20"/>
              </w:rPr>
            </w:pPr>
            <w:r w:rsidRPr="004737FA">
              <w:rPr>
                <w:rFonts w:ascii="Calibri" w:eastAsia="Calibri" w:hAnsi="Calibri" w:cs="Calibri"/>
                <w:b/>
                <w:bCs/>
                <w:sz w:val="20"/>
                <w:szCs w:val="20"/>
              </w:rPr>
              <w:t xml:space="preserve">neto / </w:t>
            </w:r>
            <w:proofErr w:type="spellStart"/>
            <w:r w:rsidRPr="004737FA">
              <w:rPr>
                <w:rFonts w:ascii="Calibri" w:eastAsia="Calibri" w:hAnsi="Calibri" w:cs="Calibri"/>
                <w:b/>
                <w:bCs/>
                <w:sz w:val="20"/>
                <w:szCs w:val="20"/>
              </w:rPr>
              <w:t>eur</w:t>
            </w:r>
            <w:proofErr w:type="spellEnd"/>
          </w:p>
        </w:tc>
        <w:tc>
          <w:tcPr>
            <w:tcW w:w="1666" w:type="dxa"/>
            <w:shd w:val="clear" w:color="auto" w:fill="auto"/>
          </w:tcPr>
          <w:p w14:paraId="4A0E8600" w14:textId="77777777" w:rsidR="00923109" w:rsidRPr="004737FA" w:rsidRDefault="00923109" w:rsidP="00923109">
            <w:pPr>
              <w:autoSpaceDE w:val="0"/>
              <w:autoSpaceDN w:val="0"/>
              <w:adjustRightInd w:val="0"/>
              <w:spacing w:after="0" w:line="240" w:lineRule="auto"/>
              <w:jc w:val="both"/>
              <w:rPr>
                <w:rFonts w:ascii="Calibri" w:eastAsia="Calibri" w:hAnsi="Calibri" w:cs="Calibri"/>
                <w:b/>
                <w:bCs/>
                <w:sz w:val="20"/>
                <w:szCs w:val="20"/>
              </w:rPr>
            </w:pPr>
            <w:r w:rsidRPr="004737FA">
              <w:rPr>
                <w:rFonts w:ascii="Calibri" w:eastAsia="Calibri" w:hAnsi="Calibri" w:cs="Calibri"/>
                <w:b/>
                <w:bCs/>
                <w:sz w:val="20"/>
                <w:szCs w:val="20"/>
              </w:rPr>
              <w:t>bruto bez PDV / kn</w:t>
            </w:r>
          </w:p>
        </w:tc>
        <w:tc>
          <w:tcPr>
            <w:tcW w:w="1651" w:type="dxa"/>
            <w:shd w:val="clear" w:color="auto" w:fill="auto"/>
          </w:tcPr>
          <w:p w14:paraId="2A37872B" w14:textId="77777777" w:rsidR="00923109" w:rsidRPr="004737FA" w:rsidRDefault="00923109" w:rsidP="00923109">
            <w:pPr>
              <w:autoSpaceDE w:val="0"/>
              <w:autoSpaceDN w:val="0"/>
              <w:adjustRightInd w:val="0"/>
              <w:spacing w:after="0" w:line="240" w:lineRule="auto"/>
              <w:jc w:val="both"/>
              <w:rPr>
                <w:rFonts w:ascii="Calibri" w:eastAsia="Calibri" w:hAnsi="Calibri" w:cs="Calibri"/>
                <w:b/>
                <w:bCs/>
                <w:sz w:val="20"/>
                <w:szCs w:val="20"/>
              </w:rPr>
            </w:pPr>
            <w:r w:rsidRPr="004737FA">
              <w:rPr>
                <w:rFonts w:ascii="Calibri" w:eastAsia="Calibri" w:hAnsi="Calibri" w:cs="Calibri"/>
                <w:b/>
                <w:bCs/>
                <w:sz w:val="20"/>
                <w:szCs w:val="20"/>
              </w:rPr>
              <w:t xml:space="preserve">bruto bez PDV / </w:t>
            </w:r>
            <w:proofErr w:type="spellStart"/>
            <w:r w:rsidRPr="004737FA">
              <w:rPr>
                <w:rFonts w:ascii="Calibri" w:eastAsia="Calibri" w:hAnsi="Calibri" w:cs="Calibri"/>
                <w:b/>
                <w:bCs/>
                <w:sz w:val="20"/>
                <w:szCs w:val="20"/>
              </w:rPr>
              <w:t>eur</w:t>
            </w:r>
            <w:proofErr w:type="spellEnd"/>
          </w:p>
        </w:tc>
      </w:tr>
      <w:tr w:rsidR="004737FA" w:rsidRPr="004737FA" w14:paraId="06E96A85" w14:textId="77777777" w:rsidTr="00923109">
        <w:trPr>
          <w:trHeight w:val="419"/>
        </w:trPr>
        <w:tc>
          <w:tcPr>
            <w:tcW w:w="2463" w:type="dxa"/>
            <w:shd w:val="clear" w:color="auto" w:fill="auto"/>
          </w:tcPr>
          <w:p w14:paraId="26A736AB"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nagradni fond</w:t>
            </w:r>
          </w:p>
        </w:tc>
        <w:tc>
          <w:tcPr>
            <w:tcW w:w="1646" w:type="dxa"/>
            <w:shd w:val="clear" w:color="auto" w:fill="auto"/>
          </w:tcPr>
          <w:p w14:paraId="77E908F9" w14:textId="77777777" w:rsidR="00923109" w:rsidRPr="004737FA" w:rsidRDefault="00923109" w:rsidP="00923109">
            <w:pPr>
              <w:spacing w:after="0" w:line="240" w:lineRule="auto"/>
              <w:jc w:val="both"/>
              <w:rPr>
                <w:rFonts w:ascii="Calibri" w:eastAsia="Calibri" w:hAnsi="Calibri" w:cs="Calibri"/>
              </w:rPr>
            </w:pPr>
            <w:r w:rsidRPr="004737FA">
              <w:rPr>
                <w:rFonts w:ascii="Calibri" w:eastAsia="Calibri" w:hAnsi="Calibri" w:cs="Calibri"/>
              </w:rPr>
              <w:t>635.158,35</w:t>
            </w:r>
          </w:p>
        </w:tc>
        <w:tc>
          <w:tcPr>
            <w:tcW w:w="1646" w:type="dxa"/>
            <w:shd w:val="clear" w:color="auto" w:fill="auto"/>
          </w:tcPr>
          <w:p w14:paraId="420A23E8" w14:textId="77777777" w:rsidR="00923109" w:rsidRPr="004737FA" w:rsidRDefault="00923109" w:rsidP="00923109">
            <w:pPr>
              <w:spacing w:after="0" w:line="240" w:lineRule="auto"/>
              <w:jc w:val="both"/>
              <w:rPr>
                <w:rFonts w:ascii="Calibri" w:eastAsia="Calibri" w:hAnsi="Calibri" w:cs="Calibri"/>
              </w:rPr>
            </w:pPr>
            <w:r w:rsidRPr="004737FA">
              <w:rPr>
                <w:rFonts w:ascii="Calibri" w:eastAsia="Calibri" w:hAnsi="Calibri" w:cs="Calibri"/>
              </w:rPr>
              <w:t>84.300,00</w:t>
            </w:r>
          </w:p>
        </w:tc>
        <w:tc>
          <w:tcPr>
            <w:tcW w:w="1666" w:type="dxa"/>
            <w:shd w:val="clear" w:color="auto" w:fill="auto"/>
          </w:tcPr>
          <w:p w14:paraId="1A10410B" w14:textId="77777777" w:rsidR="00923109" w:rsidRPr="004737FA" w:rsidRDefault="00923109" w:rsidP="00923109">
            <w:pPr>
              <w:spacing w:after="0" w:line="240" w:lineRule="auto"/>
              <w:jc w:val="both"/>
              <w:rPr>
                <w:rFonts w:ascii="Calibri" w:eastAsia="Calibri" w:hAnsi="Calibri" w:cs="Calibri"/>
              </w:rPr>
            </w:pPr>
            <w:r w:rsidRPr="004737FA">
              <w:rPr>
                <w:rFonts w:ascii="Calibri" w:eastAsia="Calibri" w:hAnsi="Calibri" w:cs="Calibri"/>
              </w:rPr>
              <w:t>889.460,34</w:t>
            </w:r>
          </w:p>
        </w:tc>
        <w:tc>
          <w:tcPr>
            <w:tcW w:w="1651" w:type="dxa"/>
            <w:shd w:val="clear" w:color="auto" w:fill="auto"/>
          </w:tcPr>
          <w:p w14:paraId="7C9BFA97" w14:textId="77777777" w:rsidR="00923109" w:rsidRPr="004737FA" w:rsidRDefault="00923109" w:rsidP="00923109">
            <w:pPr>
              <w:spacing w:after="0" w:line="240" w:lineRule="auto"/>
              <w:jc w:val="both"/>
              <w:rPr>
                <w:rFonts w:ascii="Calibri" w:eastAsia="Calibri" w:hAnsi="Calibri" w:cs="Calibri"/>
              </w:rPr>
            </w:pPr>
            <w:r w:rsidRPr="004737FA">
              <w:rPr>
                <w:rFonts w:ascii="Calibri" w:eastAsia="Calibri" w:hAnsi="Calibri" w:cs="Calibri"/>
              </w:rPr>
              <w:t>118.051,67</w:t>
            </w:r>
          </w:p>
        </w:tc>
      </w:tr>
      <w:tr w:rsidR="004737FA" w:rsidRPr="004737FA" w14:paraId="3A0F2602" w14:textId="77777777" w:rsidTr="003D728A">
        <w:trPr>
          <w:trHeight w:val="507"/>
        </w:trPr>
        <w:tc>
          <w:tcPr>
            <w:tcW w:w="2463" w:type="dxa"/>
            <w:shd w:val="clear" w:color="auto" w:fill="auto"/>
          </w:tcPr>
          <w:p w14:paraId="43A826F0"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naknada radnom tijelu</w:t>
            </w:r>
          </w:p>
        </w:tc>
        <w:tc>
          <w:tcPr>
            <w:tcW w:w="1646" w:type="dxa"/>
            <w:shd w:val="clear" w:color="auto" w:fill="auto"/>
          </w:tcPr>
          <w:p w14:paraId="24EAAEFD" w14:textId="77777777" w:rsidR="00923109" w:rsidRPr="004737FA" w:rsidRDefault="00923109" w:rsidP="00923109">
            <w:pPr>
              <w:spacing w:after="0" w:line="240" w:lineRule="auto"/>
              <w:jc w:val="both"/>
              <w:rPr>
                <w:rFonts w:ascii="Calibri" w:eastAsia="Calibri" w:hAnsi="Calibri" w:cs="Calibri"/>
              </w:rPr>
            </w:pPr>
            <w:r w:rsidRPr="004737FA">
              <w:rPr>
                <w:rFonts w:ascii="Calibri" w:eastAsia="Calibri" w:hAnsi="Calibri" w:cs="Calibri"/>
              </w:rPr>
              <w:t>288.997,05</w:t>
            </w:r>
          </w:p>
        </w:tc>
        <w:tc>
          <w:tcPr>
            <w:tcW w:w="1646" w:type="dxa"/>
            <w:shd w:val="clear" w:color="auto" w:fill="auto"/>
          </w:tcPr>
          <w:p w14:paraId="5A47E5AB" w14:textId="77777777" w:rsidR="00923109" w:rsidRPr="004737FA" w:rsidRDefault="00923109" w:rsidP="00923109">
            <w:pPr>
              <w:spacing w:after="0" w:line="240" w:lineRule="auto"/>
              <w:jc w:val="both"/>
              <w:rPr>
                <w:rFonts w:ascii="Calibri" w:eastAsia="Calibri" w:hAnsi="Calibri" w:cs="Calibri"/>
              </w:rPr>
            </w:pPr>
            <w:r w:rsidRPr="004737FA">
              <w:rPr>
                <w:rFonts w:ascii="Calibri" w:eastAsia="Calibri" w:hAnsi="Calibri" w:cs="Calibri"/>
              </w:rPr>
              <w:t>38.356,50</w:t>
            </w:r>
          </w:p>
        </w:tc>
        <w:tc>
          <w:tcPr>
            <w:tcW w:w="1666" w:type="dxa"/>
            <w:shd w:val="clear" w:color="auto" w:fill="auto"/>
          </w:tcPr>
          <w:p w14:paraId="1342AF16" w14:textId="77777777" w:rsidR="00923109" w:rsidRPr="004737FA" w:rsidRDefault="00923109" w:rsidP="00923109">
            <w:pPr>
              <w:spacing w:after="0" w:line="240" w:lineRule="auto"/>
              <w:jc w:val="both"/>
              <w:rPr>
                <w:rFonts w:ascii="Calibri" w:eastAsia="Calibri" w:hAnsi="Calibri" w:cs="Calibri"/>
              </w:rPr>
            </w:pPr>
            <w:r w:rsidRPr="004737FA">
              <w:rPr>
                <w:rFonts w:ascii="Calibri" w:eastAsia="Calibri" w:hAnsi="Calibri" w:cs="Calibri"/>
              </w:rPr>
              <w:t>432.157,21</w:t>
            </w:r>
          </w:p>
        </w:tc>
        <w:tc>
          <w:tcPr>
            <w:tcW w:w="1651" w:type="dxa"/>
            <w:shd w:val="clear" w:color="auto" w:fill="auto"/>
          </w:tcPr>
          <w:p w14:paraId="004389EE" w14:textId="77777777" w:rsidR="00923109" w:rsidRPr="004737FA" w:rsidRDefault="00923109" w:rsidP="00923109">
            <w:pPr>
              <w:spacing w:after="0" w:line="240" w:lineRule="auto"/>
              <w:jc w:val="both"/>
              <w:rPr>
                <w:rFonts w:ascii="Calibri" w:eastAsia="Calibri" w:hAnsi="Calibri" w:cs="Calibri"/>
              </w:rPr>
            </w:pPr>
            <w:r w:rsidRPr="004737FA">
              <w:rPr>
                <w:rFonts w:ascii="Calibri" w:eastAsia="Calibri" w:hAnsi="Calibri" w:cs="Calibri"/>
              </w:rPr>
              <w:t>57.357,12</w:t>
            </w:r>
          </w:p>
        </w:tc>
      </w:tr>
      <w:tr w:rsidR="004737FA" w:rsidRPr="004737FA" w14:paraId="435FD791" w14:textId="77777777" w:rsidTr="00923109">
        <w:trPr>
          <w:trHeight w:val="350"/>
        </w:trPr>
        <w:tc>
          <w:tcPr>
            <w:tcW w:w="2463" w:type="dxa"/>
            <w:shd w:val="clear" w:color="auto" w:fill="auto"/>
          </w:tcPr>
          <w:p w14:paraId="7231FD8E"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tc>
        <w:tc>
          <w:tcPr>
            <w:tcW w:w="1646" w:type="dxa"/>
            <w:shd w:val="clear" w:color="auto" w:fill="auto"/>
          </w:tcPr>
          <w:p w14:paraId="02D92F38"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tc>
        <w:tc>
          <w:tcPr>
            <w:tcW w:w="1646" w:type="dxa"/>
            <w:shd w:val="clear" w:color="auto" w:fill="auto"/>
          </w:tcPr>
          <w:p w14:paraId="60F529EB"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tc>
        <w:tc>
          <w:tcPr>
            <w:tcW w:w="1666" w:type="dxa"/>
            <w:shd w:val="clear" w:color="auto" w:fill="auto"/>
          </w:tcPr>
          <w:p w14:paraId="38560D84" w14:textId="77777777" w:rsidR="00923109" w:rsidRPr="004737FA" w:rsidRDefault="00923109" w:rsidP="00923109">
            <w:pPr>
              <w:autoSpaceDE w:val="0"/>
              <w:autoSpaceDN w:val="0"/>
              <w:adjustRightInd w:val="0"/>
              <w:spacing w:after="0" w:line="240" w:lineRule="auto"/>
              <w:jc w:val="both"/>
              <w:rPr>
                <w:rFonts w:ascii="Calibri" w:eastAsia="Calibri" w:hAnsi="Calibri" w:cs="Calibri"/>
                <w:sz w:val="20"/>
                <w:szCs w:val="20"/>
              </w:rPr>
            </w:pPr>
            <w:r w:rsidRPr="004737FA">
              <w:rPr>
                <w:rFonts w:ascii="Calibri" w:eastAsia="Calibri" w:hAnsi="Calibri" w:cs="Calibri"/>
                <w:sz w:val="20"/>
                <w:szCs w:val="20"/>
              </w:rPr>
              <w:t>bez PDV / kn</w:t>
            </w:r>
          </w:p>
        </w:tc>
        <w:tc>
          <w:tcPr>
            <w:tcW w:w="1651" w:type="dxa"/>
            <w:shd w:val="clear" w:color="auto" w:fill="auto"/>
          </w:tcPr>
          <w:p w14:paraId="58515612" w14:textId="77777777" w:rsidR="00923109" w:rsidRPr="004737FA" w:rsidRDefault="00923109" w:rsidP="00923109">
            <w:pPr>
              <w:autoSpaceDE w:val="0"/>
              <w:autoSpaceDN w:val="0"/>
              <w:adjustRightInd w:val="0"/>
              <w:spacing w:after="0" w:line="240" w:lineRule="auto"/>
              <w:jc w:val="both"/>
              <w:rPr>
                <w:rFonts w:ascii="Calibri" w:eastAsia="Calibri" w:hAnsi="Calibri" w:cs="Calibri"/>
                <w:sz w:val="20"/>
                <w:szCs w:val="20"/>
              </w:rPr>
            </w:pPr>
            <w:r w:rsidRPr="004737FA">
              <w:rPr>
                <w:rFonts w:ascii="Calibri" w:eastAsia="Calibri" w:hAnsi="Calibri" w:cs="Calibri"/>
                <w:sz w:val="20"/>
                <w:szCs w:val="20"/>
              </w:rPr>
              <w:t xml:space="preserve">bez PDV / </w:t>
            </w:r>
            <w:proofErr w:type="spellStart"/>
            <w:r w:rsidRPr="004737FA">
              <w:rPr>
                <w:rFonts w:ascii="Calibri" w:eastAsia="Calibri" w:hAnsi="Calibri" w:cs="Calibri"/>
                <w:sz w:val="20"/>
                <w:szCs w:val="20"/>
              </w:rPr>
              <w:t>eur</w:t>
            </w:r>
            <w:proofErr w:type="spellEnd"/>
          </w:p>
        </w:tc>
      </w:tr>
      <w:tr w:rsidR="004737FA" w:rsidRPr="004737FA" w14:paraId="4F299FD5" w14:textId="77777777" w:rsidTr="003D728A">
        <w:tc>
          <w:tcPr>
            <w:tcW w:w="5755" w:type="dxa"/>
            <w:gridSpan w:val="3"/>
            <w:shd w:val="clear" w:color="auto" w:fill="auto"/>
          </w:tcPr>
          <w:p w14:paraId="4EDDA626"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izrada UPU „Nazorova“</w:t>
            </w:r>
          </w:p>
        </w:tc>
        <w:tc>
          <w:tcPr>
            <w:tcW w:w="1666" w:type="dxa"/>
            <w:shd w:val="clear" w:color="auto" w:fill="auto"/>
          </w:tcPr>
          <w:p w14:paraId="283BDCCB"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102.347,14</w:t>
            </w:r>
          </w:p>
        </w:tc>
        <w:tc>
          <w:tcPr>
            <w:tcW w:w="1651" w:type="dxa"/>
            <w:shd w:val="clear" w:color="auto" w:fill="auto"/>
          </w:tcPr>
          <w:p w14:paraId="1B921B2F"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13.583,80</w:t>
            </w:r>
          </w:p>
        </w:tc>
      </w:tr>
      <w:tr w:rsidR="004737FA" w:rsidRPr="004737FA" w14:paraId="7AA1DFD8" w14:textId="77777777" w:rsidTr="00923109">
        <w:trPr>
          <w:trHeight w:val="667"/>
        </w:trPr>
        <w:tc>
          <w:tcPr>
            <w:tcW w:w="5755" w:type="dxa"/>
            <w:gridSpan w:val="3"/>
            <w:shd w:val="clear" w:color="auto" w:fill="auto"/>
          </w:tcPr>
          <w:p w14:paraId="0AE58C58"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izrada projektno-tehničke dokumentacije – javne površine i javna garaža u zoni „Nazorova“</w:t>
            </w:r>
          </w:p>
        </w:tc>
        <w:tc>
          <w:tcPr>
            <w:tcW w:w="1666" w:type="dxa"/>
            <w:shd w:val="clear" w:color="auto" w:fill="auto"/>
          </w:tcPr>
          <w:p w14:paraId="2345B6E8"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1.336.520,17</w:t>
            </w:r>
          </w:p>
        </w:tc>
        <w:tc>
          <w:tcPr>
            <w:tcW w:w="1651" w:type="dxa"/>
            <w:shd w:val="clear" w:color="auto" w:fill="auto"/>
          </w:tcPr>
          <w:p w14:paraId="448698D4"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177.386,71</w:t>
            </w:r>
          </w:p>
        </w:tc>
      </w:tr>
      <w:tr w:rsidR="004737FA" w:rsidRPr="004737FA" w14:paraId="24B89C8E" w14:textId="77777777" w:rsidTr="00923109">
        <w:trPr>
          <w:trHeight w:val="705"/>
        </w:trPr>
        <w:tc>
          <w:tcPr>
            <w:tcW w:w="5755" w:type="dxa"/>
            <w:gridSpan w:val="3"/>
            <w:shd w:val="clear" w:color="auto" w:fill="auto"/>
          </w:tcPr>
          <w:p w14:paraId="2F1551B6"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izrada projektno-tehničke dokumentacije - trg uz tržnicu i javna garaža u Sarajevskoj</w:t>
            </w:r>
          </w:p>
        </w:tc>
        <w:tc>
          <w:tcPr>
            <w:tcW w:w="1666" w:type="dxa"/>
            <w:shd w:val="clear" w:color="auto" w:fill="auto"/>
          </w:tcPr>
          <w:p w14:paraId="5FEC90DA"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2.196.013,66</w:t>
            </w:r>
          </w:p>
        </w:tc>
        <w:tc>
          <w:tcPr>
            <w:tcW w:w="1651" w:type="dxa"/>
            <w:shd w:val="clear" w:color="auto" w:fill="auto"/>
          </w:tcPr>
          <w:p w14:paraId="117DDDF4"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291.461,10</w:t>
            </w:r>
          </w:p>
        </w:tc>
      </w:tr>
      <w:tr w:rsidR="00923109" w:rsidRPr="004737FA" w14:paraId="33F3E434" w14:textId="77777777" w:rsidTr="00923109">
        <w:trPr>
          <w:trHeight w:val="417"/>
        </w:trPr>
        <w:tc>
          <w:tcPr>
            <w:tcW w:w="5755" w:type="dxa"/>
            <w:gridSpan w:val="3"/>
            <w:shd w:val="clear" w:color="auto" w:fill="auto"/>
          </w:tcPr>
          <w:p w14:paraId="595AAEEE"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b/>
                <w:bCs/>
              </w:rPr>
              <w:t>UKUPNO</w:t>
            </w:r>
          </w:p>
        </w:tc>
        <w:tc>
          <w:tcPr>
            <w:tcW w:w="1666" w:type="dxa"/>
            <w:shd w:val="clear" w:color="auto" w:fill="auto"/>
          </w:tcPr>
          <w:p w14:paraId="06F5B4E9" w14:textId="77777777" w:rsidR="00923109" w:rsidRPr="004737FA" w:rsidRDefault="00923109" w:rsidP="00923109">
            <w:pPr>
              <w:autoSpaceDE w:val="0"/>
              <w:autoSpaceDN w:val="0"/>
              <w:adjustRightInd w:val="0"/>
              <w:spacing w:after="0" w:line="240" w:lineRule="auto"/>
              <w:jc w:val="both"/>
              <w:rPr>
                <w:rFonts w:ascii="Calibri" w:eastAsia="Calibri" w:hAnsi="Calibri" w:cs="Calibri"/>
                <w:b/>
                <w:bCs/>
              </w:rPr>
            </w:pPr>
            <w:r w:rsidRPr="004737FA">
              <w:rPr>
                <w:rFonts w:ascii="Calibri" w:eastAsia="Calibri" w:hAnsi="Calibri" w:cs="Calibri"/>
                <w:b/>
                <w:bCs/>
              </w:rPr>
              <w:t>4.956.498,52</w:t>
            </w:r>
          </w:p>
        </w:tc>
        <w:tc>
          <w:tcPr>
            <w:tcW w:w="1651" w:type="dxa"/>
            <w:shd w:val="clear" w:color="auto" w:fill="auto"/>
          </w:tcPr>
          <w:p w14:paraId="1B29F6F5" w14:textId="77777777" w:rsidR="00923109" w:rsidRPr="004737FA" w:rsidRDefault="00923109" w:rsidP="00923109">
            <w:pPr>
              <w:autoSpaceDE w:val="0"/>
              <w:autoSpaceDN w:val="0"/>
              <w:adjustRightInd w:val="0"/>
              <w:spacing w:after="0" w:line="240" w:lineRule="auto"/>
              <w:jc w:val="both"/>
              <w:rPr>
                <w:rFonts w:ascii="Calibri" w:eastAsia="Calibri" w:hAnsi="Calibri" w:cs="Calibri"/>
                <w:b/>
                <w:bCs/>
              </w:rPr>
            </w:pPr>
            <w:r w:rsidRPr="004737FA">
              <w:rPr>
                <w:rFonts w:ascii="Calibri" w:eastAsia="Calibri" w:hAnsi="Calibri" w:cs="Calibri"/>
                <w:b/>
                <w:bCs/>
              </w:rPr>
              <w:t>657.840,40</w:t>
            </w:r>
          </w:p>
        </w:tc>
      </w:tr>
    </w:tbl>
    <w:p w14:paraId="2E86788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77C9CFFE" w14:textId="7B85FB9F" w:rsidR="00923109" w:rsidRPr="004737FA" w:rsidRDefault="00923109" w:rsidP="00923109">
      <w:pPr>
        <w:autoSpaceDE w:val="0"/>
        <w:autoSpaceDN w:val="0"/>
        <w:adjustRightInd w:val="0"/>
        <w:spacing w:before="120" w:after="12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1.10.</w:t>
      </w:r>
      <w:r w:rsidRPr="004737FA">
        <w:rPr>
          <w:rFonts w:ascii="Calibri" w:eastAsia="Times New Roman" w:hAnsi="Calibri" w:cs="Calibri"/>
          <w:b/>
          <w:bCs/>
          <w:lang w:eastAsia="hr-HR"/>
        </w:rPr>
        <w:tab/>
        <w:t>PROSTORNO PLANSKA I PROJEKTNO-TEHNIČKA DOKUMENTACIJA</w:t>
      </w:r>
    </w:p>
    <w:p w14:paraId="143D290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Temeljem rezultata natječaja sklopit će se ugovori o pružanju usluga izrade prostorno planske ili projektno tehničke dokumentacije:</w:t>
      </w:r>
    </w:p>
    <w:p w14:paraId="095BBECC" w14:textId="77777777" w:rsidR="00923109" w:rsidRPr="004737FA" w:rsidRDefault="00923109" w:rsidP="00923109">
      <w:pPr>
        <w:numPr>
          <w:ilvl w:val="1"/>
          <w:numId w:val="2"/>
        </w:numPr>
        <w:autoSpaceDE w:val="0"/>
        <w:autoSpaceDN w:val="0"/>
        <w:adjustRightInd w:val="0"/>
        <w:spacing w:before="120" w:after="120" w:line="240" w:lineRule="auto"/>
        <w:ind w:left="709"/>
        <w:jc w:val="both"/>
        <w:rPr>
          <w:rFonts w:ascii="Calibri" w:eastAsia="Calibri" w:hAnsi="Calibri" w:cs="Calibri"/>
        </w:rPr>
      </w:pPr>
      <w:r w:rsidRPr="004737FA">
        <w:rPr>
          <w:rFonts w:ascii="Calibri" w:eastAsia="Calibri" w:hAnsi="Calibri" w:cs="Calibri"/>
        </w:rPr>
        <w:t>Izrada Urbanističkog plana uređenja (UPU) „Nazorova“</w:t>
      </w:r>
    </w:p>
    <w:p w14:paraId="1FB35601" w14:textId="77777777" w:rsidR="00923109" w:rsidRPr="004737FA" w:rsidRDefault="00923109" w:rsidP="00923109">
      <w:pPr>
        <w:numPr>
          <w:ilvl w:val="1"/>
          <w:numId w:val="2"/>
        </w:numPr>
        <w:autoSpaceDE w:val="0"/>
        <w:autoSpaceDN w:val="0"/>
        <w:adjustRightInd w:val="0"/>
        <w:spacing w:before="120" w:after="120" w:line="240" w:lineRule="auto"/>
        <w:ind w:left="709"/>
        <w:jc w:val="both"/>
        <w:rPr>
          <w:rFonts w:ascii="Calibri" w:eastAsia="Calibri" w:hAnsi="Calibri" w:cs="Calibri"/>
        </w:rPr>
      </w:pPr>
      <w:r w:rsidRPr="004737FA">
        <w:rPr>
          <w:rFonts w:ascii="Calibri" w:eastAsia="Calibri" w:hAnsi="Calibri" w:cs="Calibri"/>
        </w:rPr>
        <w:t>Izrada projektno-tehničke dokumentacije za uređenje javnih površina i izgradnju javne garaže u zoni „Nazorova“</w:t>
      </w:r>
    </w:p>
    <w:p w14:paraId="3DF71930" w14:textId="77777777" w:rsidR="00923109" w:rsidRPr="004737FA" w:rsidRDefault="00923109" w:rsidP="00923109">
      <w:pPr>
        <w:numPr>
          <w:ilvl w:val="1"/>
          <w:numId w:val="2"/>
        </w:numPr>
        <w:autoSpaceDE w:val="0"/>
        <w:autoSpaceDN w:val="0"/>
        <w:adjustRightInd w:val="0"/>
        <w:spacing w:before="120" w:after="120" w:line="240" w:lineRule="auto"/>
        <w:ind w:left="709"/>
        <w:jc w:val="both"/>
        <w:rPr>
          <w:rFonts w:ascii="Calibri" w:eastAsia="Calibri" w:hAnsi="Calibri" w:cs="Calibri"/>
        </w:rPr>
      </w:pPr>
      <w:r w:rsidRPr="004737FA">
        <w:rPr>
          <w:rFonts w:ascii="Calibri" w:eastAsia="Calibri" w:hAnsi="Calibri" w:cs="Calibri"/>
        </w:rPr>
        <w:t>Izrada projektno-tehničke dokumentacije za uređenje trga uz tržnicu i izgradnju javne garaže u zoni „Sarajevska“</w:t>
      </w:r>
    </w:p>
    <w:p w14:paraId="4B8E2273" w14:textId="77777777" w:rsidR="00923109" w:rsidRPr="004737FA" w:rsidRDefault="00923109" w:rsidP="00923109">
      <w:pPr>
        <w:numPr>
          <w:ilvl w:val="1"/>
          <w:numId w:val="2"/>
        </w:numPr>
        <w:autoSpaceDE w:val="0"/>
        <w:autoSpaceDN w:val="0"/>
        <w:adjustRightInd w:val="0"/>
        <w:spacing w:before="120" w:after="120" w:line="240" w:lineRule="auto"/>
        <w:ind w:left="709"/>
        <w:jc w:val="both"/>
        <w:rPr>
          <w:rFonts w:ascii="Calibri" w:eastAsia="Calibri" w:hAnsi="Calibri" w:cs="Calibri"/>
        </w:rPr>
      </w:pPr>
      <w:r w:rsidRPr="004737FA">
        <w:rPr>
          <w:rFonts w:ascii="Calibri" w:eastAsia="Calibri" w:hAnsi="Calibri" w:cs="Calibri"/>
        </w:rPr>
        <w:t>Izrada projektno-tehničke dokumentacije za izgradnju stambeno-poslovne zgrade „Centar Nazorova“</w:t>
      </w:r>
    </w:p>
    <w:p w14:paraId="26CC71B7" w14:textId="77777777" w:rsidR="00923109" w:rsidRPr="004737FA" w:rsidRDefault="00923109" w:rsidP="00923109">
      <w:pPr>
        <w:autoSpaceDE w:val="0"/>
        <w:autoSpaceDN w:val="0"/>
        <w:adjustRightInd w:val="0"/>
        <w:spacing w:before="120" w:after="120" w:line="240" w:lineRule="auto"/>
        <w:ind w:firstLine="709"/>
        <w:jc w:val="both"/>
        <w:rPr>
          <w:rFonts w:ascii="Calibri" w:eastAsia="Calibri" w:hAnsi="Calibri" w:cs="Calibri"/>
          <w:b/>
          <w:bCs/>
        </w:rPr>
      </w:pPr>
      <w:r w:rsidRPr="004737FA">
        <w:rPr>
          <w:rFonts w:ascii="Calibri" w:eastAsia="Calibri" w:hAnsi="Calibri" w:cs="Calibri"/>
          <w:b/>
          <w:bCs/>
        </w:rPr>
        <w:t>SADRŽAJ</w:t>
      </w:r>
    </w:p>
    <w:p w14:paraId="0C334E7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Sadržaj, način izrade i postupak donošenja UPU-a propisan je Zakonom o prostornom uređenju i primjenjivim pravilnicima.</w:t>
      </w:r>
    </w:p>
    <w:p w14:paraId="27556AD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Tahoma"/>
        </w:rPr>
      </w:pPr>
      <w:r w:rsidRPr="004737FA">
        <w:rPr>
          <w:rFonts w:ascii="Calibri" w:eastAsia="Calibri" w:hAnsi="Calibri" w:cs="Calibri"/>
        </w:rPr>
        <w:t xml:space="preserve">Projektno tehnička dokumentacija pod stavkama 2) 3) i 4) sadrži </w:t>
      </w:r>
      <w:r w:rsidRPr="004737FA">
        <w:rPr>
          <w:rFonts w:ascii="Calibri" w:eastAsia="Calibri" w:hAnsi="Calibri" w:cs="Tahoma"/>
        </w:rPr>
        <w:t>idejni projekt, glavni projekt i izvedbeni projekt s troškovnicima koji se izrađuju sukladno važećim pravilnicima, a uključuje različite projekte, elaborate i  podloge pojedinih struka:</w:t>
      </w:r>
    </w:p>
    <w:p w14:paraId="12F19F5E"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Arhitektonski projekt</w:t>
      </w:r>
    </w:p>
    <w:p w14:paraId="5A7B8F05"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 xml:space="preserve">Projekt krajobraznog uređenja </w:t>
      </w:r>
    </w:p>
    <w:p w14:paraId="512AA3A8"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Građevinski projekt konstrukcije</w:t>
      </w:r>
    </w:p>
    <w:p w14:paraId="6BD552FF"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Građevinski projekt vodovoda i odvodnje</w:t>
      </w:r>
    </w:p>
    <w:p w14:paraId="71DE0136"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 xml:space="preserve">Građevinski projekt uređenja prometne površine i </w:t>
      </w:r>
      <w:proofErr w:type="spellStart"/>
      <w:r w:rsidRPr="004737FA">
        <w:rPr>
          <w:rFonts w:ascii="Calibri" w:eastAsia="Calibri" w:hAnsi="Calibri" w:cs="Tahoma"/>
        </w:rPr>
        <w:t>zauljena</w:t>
      </w:r>
      <w:proofErr w:type="spellEnd"/>
      <w:r w:rsidRPr="004737FA">
        <w:rPr>
          <w:rFonts w:ascii="Calibri" w:eastAsia="Calibri" w:hAnsi="Calibri" w:cs="Tahoma"/>
        </w:rPr>
        <w:t xml:space="preserve"> oborinska odvodnja</w:t>
      </w:r>
    </w:p>
    <w:p w14:paraId="6CE16921"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Strojarski projekt instalacija grijanja, hlađenja i ventilacije</w:t>
      </w:r>
    </w:p>
    <w:p w14:paraId="1E8B0237"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 xml:space="preserve">Strojarski projekt protupožarnih instalacija </w:t>
      </w:r>
    </w:p>
    <w:p w14:paraId="55E0A8C2"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Strojarski projekt vertikalnih transporta</w:t>
      </w:r>
    </w:p>
    <w:p w14:paraId="26B6FDD5"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Projekt elektroinstalacija</w:t>
      </w:r>
    </w:p>
    <w:p w14:paraId="5534A8AC"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Projekt racionalne uporabe energije i toplinske zaštite</w:t>
      </w:r>
    </w:p>
    <w:p w14:paraId="6037B596"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Elaborat zaštite na radu i usluge Koordinatora I. (Plan izvođenja radova)</w:t>
      </w:r>
    </w:p>
    <w:p w14:paraId="543E12EF" w14:textId="77777777" w:rsidR="00923109" w:rsidRPr="004737FA" w:rsidRDefault="00923109" w:rsidP="00923109">
      <w:pPr>
        <w:numPr>
          <w:ilvl w:val="0"/>
          <w:numId w:val="20"/>
        </w:numPr>
        <w:autoSpaceDE w:val="0"/>
        <w:autoSpaceDN w:val="0"/>
        <w:adjustRightInd w:val="0"/>
        <w:spacing w:after="0" w:line="240" w:lineRule="auto"/>
        <w:ind w:left="714" w:hanging="357"/>
        <w:jc w:val="both"/>
        <w:rPr>
          <w:rFonts w:ascii="Calibri" w:eastAsia="Calibri" w:hAnsi="Calibri" w:cs="Tahoma"/>
        </w:rPr>
      </w:pPr>
      <w:r w:rsidRPr="004737FA">
        <w:rPr>
          <w:rFonts w:ascii="Calibri" w:eastAsia="Calibri" w:hAnsi="Calibri" w:cs="Tahoma"/>
        </w:rPr>
        <w:t>Elaborate zaštite od požara i prikaz mjera zaštite od požara</w:t>
      </w:r>
    </w:p>
    <w:p w14:paraId="222CC5F6" w14:textId="57386186" w:rsidR="00923109" w:rsidRPr="004737FA" w:rsidRDefault="00923109" w:rsidP="00923109">
      <w:pPr>
        <w:numPr>
          <w:ilvl w:val="0"/>
          <w:numId w:val="20"/>
        </w:numPr>
        <w:autoSpaceDE w:val="0"/>
        <w:autoSpaceDN w:val="0"/>
        <w:adjustRightInd w:val="0"/>
        <w:spacing w:after="0" w:line="240" w:lineRule="auto"/>
        <w:ind w:left="714" w:hanging="357"/>
        <w:jc w:val="both"/>
        <w:rPr>
          <w:rFonts w:ascii="Arial" w:hAnsi="Arial" w:cs="Arial"/>
          <w:b/>
          <w:bCs/>
          <w:sz w:val="18"/>
          <w:szCs w:val="18"/>
        </w:rPr>
      </w:pPr>
      <w:r w:rsidRPr="004737FA">
        <w:rPr>
          <w:rFonts w:ascii="Calibri" w:eastAsia="Calibri" w:hAnsi="Calibri" w:cs="Tahoma"/>
        </w:rPr>
        <w:t>Geomehanička istraživanja i elaborat</w:t>
      </w:r>
    </w:p>
    <w:p w14:paraId="60CE0C05" w14:textId="77777777" w:rsidR="00923109" w:rsidRPr="004737FA" w:rsidRDefault="00923109" w:rsidP="00923109">
      <w:pPr>
        <w:numPr>
          <w:ilvl w:val="0"/>
          <w:numId w:val="20"/>
        </w:numPr>
        <w:autoSpaceDE w:val="0"/>
        <w:autoSpaceDN w:val="0"/>
        <w:adjustRightInd w:val="0"/>
        <w:spacing w:before="120" w:after="0" w:line="240" w:lineRule="auto"/>
        <w:jc w:val="both"/>
        <w:rPr>
          <w:rFonts w:ascii="Calibri" w:eastAsia="Calibri" w:hAnsi="Calibri" w:cs="Calibri"/>
        </w:rPr>
      </w:pPr>
      <w:r w:rsidRPr="004737FA">
        <w:rPr>
          <w:rFonts w:ascii="Calibri" w:eastAsia="Calibri" w:hAnsi="Calibri" w:cs="Tahoma"/>
        </w:rPr>
        <w:lastRenderedPageBreak/>
        <w:t xml:space="preserve">Geodetske usluge (geodetska situacija stvarnog stanja, geodetska situacija građevine/zgrade i GML datoteka čestice i građevine/zgrade) </w:t>
      </w:r>
    </w:p>
    <w:p w14:paraId="5BAFFD3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Tahoma"/>
        </w:rPr>
      </w:pPr>
      <w:r w:rsidRPr="004737FA">
        <w:rPr>
          <w:rFonts w:ascii="Calibri" w:eastAsia="Calibri" w:hAnsi="Calibri" w:cs="Calibri"/>
        </w:rPr>
        <w:t xml:space="preserve">Projektno tehnička dokumentacija pod stavkama 2) i 3) sadrži </w:t>
      </w:r>
      <w:r w:rsidRPr="004737FA">
        <w:rPr>
          <w:rFonts w:ascii="Calibri" w:eastAsia="Calibri" w:hAnsi="Calibri" w:cs="Tahoma"/>
        </w:rPr>
        <w:t>idejni i izvedbeni projekt unutrašnjeg uređenja i opremanja s troškovnicima.</w:t>
      </w:r>
    </w:p>
    <w:p w14:paraId="099252A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Projektno tehnička dokumentacija pod 2), 3) i 4) ne uključuje eventualno ostale potrebne tehnološke projekte (npr. projekt kuhinje i </w:t>
      </w:r>
      <w:proofErr w:type="spellStart"/>
      <w:r w:rsidRPr="004737FA">
        <w:rPr>
          <w:rFonts w:ascii="Calibri" w:eastAsia="Calibri" w:hAnsi="Calibri" w:cs="Calibri"/>
        </w:rPr>
        <w:t>tsl</w:t>
      </w:r>
      <w:proofErr w:type="spellEnd"/>
      <w:r w:rsidRPr="004737FA">
        <w:rPr>
          <w:rFonts w:ascii="Calibri" w:eastAsia="Calibri" w:hAnsi="Calibri" w:cs="Calibri"/>
        </w:rPr>
        <w:t>.).</w:t>
      </w:r>
    </w:p>
    <w:p w14:paraId="4D793CB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roofErr w:type="spellStart"/>
      <w:r w:rsidRPr="004737FA">
        <w:rPr>
          <w:rFonts w:ascii="Calibri" w:eastAsia="Calibri" w:hAnsi="Calibri" w:cs="Calibri"/>
        </w:rPr>
        <w:t>Raspisivač</w:t>
      </w:r>
      <w:proofErr w:type="spellEnd"/>
      <w:r w:rsidRPr="004737FA">
        <w:rPr>
          <w:rFonts w:ascii="Calibri" w:eastAsia="Calibri" w:hAnsi="Calibri" w:cs="Calibri"/>
        </w:rPr>
        <w:t xml:space="preserve"> (javni naručitelj) će sklopiti Ugovor o pružanju usluga za izradu prostorno planske i projektno-tehničke dokumentacije pod točkama 1), 2) i 3) temeljem </w:t>
      </w:r>
      <w:r w:rsidRPr="004737FA">
        <w:rPr>
          <w:rFonts w:ascii="Calibri" w:eastAsia="Calibri" w:hAnsi="Calibri" w:cs="Calibri"/>
          <w:noProof/>
        </w:rPr>
        <w:t>pregovaračkog postupka bez prethodne objave poziva na nadmetanje</w:t>
      </w:r>
      <w:r w:rsidRPr="004737FA">
        <w:rPr>
          <w:rFonts w:ascii="Calibri" w:eastAsia="Calibri" w:hAnsi="Calibri" w:cs="Calibri"/>
        </w:rPr>
        <w:t>, sukladno članku 133. ZJN (NN 120/16,114/22) s Ponuditeljima koje predlože autori prvonagrađenih radova.</w:t>
      </w:r>
    </w:p>
    <w:p w14:paraId="3F1BEC5C"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 xml:space="preserve">Investitor (privatni naručitelj) stambeno-poslovne zgrade „Centar Nazorova“ sklopit će ugovor o izradi projektno tehničke dokumentacije pod točkom 4) s gospodarskim subjektom kojeg predlože autori prvonagrađenog rada za </w:t>
      </w:r>
      <w:r w:rsidRPr="004737FA">
        <w:rPr>
          <w:rFonts w:ascii="Calibri" w:eastAsia="Calibri" w:hAnsi="Calibri" w:cs="Calibri"/>
          <w:b/>
          <w:bCs/>
        </w:rPr>
        <w:t>Užu zonu obuhvata – Zona A - „Nazorova“</w:t>
      </w:r>
      <w:r w:rsidRPr="004737FA">
        <w:rPr>
          <w:rFonts w:ascii="Calibri" w:eastAsia="Calibri" w:hAnsi="Calibri" w:cs="Calibri"/>
        </w:rPr>
        <w:t xml:space="preserve"> .</w:t>
      </w:r>
    </w:p>
    <w:p w14:paraId="78B95665" w14:textId="77777777" w:rsidR="00923109" w:rsidRPr="004737FA" w:rsidRDefault="00923109" w:rsidP="00923109">
      <w:pPr>
        <w:autoSpaceDE w:val="0"/>
        <w:autoSpaceDN w:val="0"/>
        <w:adjustRightInd w:val="0"/>
        <w:spacing w:after="0" w:line="240" w:lineRule="auto"/>
        <w:jc w:val="both"/>
        <w:outlineLvl w:val="1"/>
        <w:rPr>
          <w:rFonts w:ascii="Calibri" w:eastAsia="Times New Roman" w:hAnsi="Calibri" w:cs="Calibri"/>
          <w:b/>
          <w:bCs/>
          <w:lang w:eastAsia="hr-HR"/>
        </w:rPr>
      </w:pPr>
    </w:p>
    <w:p w14:paraId="28322717" w14:textId="375CA882" w:rsidR="00923109" w:rsidRPr="004737FA" w:rsidRDefault="00923109" w:rsidP="00923109">
      <w:pPr>
        <w:autoSpaceDE w:val="0"/>
        <w:autoSpaceDN w:val="0"/>
        <w:adjustRightInd w:val="0"/>
        <w:spacing w:after="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1.11.</w:t>
      </w:r>
      <w:r w:rsidRPr="004737FA">
        <w:rPr>
          <w:rFonts w:ascii="Calibri" w:eastAsia="Times New Roman" w:hAnsi="Calibri" w:cs="Calibri"/>
          <w:b/>
          <w:bCs/>
          <w:lang w:eastAsia="hr-HR"/>
        </w:rPr>
        <w:tab/>
        <w:t>SPOSOBNOST PONUDITELJA</w:t>
      </w:r>
    </w:p>
    <w:p w14:paraId="27125541" w14:textId="58FD2A03"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Ponuditelji koji će sklopiti ugovor o izradi prostorno planske ili projektno tehničke dokumentacije moraju zadovoljiti isključivo </w:t>
      </w:r>
      <w:r w:rsidRPr="004737FA">
        <w:rPr>
          <w:rFonts w:ascii="Calibri" w:eastAsia="Calibri" w:hAnsi="Calibri" w:cs="Calibri"/>
          <w:b/>
          <w:bCs/>
        </w:rPr>
        <w:t>minimalne</w:t>
      </w:r>
      <w:r w:rsidRPr="004737FA">
        <w:rPr>
          <w:rFonts w:ascii="Calibri" w:eastAsia="Calibri" w:hAnsi="Calibri" w:cs="Calibri"/>
        </w:rPr>
        <w:t xml:space="preserve"> uvjete sposobnosti sukladno Zakonu o poslovima i djelatnostima prostornog uređenja i gradnje (NN 78/15, 118/18, 110/19) i člancima 251. i 252. Zakona o javnoj nabavi (NN 120/16, 114/22), a što je primjenjivo i na privatnog naručitelja zbog povezanosti izrade projektno tehničke dokumentacije.</w:t>
      </w:r>
    </w:p>
    <w:p w14:paraId="055D656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Sposobnost Ponuditelja sukladno Zakonu o poslovima i djelatnostima prostornog uređenja i gradnje (NN 78/15, 118/18, 110/19) se dokazuje:</w:t>
      </w:r>
    </w:p>
    <w:p w14:paraId="6B08ACA9" w14:textId="77777777" w:rsidR="00923109" w:rsidRPr="004737FA" w:rsidRDefault="00923109" w:rsidP="00923109">
      <w:pPr>
        <w:numPr>
          <w:ilvl w:val="0"/>
          <w:numId w:val="20"/>
        </w:num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Za izradu prostorno planske dokumentacije pod stavkom 1) Ponuditelj mora imati </w:t>
      </w:r>
      <w:r w:rsidRPr="004737FA">
        <w:rPr>
          <w:rFonts w:ascii="Calibri" w:eastAsia="Calibri" w:hAnsi="Calibri" w:cs="Calibri"/>
          <w:u w:val="single"/>
        </w:rPr>
        <w:t>Suglasnost za obavljanje stručnih poslova prostornog uređenja izrade nacrta urbanističkih planova uređenja</w:t>
      </w:r>
      <w:r w:rsidRPr="004737FA">
        <w:rPr>
          <w:rFonts w:ascii="Calibri" w:eastAsia="Calibri" w:hAnsi="Calibri" w:cs="Calibri"/>
        </w:rPr>
        <w:t xml:space="preserve"> sukladno Zakonu o poslovima i djelatnostima prostornog uređenja i gradnje (NN 78/15, 118/18, 110/19).</w:t>
      </w:r>
    </w:p>
    <w:p w14:paraId="46D4B3B9" w14:textId="77777777" w:rsidR="00923109" w:rsidRPr="004737FA" w:rsidRDefault="00923109" w:rsidP="00923109">
      <w:pPr>
        <w:numPr>
          <w:ilvl w:val="0"/>
          <w:numId w:val="20"/>
        </w:num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Za izradu projektno tehničke dokumentacije pod stavkom 2), 3) i 4) Ponuditelj mora udovoljavati uvjetima obavljanja poslova djelatnosti projektiranja sukladno Zakonu o poslovima i djelatnostima prostornog uređenja i gradnje (NN 78/15, 118/18, 110/19) tj. Ponuditelj / gospodarski subjekt može biti Ured ovlaštenog arhitekta, Zajednički ured ovlaštenih arhitekata ili pravna osoba registrirana za djelatnost projektiranja koja ima zaposlenog ovlaštenog arhitekta.</w:t>
      </w:r>
    </w:p>
    <w:p w14:paraId="68FFA27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Sposobnost Ponuditelja sukladno Zakonu o javnoj nabavi (NN 120/16, 114/22) se isključivo dokazuje nepostojanjem osnova za isključenje Ponuditelja temeljem članaka 251. i 252. </w:t>
      </w:r>
    </w:p>
    <w:p w14:paraId="148095DC"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 xml:space="preserve">Prilikom pokretanja postupaka koji prethode sklapanju ugovora ili prilikom sklapanja ugovora o izradi  prostorno planske ili projektno-tehničke dokumentacije </w:t>
      </w:r>
      <w:proofErr w:type="spellStart"/>
      <w:r w:rsidRPr="004737FA">
        <w:rPr>
          <w:rFonts w:ascii="Calibri" w:eastAsia="Calibri" w:hAnsi="Calibri" w:cs="Calibri"/>
        </w:rPr>
        <w:t>Raspisivač</w:t>
      </w:r>
      <w:proofErr w:type="spellEnd"/>
      <w:r w:rsidRPr="004737FA">
        <w:rPr>
          <w:rFonts w:ascii="Calibri" w:eastAsia="Calibri" w:hAnsi="Calibri" w:cs="Calibri"/>
        </w:rPr>
        <w:t xml:space="preserve"> (javni naručitelj) i Investitor (privatni naručitelj) ne mogu tražiti druge uvjete sposobnosti Ponuditelja / gospodarskog subjekta, a   radi osiguranja ravnopravnosti tržišnog natjecanja i administrativnog rasterećenja.</w:t>
      </w:r>
    </w:p>
    <w:p w14:paraId="74C8EE30"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0CCBB48C" w14:textId="45D4D811"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b/>
          <w:bCs/>
        </w:rPr>
        <w:t>1.12.</w:t>
      </w:r>
      <w:r w:rsidRPr="004737FA">
        <w:rPr>
          <w:rFonts w:ascii="Calibri" w:eastAsia="Calibri" w:hAnsi="Calibri" w:cs="Calibri"/>
        </w:rPr>
        <w:tab/>
      </w:r>
      <w:r w:rsidRPr="004737FA">
        <w:rPr>
          <w:rFonts w:ascii="Calibri" w:eastAsia="Times New Roman" w:hAnsi="Calibri" w:cs="Calibri"/>
          <w:b/>
          <w:bCs/>
          <w:lang w:eastAsia="hr-HR"/>
        </w:rPr>
        <w:t>CIJENA IZRADE PROSTORNO PLANSKE I PROJEKTNO TEHNIČKE DOKUMENTACIJE</w:t>
      </w:r>
    </w:p>
    <w:p w14:paraId="7DDA1FD2"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Cijena usluge izrade prostorno planske i projektno tehničke dokumentacije formira se sukladno Pravilniku o standardu usluga Hrvatske komore arhitekata, odnosno potrebnom broju norma sati i primjenjivoj prosječnoj tržišnoj cijeni norma sata koju utvrđuje Hrvatska komora arhitekta istraživanjem tržišta, a iznosi :</w:t>
      </w:r>
    </w:p>
    <w:p w14:paraId="46C21377"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2B56F145" w14:textId="0F7A044B" w:rsidR="00923109" w:rsidRPr="004737FA" w:rsidRDefault="00923109" w:rsidP="00923109">
      <w:pPr>
        <w:numPr>
          <w:ilvl w:val="0"/>
          <w:numId w:val="21"/>
        </w:numPr>
        <w:autoSpaceDE w:val="0"/>
        <w:autoSpaceDN w:val="0"/>
        <w:adjustRightInd w:val="0"/>
        <w:spacing w:before="120" w:after="120" w:line="240" w:lineRule="auto"/>
        <w:jc w:val="both"/>
        <w:rPr>
          <w:rFonts w:cs="Calibri"/>
        </w:rPr>
      </w:pPr>
      <w:r w:rsidRPr="004737FA">
        <w:rPr>
          <w:rFonts w:ascii="Calibri" w:eastAsia="Calibri" w:hAnsi="Calibri" w:cs="Calibri"/>
        </w:rPr>
        <w:t xml:space="preserve">Za izrada Urbanističkog plana uređenja (UPU) „Nazorova“ potrebno je 860 obračunskih jedinica odnosno srednja vrijednost od </w:t>
      </w:r>
      <w:r w:rsidRPr="004737FA">
        <w:rPr>
          <w:rFonts w:ascii="Calibri" w:eastAsia="Calibri" w:hAnsi="Calibri" w:cs="Calibri"/>
          <w:b/>
          <w:bCs/>
        </w:rPr>
        <w:t>460 Norma sati</w:t>
      </w:r>
      <w:r w:rsidRPr="004737FA">
        <w:rPr>
          <w:rFonts w:ascii="Calibri" w:eastAsia="Calibri" w:hAnsi="Calibri" w:cs="Calibri"/>
        </w:rPr>
        <w:t xml:space="preserve">. Prema prosječnoj tržišnoj cijeni </w:t>
      </w:r>
      <w:r w:rsidRPr="004737FA">
        <w:rPr>
          <w:rFonts w:cs="Calibri"/>
        </w:rPr>
        <w:t xml:space="preserve">norma </w:t>
      </w:r>
      <w:r w:rsidRPr="004737FA">
        <w:rPr>
          <w:rFonts w:cs="Calibri"/>
        </w:rPr>
        <w:lastRenderedPageBreak/>
        <w:t xml:space="preserve">sata od 29,53 </w:t>
      </w:r>
      <w:proofErr w:type="spellStart"/>
      <w:r w:rsidRPr="004737FA">
        <w:rPr>
          <w:rFonts w:cs="Calibri"/>
        </w:rPr>
        <w:t>eur</w:t>
      </w:r>
      <w:proofErr w:type="spellEnd"/>
      <w:r w:rsidRPr="004737FA">
        <w:rPr>
          <w:rFonts w:cs="Calibri"/>
        </w:rPr>
        <w:t xml:space="preserve">/222,49kn aktualnoj u lipnju 2023. cijena prostorno planske dokumentacije iznosi </w:t>
      </w:r>
      <w:r w:rsidRPr="004737FA">
        <w:rPr>
          <w:rFonts w:cs="Calibri"/>
          <w:b/>
          <w:bCs/>
        </w:rPr>
        <w:t xml:space="preserve">13.583,80 </w:t>
      </w:r>
      <w:proofErr w:type="spellStart"/>
      <w:r w:rsidRPr="004737FA">
        <w:rPr>
          <w:rFonts w:cs="Calibri"/>
          <w:b/>
          <w:bCs/>
        </w:rPr>
        <w:t>eur</w:t>
      </w:r>
      <w:proofErr w:type="spellEnd"/>
      <w:r w:rsidRPr="004737FA">
        <w:rPr>
          <w:rFonts w:cs="Calibri"/>
          <w:b/>
          <w:bCs/>
        </w:rPr>
        <w:t xml:space="preserve"> / 102.347,14 kn bez PDV-a</w:t>
      </w:r>
      <w:r w:rsidRPr="004737FA">
        <w:rPr>
          <w:rFonts w:cs="Calibri"/>
        </w:rPr>
        <w:t>.</w:t>
      </w:r>
    </w:p>
    <w:p w14:paraId="48881939" w14:textId="77777777" w:rsidR="00923109" w:rsidRPr="004737FA" w:rsidRDefault="00923109" w:rsidP="00923109">
      <w:pPr>
        <w:numPr>
          <w:ilvl w:val="0"/>
          <w:numId w:val="21"/>
        </w:numPr>
        <w:autoSpaceDE w:val="0"/>
        <w:autoSpaceDN w:val="0"/>
        <w:adjustRightInd w:val="0"/>
        <w:spacing w:before="120" w:after="120" w:line="240" w:lineRule="auto"/>
        <w:jc w:val="both"/>
        <w:rPr>
          <w:rFonts w:cs="Calibri"/>
        </w:rPr>
      </w:pPr>
      <w:r w:rsidRPr="004737FA">
        <w:rPr>
          <w:rFonts w:cs="Calibri"/>
        </w:rPr>
        <w:t xml:space="preserve">Za izradu projektno-tehničke dokumentacije za uređenje javnih površina i izgradnju javne garaže u zoni „Nazorova“ potrebna je srednja vrijednost od </w:t>
      </w:r>
      <w:r w:rsidRPr="004737FA">
        <w:rPr>
          <w:rFonts w:cs="Calibri"/>
          <w:b/>
          <w:bCs/>
        </w:rPr>
        <w:t>6.007 Norma sati</w:t>
      </w:r>
      <w:r w:rsidRPr="004737FA">
        <w:rPr>
          <w:rFonts w:cs="Calibri"/>
        </w:rPr>
        <w:t xml:space="preserve">.  Prema prosječnoj tržišnoj cijeni norma sata od 29,53 </w:t>
      </w:r>
      <w:proofErr w:type="spellStart"/>
      <w:r w:rsidRPr="004737FA">
        <w:rPr>
          <w:rFonts w:cs="Calibri"/>
        </w:rPr>
        <w:t>eur</w:t>
      </w:r>
      <w:proofErr w:type="spellEnd"/>
      <w:r w:rsidRPr="004737FA">
        <w:rPr>
          <w:rFonts w:cs="Calibri"/>
        </w:rPr>
        <w:t xml:space="preserve">/222,49kn aktualnoj u lipnju 2023. cijena izrade projektno-tehničke dokumentacije iznosi </w:t>
      </w:r>
      <w:r w:rsidRPr="004737FA">
        <w:rPr>
          <w:rFonts w:cs="Calibri"/>
          <w:b/>
          <w:bCs/>
        </w:rPr>
        <w:t xml:space="preserve">177.386,71 </w:t>
      </w:r>
      <w:proofErr w:type="spellStart"/>
      <w:r w:rsidRPr="004737FA">
        <w:rPr>
          <w:rFonts w:cs="Calibri"/>
          <w:b/>
          <w:bCs/>
        </w:rPr>
        <w:t>eur</w:t>
      </w:r>
      <w:proofErr w:type="spellEnd"/>
      <w:r w:rsidRPr="004737FA">
        <w:rPr>
          <w:rFonts w:cs="Calibri"/>
          <w:b/>
          <w:bCs/>
        </w:rPr>
        <w:t xml:space="preserve"> / 1.336.520,17 kn bez PDV-a</w:t>
      </w:r>
      <w:r w:rsidRPr="004737FA">
        <w:rPr>
          <w:rFonts w:cs="Calibri"/>
        </w:rPr>
        <w:t>.</w:t>
      </w:r>
    </w:p>
    <w:p w14:paraId="773792C0" w14:textId="77777777" w:rsidR="00923109" w:rsidRPr="004737FA" w:rsidRDefault="00923109" w:rsidP="00923109">
      <w:pPr>
        <w:numPr>
          <w:ilvl w:val="0"/>
          <w:numId w:val="21"/>
        </w:numPr>
        <w:autoSpaceDE w:val="0"/>
        <w:autoSpaceDN w:val="0"/>
        <w:adjustRightInd w:val="0"/>
        <w:spacing w:before="120" w:after="120" w:line="240" w:lineRule="auto"/>
        <w:jc w:val="both"/>
        <w:rPr>
          <w:rFonts w:cs="Calibri"/>
        </w:rPr>
      </w:pPr>
      <w:r w:rsidRPr="004737FA">
        <w:rPr>
          <w:rFonts w:cs="Calibri"/>
        </w:rPr>
        <w:t xml:space="preserve">Za izradu projektno-tehničke dokumentacije za uređenje trga uz tržnicu i izgradnju javne garaže u zoni „Sarajevska“ potrebna je srednja vrijednost od </w:t>
      </w:r>
      <w:r w:rsidRPr="004737FA">
        <w:rPr>
          <w:rFonts w:cs="Calibri"/>
          <w:b/>
          <w:bCs/>
        </w:rPr>
        <w:t>9.870 Norma sati</w:t>
      </w:r>
      <w:r w:rsidRPr="004737FA">
        <w:rPr>
          <w:rFonts w:cs="Calibri"/>
        </w:rPr>
        <w:t xml:space="preserve">. Prema prosječnoj tržišnoj cijeni norma sata od 29,53 </w:t>
      </w:r>
      <w:proofErr w:type="spellStart"/>
      <w:r w:rsidRPr="004737FA">
        <w:rPr>
          <w:rFonts w:cs="Calibri"/>
        </w:rPr>
        <w:t>eur</w:t>
      </w:r>
      <w:proofErr w:type="spellEnd"/>
      <w:r w:rsidRPr="004737FA">
        <w:rPr>
          <w:rFonts w:cs="Calibri"/>
        </w:rPr>
        <w:t xml:space="preserve">/222,49kn aktualnoj u lipnju 2023. cijena izrade projektno-tehničke dokumentacije iznosi </w:t>
      </w:r>
      <w:r w:rsidRPr="004737FA">
        <w:rPr>
          <w:rFonts w:cs="Calibri"/>
          <w:b/>
          <w:bCs/>
        </w:rPr>
        <w:t xml:space="preserve">291.461,10 </w:t>
      </w:r>
      <w:proofErr w:type="spellStart"/>
      <w:r w:rsidRPr="004737FA">
        <w:rPr>
          <w:rFonts w:cs="Calibri"/>
          <w:b/>
          <w:bCs/>
        </w:rPr>
        <w:t>eur</w:t>
      </w:r>
      <w:proofErr w:type="spellEnd"/>
      <w:r w:rsidRPr="004737FA">
        <w:rPr>
          <w:rFonts w:cs="Calibri"/>
          <w:b/>
          <w:bCs/>
        </w:rPr>
        <w:t xml:space="preserve"> / 2.196.013,66 kn bez PDV-a</w:t>
      </w:r>
      <w:r w:rsidRPr="004737FA">
        <w:rPr>
          <w:rFonts w:cs="Calibri"/>
        </w:rPr>
        <w:t>.</w:t>
      </w:r>
    </w:p>
    <w:p w14:paraId="566E5FAD" w14:textId="77777777" w:rsidR="00923109" w:rsidRPr="004737FA" w:rsidRDefault="00923109" w:rsidP="00923109">
      <w:pPr>
        <w:numPr>
          <w:ilvl w:val="0"/>
          <w:numId w:val="21"/>
        </w:numPr>
        <w:autoSpaceDE w:val="0"/>
        <w:autoSpaceDN w:val="0"/>
        <w:adjustRightInd w:val="0"/>
        <w:spacing w:before="120" w:after="120" w:line="240" w:lineRule="auto"/>
        <w:jc w:val="both"/>
        <w:rPr>
          <w:rFonts w:cs="Calibri"/>
        </w:rPr>
      </w:pPr>
      <w:r w:rsidRPr="004737FA">
        <w:rPr>
          <w:rFonts w:cs="Calibri"/>
        </w:rPr>
        <w:t xml:space="preserve">Za izradu projektno-tehničke dokumentacije za izgradnju stambeno-poslovne zgrade „Centar Nazorova“ potrebna je srednja vrijednost od </w:t>
      </w:r>
      <w:r w:rsidRPr="004737FA">
        <w:rPr>
          <w:rFonts w:cs="Calibri"/>
          <w:b/>
          <w:bCs/>
        </w:rPr>
        <w:t>31.573 Norma sati</w:t>
      </w:r>
      <w:r w:rsidRPr="004737FA">
        <w:rPr>
          <w:rFonts w:cs="Calibri"/>
        </w:rPr>
        <w:t xml:space="preserve">.  Prema prosječnoj tržišnoj cijeni norma sata od 29,53 </w:t>
      </w:r>
      <w:proofErr w:type="spellStart"/>
      <w:r w:rsidRPr="004737FA">
        <w:rPr>
          <w:rFonts w:cs="Calibri"/>
        </w:rPr>
        <w:t>eur</w:t>
      </w:r>
      <w:proofErr w:type="spellEnd"/>
      <w:r w:rsidRPr="004737FA">
        <w:rPr>
          <w:rFonts w:cs="Calibri"/>
        </w:rPr>
        <w:t xml:space="preserve">/222,49kn aktualnoj u lipnju 2023. cijena izrade projektno-tehničke dokumentacije iznosi </w:t>
      </w:r>
      <w:r w:rsidRPr="004737FA">
        <w:rPr>
          <w:rFonts w:cs="Calibri"/>
          <w:b/>
          <w:bCs/>
        </w:rPr>
        <w:t xml:space="preserve">932.350,00 </w:t>
      </w:r>
      <w:proofErr w:type="spellStart"/>
      <w:r w:rsidRPr="004737FA">
        <w:rPr>
          <w:rFonts w:cs="Calibri"/>
          <w:b/>
          <w:bCs/>
        </w:rPr>
        <w:t>eur</w:t>
      </w:r>
      <w:proofErr w:type="spellEnd"/>
      <w:r w:rsidRPr="004737FA">
        <w:rPr>
          <w:rFonts w:cs="Calibri"/>
          <w:b/>
          <w:bCs/>
        </w:rPr>
        <w:t xml:space="preserve"> / 7.024.791,08 kn bez PDV-a</w:t>
      </w:r>
      <w:r w:rsidRPr="004737FA">
        <w:rPr>
          <w:rFonts w:cs="Calibri"/>
        </w:rPr>
        <w:t>.</w:t>
      </w:r>
    </w:p>
    <w:p w14:paraId="231CA7C4" w14:textId="77777777" w:rsidR="00923109" w:rsidRPr="004737FA" w:rsidRDefault="00923109" w:rsidP="00923109">
      <w:pPr>
        <w:rPr>
          <w:rFonts w:cs="Calibri"/>
        </w:rPr>
      </w:pPr>
      <w:r w:rsidRPr="004737FA">
        <w:rPr>
          <w:rFonts w:cs="Calibri"/>
        </w:rPr>
        <w:t>Cijena usluge prostorno planske i projektno tehničke dokumentacije važeća je za kalendarske godine 2023. i 2024. godinu, a nakon čega se cijena izrade prostorno planske i projektno-tehničke dokumentacije usklađuje s trenutnom tržišnom prosječnom cijenom norma sata.</w:t>
      </w:r>
    </w:p>
    <w:p w14:paraId="7D6B4D1F" w14:textId="77777777" w:rsidR="00923109" w:rsidRPr="004737FA" w:rsidRDefault="00923109" w:rsidP="00923109">
      <w:pPr>
        <w:rPr>
          <w:rFonts w:cs="Calibri"/>
        </w:rPr>
      </w:pPr>
    </w:p>
    <w:p w14:paraId="3F6CD479" w14:textId="27C2995F" w:rsidR="00923109" w:rsidRPr="004737FA" w:rsidRDefault="00923109" w:rsidP="00923109">
      <w:pPr>
        <w:autoSpaceDE w:val="0"/>
        <w:autoSpaceDN w:val="0"/>
        <w:adjustRightInd w:val="0"/>
        <w:spacing w:before="120" w:after="120" w:line="240" w:lineRule="auto"/>
        <w:jc w:val="both"/>
        <w:outlineLvl w:val="1"/>
        <w:rPr>
          <w:rFonts w:ascii="Calibri" w:eastAsia="Times New Roman" w:hAnsi="Calibri" w:cs="Calibri"/>
          <w:b/>
          <w:bCs/>
          <w:lang w:eastAsia="hr-HR"/>
        </w:rPr>
      </w:pPr>
      <w:r w:rsidRPr="004737FA">
        <w:rPr>
          <w:rFonts w:ascii="Calibri" w:eastAsia="Times New Roman" w:hAnsi="Calibri" w:cs="Calibri"/>
          <w:b/>
          <w:bCs/>
          <w:lang w:eastAsia="hr-HR"/>
        </w:rPr>
        <w:t>1.13.</w:t>
      </w:r>
      <w:r w:rsidRPr="004737FA">
        <w:rPr>
          <w:rFonts w:ascii="Calibri" w:eastAsia="Times New Roman" w:hAnsi="Calibri" w:cs="Calibri"/>
          <w:b/>
          <w:bCs/>
          <w:lang w:eastAsia="hr-HR"/>
        </w:rPr>
        <w:tab/>
        <w:t>ROKOVI IZRADE PROSTORNO PLANSKE I PROJEKTNO-TEHNIČKE DOKUMENTACIJE</w:t>
      </w:r>
    </w:p>
    <w:p w14:paraId="4D20006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Rokovi izrade prostorno planske i projektno tehničke dokumentacije formiraju se sukladno Pravilniku o standardu usluga Hrvatske komore arhitekata, odnosno potrebnom broju Norma sati i primjenjivoj prosječnoj organizacijskoj strukturi Ponuditelja u Republici Hrvatskoj:</w:t>
      </w:r>
    </w:p>
    <w:p w14:paraId="5FBC05BF" w14:textId="77777777" w:rsidR="00923109" w:rsidRPr="004737FA" w:rsidRDefault="00923109" w:rsidP="00923109">
      <w:pPr>
        <w:numPr>
          <w:ilvl w:val="0"/>
          <w:numId w:val="22"/>
        </w:num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Rok za izradu nacrta Urbanističkog plana uređenja (UPU) „Nazorova“ je 90 radnih dana.</w:t>
      </w:r>
    </w:p>
    <w:p w14:paraId="4B354F2C" w14:textId="77777777" w:rsidR="00923109" w:rsidRPr="004737FA" w:rsidRDefault="00923109" w:rsidP="00923109">
      <w:pPr>
        <w:numPr>
          <w:ilvl w:val="0"/>
          <w:numId w:val="22"/>
        </w:num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Rok za izradu projektno-tehničke dokumentacije za uređenje javnih površina i izgradnju javne garaže u zoni „Nazorova“ je 180 radnih dana.</w:t>
      </w:r>
    </w:p>
    <w:p w14:paraId="572B1C35" w14:textId="77777777" w:rsidR="00923109" w:rsidRPr="004737FA" w:rsidRDefault="00923109" w:rsidP="00923109">
      <w:pPr>
        <w:numPr>
          <w:ilvl w:val="0"/>
          <w:numId w:val="22"/>
        </w:num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Rok za izradu projektno-tehničke dokumentacije za uređenje trga uz tržnicu i izgradnju javne garaže u zoni „Sarajevska“ se usklađuje s rokom izrade projektno-tehničke dokumentacije za točku 4.</w:t>
      </w:r>
    </w:p>
    <w:p w14:paraId="2BE5F333" w14:textId="77777777" w:rsidR="00923109" w:rsidRPr="004737FA" w:rsidRDefault="00923109" w:rsidP="00923109">
      <w:pPr>
        <w:numPr>
          <w:ilvl w:val="0"/>
          <w:numId w:val="22"/>
        </w:num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Rok za izradu projektno-tehničke dokumentacije za izgradnju stambeno-poslovne zgrade „Centar Nazorova“ je minimalno 320 radnih dana.</w:t>
      </w:r>
    </w:p>
    <w:p w14:paraId="2FAFAC1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U navedene rokove nisu uključeni rokovi rada javno pravnih tijela i tijela s javnim ovlastima, kao ni  rokovi za dostavu potrebnih informacija i dokumentacije od strane </w:t>
      </w:r>
      <w:proofErr w:type="spellStart"/>
      <w:r w:rsidRPr="004737FA">
        <w:rPr>
          <w:rFonts w:ascii="Calibri" w:eastAsia="Calibri" w:hAnsi="Calibri" w:cs="Calibri"/>
        </w:rPr>
        <w:t>Raspisivača</w:t>
      </w:r>
      <w:proofErr w:type="spellEnd"/>
      <w:r w:rsidRPr="004737FA">
        <w:rPr>
          <w:rFonts w:ascii="Calibri" w:eastAsia="Calibri" w:hAnsi="Calibri" w:cs="Calibri"/>
        </w:rPr>
        <w:t xml:space="preserve"> i Investitora.</w:t>
      </w:r>
    </w:p>
    <w:p w14:paraId="016AC46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77FD8486" w14:textId="5C352644"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bookmarkStart w:id="16" w:name="_Toc80787321"/>
      <w:r w:rsidRPr="004737FA">
        <w:rPr>
          <w:rFonts w:ascii="Calibri" w:eastAsia="Times New Roman" w:hAnsi="Calibri" w:cs="Calibri"/>
          <w:b/>
          <w:bCs/>
          <w:lang w:eastAsia="hr-HR"/>
        </w:rPr>
        <w:t>II.</w:t>
      </w:r>
      <w:r w:rsidRPr="004737FA">
        <w:rPr>
          <w:rFonts w:ascii="Calibri" w:eastAsia="Times New Roman" w:hAnsi="Calibri" w:cs="Calibri"/>
          <w:b/>
          <w:bCs/>
          <w:lang w:eastAsia="hr-HR"/>
        </w:rPr>
        <w:tab/>
        <w:t>NATJEČAJNA DOKUMENTACIJA</w:t>
      </w:r>
      <w:bookmarkEnd w:id="16"/>
      <w:r w:rsidRPr="004737FA">
        <w:rPr>
          <w:rFonts w:ascii="Calibri" w:eastAsia="Times New Roman" w:hAnsi="Calibri" w:cs="Calibri"/>
          <w:b/>
          <w:bCs/>
          <w:lang w:eastAsia="hr-HR"/>
        </w:rPr>
        <w:t xml:space="preserve"> </w:t>
      </w:r>
    </w:p>
    <w:p w14:paraId="53D1F21B" w14:textId="77777777" w:rsidR="00923109" w:rsidRPr="004737FA" w:rsidRDefault="00923109" w:rsidP="00923109">
      <w:pPr>
        <w:widowControl w:val="0"/>
        <w:autoSpaceDE w:val="0"/>
        <w:autoSpaceDN w:val="0"/>
        <w:adjustRightInd w:val="0"/>
        <w:spacing w:before="125" w:after="0" w:line="256" w:lineRule="auto"/>
        <w:jc w:val="both"/>
        <w:rPr>
          <w:rFonts w:ascii="Calibri" w:eastAsia="Trebuchet MS" w:hAnsi="Calibri" w:cs="Calibri"/>
          <w:lang w:eastAsia="hr-HR" w:bidi="hr-HR"/>
        </w:rPr>
      </w:pPr>
      <w:r w:rsidRPr="004737FA">
        <w:rPr>
          <w:rFonts w:ascii="Calibri" w:eastAsia="Trebuchet MS" w:hAnsi="Calibri" w:cs="Calibri"/>
          <w:spacing w:val="-1"/>
          <w:lang w:eastAsia="hr-HR" w:bidi="hr-HR"/>
        </w:rPr>
        <w:t>Kompletnu</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natječajnu dokumentaciju,</w:t>
      </w:r>
      <w:r w:rsidRPr="004737FA">
        <w:rPr>
          <w:rFonts w:ascii="Calibri" w:eastAsia="Trebuchet MS" w:hAnsi="Calibri" w:cs="Calibri"/>
          <w:spacing w:val="-9"/>
          <w:lang w:eastAsia="hr-HR" w:bidi="hr-HR"/>
        </w:rPr>
        <w:t xml:space="preserve"> </w:t>
      </w:r>
      <w:proofErr w:type="spellStart"/>
      <w:r w:rsidRPr="004737FA">
        <w:rPr>
          <w:rFonts w:ascii="Calibri" w:eastAsia="Trebuchet MS" w:hAnsi="Calibri" w:cs="Calibri"/>
          <w:spacing w:val="-1"/>
          <w:lang w:eastAsia="hr-HR" w:bidi="hr-HR"/>
        </w:rPr>
        <w:t>Raspisivač</w:t>
      </w:r>
      <w:proofErr w:type="spellEnd"/>
      <w:r w:rsidRPr="004737FA">
        <w:rPr>
          <w:rFonts w:ascii="Calibri" w:eastAsia="Trebuchet MS" w:hAnsi="Calibri" w:cs="Calibri"/>
          <w:spacing w:val="-9"/>
          <w:lang w:eastAsia="hr-HR" w:bidi="hr-HR"/>
        </w:rPr>
        <w:t xml:space="preserve"> </w:t>
      </w:r>
      <w:r w:rsidRPr="004737FA">
        <w:rPr>
          <w:rFonts w:ascii="Calibri" w:eastAsia="Trebuchet MS" w:hAnsi="Calibri" w:cs="Calibri"/>
          <w:lang w:eastAsia="hr-HR" w:bidi="hr-HR"/>
        </w:rPr>
        <w:t>će</w:t>
      </w:r>
      <w:r w:rsidRPr="004737FA">
        <w:rPr>
          <w:rFonts w:ascii="Calibri" w:eastAsia="Trebuchet MS" w:hAnsi="Calibri" w:cs="Calibri"/>
          <w:spacing w:val="-6"/>
          <w:lang w:eastAsia="hr-HR" w:bidi="hr-HR"/>
        </w:rPr>
        <w:t xml:space="preserve"> </w:t>
      </w:r>
      <w:r w:rsidRPr="004737FA">
        <w:rPr>
          <w:rFonts w:ascii="Calibri" w:eastAsia="Trebuchet MS" w:hAnsi="Calibri" w:cs="Calibri"/>
          <w:spacing w:val="-1"/>
          <w:lang w:eastAsia="hr-HR" w:bidi="hr-HR"/>
        </w:rPr>
        <w:t>staviti</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na</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raspolaganje</w:t>
      </w:r>
      <w:r w:rsidRPr="004737FA">
        <w:rPr>
          <w:rFonts w:ascii="Calibri" w:eastAsia="Trebuchet MS" w:hAnsi="Calibri" w:cs="Calibri"/>
          <w:spacing w:val="-9"/>
          <w:lang w:eastAsia="hr-HR" w:bidi="hr-HR"/>
        </w:rPr>
        <w:t xml:space="preserve"> </w:t>
      </w:r>
      <w:r w:rsidRPr="004737FA">
        <w:rPr>
          <w:rFonts w:ascii="Calibri" w:eastAsia="Trebuchet MS" w:hAnsi="Calibri" w:cs="Calibri"/>
          <w:spacing w:val="-1"/>
          <w:lang w:eastAsia="hr-HR" w:bidi="hr-HR"/>
        </w:rPr>
        <w:t>svim</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zainteresiranim</w:t>
      </w:r>
      <w:r w:rsidRPr="004737FA">
        <w:rPr>
          <w:rFonts w:ascii="Calibri" w:eastAsia="Trebuchet MS" w:hAnsi="Calibri" w:cs="Calibri"/>
          <w:spacing w:val="87"/>
          <w:lang w:eastAsia="hr-HR" w:bidi="hr-HR"/>
        </w:rPr>
        <w:t xml:space="preserve"> </w:t>
      </w:r>
      <w:r w:rsidRPr="004737FA">
        <w:rPr>
          <w:rFonts w:ascii="Calibri" w:eastAsia="Trebuchet MS" w:hAnsi="Calibri" w:cs="Calibri"/>
          <w:spacing w:val="-1"/>
          <w:lang w:eastAsia="hr-HR" w:bidi="hr-HR"/>
        </w:rPr>
        <w:t>Natjecateljima,</w:t>
      </w:r>
      <w:r w:rsidRPr="004737FA">
        <w:rPr>
          <w:rFonts w:ascii="Calibri" w:eastAsia="Trebuchet MS" w:hAnsi="Calibri" w:cs="Calibri"/>
          <w:spacing w:val="10"/>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digitalnom</w:t>
      </w:r>
      <w:r w:rsidRPr="004737FA">
        <w:rPr>
          <w:rFonts w:ascii="Calibri" w:eastAsia="Trebuchet MS" w:hAnsi="Calibri" w:cs="Calibri"/>
          <w:spacing w:val="9"/>
          <w:lang w:eastAsia="hr-HR" w:bidi="hr-HR"/>
        </w:rPr>
        <w:t xml:space="preserve"> </w:t>
      </w:r>
      <w:r w:rsidRPr="004737FA">
        <w:rPr>
          <w:rFonts w:ascii="Calibri" w:eastAsia="Trebuchet MS" w:hAnsi="Calibri" w:cs="Calibri"/>
          <w:spacing w:val="-1"/>
          <w:lang w:eastAsia="hr-HR" w:bidi="hr-HR"/>
        </w:rPr>
        <w:t>obliku,</w:t>
      </w:r>
      <w:r w:rsidRPr="004737FA">
        <w:rPr>
          <w:rFonts w:ascii="Calibri" w:eastAsia="Trebuchet MS" w:hAnsi="Calibri" w:cs="Calibri"/>
          <w:spacing w:val="10"/>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Elektroničkom</w:t>
      </w:r>
      <w:r w:rsidRPr="004737FA">
        <w:rPr>
          <w:rFonts w:ascii="Calibri" w:eastAsia="Trebuchet MS" w:hAnsi="Calibri" w:cs="Calibri"/>
          <w:spacing w:val="11"/>
          <w:lang w:eastAsia="hr-HR" w:bidi="hr-HR"/>
        </w:rPr>
        <w:t xml:space="preserve"> </w:t>
      </w:r>
      <w:r w:rsidRPr="004737FA">
        <w:rPr>
          <w:rFonts w:ascii="Calibri" w:eastAsia="Trebuchet MS" w:hAnsi="Calibri" w:cs="Calibri"/>
          <w:spacing w:val="-1"/>
          <w:lang w:eastAsia="hr-HR" w:bidi="hr-HR"/>
        </w:rPr>
        <w:t>oglasniku</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javne</w:t>
      </w:r>
      <w:r w:rsidRPr="004737FA">
        <w:rPr>
          <w:rFonts w:ascii="Calibri" w:eastAsia="Trebuchet MS" w:hAnsi="Calibri" w:cs="Calibri"/>
          <w:spacing w:val="11"/>
          <w:lang w:eastAsia="hr-HR" w:bidi="hr-HR"/>
        </w:rPr>
        <w:t xml:space="preserve"> </w:t>
      </w:r>
      <w:r w:rsidRPr="004737FA">
        <w:rPr>
          <w:rFonts w:ascii="Calibri" w:eastAsia="Trebuchet MS" w:hAnsi="Calibri" w:cs="Calibri"/>
          <w:spacing w:val="-1"/>
          <w:lang w:eastAsia="hr-HR" w:bidi="hr-HR"/>
        </w:rPr>
        <w:t>nabave</w:t>
      </w:r>
      <w:r w:rsidRPr="004737FA">
        <w:rPr>
          <w:rFonts w:ascii="Calibri" w:eastAsia="Trebuchet MS" w:hAnsi="Calibri" w:cs="Calibri"/>
          <w:spacing w:val="11"/>
          <w:lang w:eastAsia="hr-HR" w:bidi="hr-HR"/>
        </w:rPr>
        <w:t xml:space="preserve"> </w:t>
      </w:r>
      <w:r w:rsidRPr="004737FA">
        <w:rPr>
          <w:rFonts w:ascii="Calibri" w:eastAsia="Trebuchet MS" w:hAnsi="Calibri" w:cs="Calibri"/>
          <w:lang w:eastAsia="hr-HR" w:bidi="hr-HR"/>
        </w:rPr>
        <w:t>RH</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(EOJN),</w:t>
      </w:r>
      <w:r w:rsidRPr="004737FA">
        <w:rPr>
          <w:rFonts w:ascii="Calibri" w:eastAsia="Trebuchet MS" w:hAnsi="Calibri" w:cs="Calibri"/>
          <w:spacing w:val="15"/>
          <w:lang w:eastAsia="hr-HR" w:bidi="hr-HR"/>
        </w:rPr>
        <w:t xml:space="preserve"> </w:t>
      </w:r>
      <w:r w:rsidRPr="004737FA">
        <w:rPr>
          <w:rFonts w:ascii="Calibri" w:eastAsia="Trebuchet MS" w:hAnsi="Calibri" w:cs="Calibri"/>
          <w:spacing w:val="-1"/>
          <w:lang w:eastAsia="hr-HR" w:bidi="hr-HR"/>
        </w:rPr>
        <w:t>uz</w:t>
      </w:r>
      <w:r w:rsidRPr="004737FA">
        <w:rPr>
          <w:rFonts w:ascii="Calibri" w:eastAsia="Trebuchet MS" w:hAnsi="Calibri" w:cs="Calibri"/>
          <w:spacing w:val="13"/>
          <w:lang w:eastAsia="hr-HR" w:bidi="hr-HR"/>
        </w:rPr>
        <w:t xml:space="preserve"> </w:t>
      </w:r>
      <w:r w:rsidRPr="004737FA">
        <w:rPr>
          <w:rFonts w:ascii="Calibri" w:eastAsia="Trebuchet MS" w:hAnsi="Calibri" w:cs="Calibri"/>
          <w:spacing w:val="-1"/>
          <w:lang w:eastAsia="hr-HR" w:bidi="hr-HR"/>
        </w:rPr>
        <w:t>objavu</w:t>
      </w:r>
      <w:r w:rsidRPr="004737FA">
        <w:rPr>
          <w:rFonts w:ascii="Calibri" w:eastAsia="Trebuchet MS" w:hAnsi="Calibri" w:cs="Calibri"/>
          <w:spacing w:val="14"/>
          <w:lang w:eastAsia="hr-HR" w:bidi="hr-HR"/>
        </w:rPr>
        <w:t xml:space="preserve"> </w:t>
      </w:r>
      <w:r w:rsidRPr="004737FA">
        <w:rPr>
          <w:rFonts w:ascii="Calibri" w:eastAsia="Trebuchet MS" w:hAnsi="Calibri" w:cs="Calibri"/>
          <w:spacing w:val="-1"/>
          <w:lang w:eastAsia="hr-HR" w:bidi="hr-HR"/>
        </w:rPr>
        <w:t>digitalnih</w:t>
      </w:r>
      <w:r w:rsidRPr="004737FA">
        <w:rPr>
          <w:rFonts w:ascii="Calibri" w:eastAsia="Trebuchet MS" w:hAnsi="Calibri" w:cs="Calibri"/>
          <w:spacing w:val="13"/>
          <w:lang w:eastAsia="hr-HR" w:bidi="hr-HR"/>
        </w:rPr>
        <w:t xml:space="preserve"> </w:t>
      </w:r>
      <w:r w:rsidRPr="004737FA">
        <w:rPr>
          <w:rFonts w:ascii="Calibri" w:eastAsia="Trebuchet MS" w:hAnsi="Calibri" w:cs="Calibri"/>
          <w:spacing w:val="-1"/>
          <w:lang w:eastAsia="hr-HR" w:bidi="hr-HR"/>
        </w:rPr>
        <w:t>priloga</w:t>
      </w:r>
      <w:r w:rsidRPr="004737FA">
        <w:rPr>
          <w:rFonts w:ascii="Calibri" w:eastAsia="Trebuchet MS" w:hAnsi="Calibri" w:cs="Calibri"/>
          <w:spacing w:val="14"/>
          <w:lang w:eastAsia="hr-HR" w:bidi="hr-HR"/>
        </w:rPr>
        <w:t xml:space="preserve"> </w:t>
      </w:r>
      <w:r w:rsidRPr="004737FA">
        <w:rPr>
          <w:rFonts w:ascii="Calibri" w:eastAsia="Trebuchet MS" w:hAnsi="Calibri" w:cs="Calibri"/>
          <w:spacing w:val="-1"/>
          <w:lang w:eastAsia="hr-HR" w:bidi="hr-HR"/>
        </w:rPr>
        <w:t>Programa</w:t>
      </w:r>
      <w:r w:rsidRPr="004737FA">
        <w:rPr>
          <w:rFonts w:ascii="Calibri" w:eastAsia="Trebuchet MS" w:hAnsi="Calibri" w:cs="Calibri"/>
          <w:spacing w:val="14"/>
          <w:lang w:eastAsia="hr-HR" w:bidi="hr-HR"/>
        </w:rPr>
        <w:t xml:space="preserve"> </w:t>
      </w:r>
      <w:r w:rsidRPr="004737FA">
        <w:rPr>
          <w:rFonts w:ascii="Calibri" w:eastAsia="Trebuchet MS" w:hAnsi="Calibri" w:cs="Calibri"/>
          <w:spacing w:val="-1"/>
          <w:lang w:eastAsia="hr-HR" w:bidi="hr-HR"/>
        </w:rPr>
        <w:t>natječaja</w:t>
      </w:r>
      <w:r w:rsidRPr="004737FA">
        <w:rPr>
          <w:rFonts w:ascii="Calibri" w:eastAsia="Trebuchet MS" w:hAnsi="Calibri" w:cs="Calibri"/>
          <w:spacing w:val="14"/>
          <w:lang w:eastAsia="hr-HR" w:bidi="hr-HR"/>
        </w:rPr>
        <w:t xml:space="preserve"> </w:t>
      </w:r>
      <w:r w:rsidRPr="004737FA">
        <w:rPr>
          <w:rFonts w:ascii="Calibri" w:eastAsia="Trebuchet MS" w:hAnsi="Calibri" w:cs="Calibri"/>
          <w:spacing w:val="-1"/>
          <w:lang w:eastAsia="hr-HR" w:bidi="hr-HR"/>
        </w:rPr>
        <w:t>na</w:t>
      </w:r>
      <w:r w:rsidRPr="004737FA">
        <w:rPr>
          <w:rFonts w:ascii="Calibri" w:eastAsia="Trebuchet MS" w:hAnsi="Calibri" w:cs="Calibri"/>
          <w:spacing w:val="19"/>
          <w:lang w:eastAsia="hr-HR" w:bidi="hr-HR"/>
        </w:rPr>
        <w:t xml:space="preserve"> </w:t>
      </w:r>
      <w:r w:rsidRPr="004737FA">
        <w:rPr>
          <w:rFonts w:ascii="Calibri" w:eastAsia="Trebuchet MS" w:hAnsi="Calibri" w:cs="Calibri"/>
          <w:spacing w:val="-1"/>
          <w:lang w:eastAsia="hr-HR" w:bidi="hr-HR"/>
        </w:rPr>
        <w:t>mrežnim</w:t>
      </w:r>
      <w:r w:rsidRPr="004737FA">
        <w:rPr>
          <w:rFonts w:ascii="Calibri" w:eastAsia="Trebuchet MS" w:hAnsi="Calibri" w:cs="Calibri"/>
          <w:spacing w:val="15"/>
          <w:lang w:eastAsia="hr-HR" w:bidi="hr-HR"/>
        </w:rPr>
        <w:t xml:space="preserve"> </w:t>
      </w:r>
      <w:r w:rsidRPr="004737FA">
        <w:rPr>
          <w:rFonts w:ascii="Calibri" w:eastAsia="Trebuchet MS" w:hAnsi="Calibri" w:cs="Calibri"/>
          <w:spacing w:val="-1"/>
          <w:lang w:eastAsia="hr-HR" w:bidi="hr-HR"/>
        </w:rPr>
        <w:t>stranicama</w:t>
      </w:r>
      <w:r w:rsidRPr="004737FA">
        <w:rPr>
          <w:rFonts w:ascii="Calibri" w:eastAsia="Trebuchet MS" w:hAnsi="Calibri" w:cs="Calibri"/>
          <w:spacing w:val="12"/>
          <w:lang w:eastAsia="hr-HR" w:bidi="hr-HR"/>
        </w:rPr>
        <w:t xml:space="preserve"> </w:t>
      </w:r>
      <w:r w:rsidRPr="004737FA">
        <w:rPr>
          <w:rFonts w:ascii="Calibri" w:eastAsia="Trebuchet MS" w:hAnsi="Calibri" w:cs="Calibri"/>
          <w:spacing w:val="-1"/>
          <w:lang w:eastAsia="hr-HR" w:bidi="hr-HR"/>
        </w:rPr>
        <w:t>Udruženja hrvatskih arhitekata</w:t>
      </w:r>
      <w:r w:rsidRPr="004737FA">
        <w:rPr>
          <w:rFonts w:ascii="Calibri" w:eastAsia="Trebuchet MS" w:hAnsi="Calibri" w:cs="Calibri"/>
          <w:spacing w:val="12"/>
          <w:lang w:eastAsia="hr-HR" w:bidi="hr-HR"/>
        </w:rPr>
        <w:t xml:space="preserve"> </w:t>
      </w:r>
      <w:r w:rsidRPr="004737FA">
        <w:rPr>
          <w:rFonts w:ascii="Calibri" w:eastAsia="Trebuchet MS" w:hAnsi="Calibri" w:cs="Calibri"/>
          <w:spacing w:val="-1"/>
          <w:lang w:eastAsia="hr-HR" w:bidi="hr-HR"/>
        </w:rPr>
        <w:t>(UHA):</w:t>
      </w:r>
      <w:r w:rsidRPr="004737FA">
        <w:rPr>
          <w:rFonts w:ascii="Calibri" w:eastAsia="Trebuchet MS" w:hAnsi="Calibri" w:cs="Calibri"/>
          <w:spacing w:val="2"/>
          <w:lang w:eastAsia="hr-HR" w:bidi="hr-HR"/>
        </w:rPr>
        <w:t xml:space="preserve"> </w:t>
      </w:r>
      <w:hyperlink r:id="rId18" w:history="1">
        <w:r w:rsidRPr="004737FA">
          <w:rPr>
            <w:rFonts w:ascii="Calibri" w:eastAsia="Trebuchet MS" w:hAnsi="Calibri" w:cs="Calibri"/>
            <w:spacing w:val="-1"/>
            <w:u w:val="single"/>
            <w:lang w:eastAsia="hr-HR" w:bidi="hr-HR"/>
          </w:rPr>
          <w:t>http://uha.hr</w:t>
        </w:r>
      </w:hyperlink>
      <w:r w:rsidRPr="004737FA">
        <w:rPr>
          <w:rFonts w:ascii="Calibri" w:eastAsia="Trebuchet MS" w:hAnsi="Calibri" w:cs="Calibri"/>
          <w:spacing w:val="-1"/>
          <w:u w:val="single" w:color="0462C1"/>
          <w:lang w:eastAsia="hr-HR" w:bidi="hr-HR"/>
        </w:rPr>
        <w:t>.</w:t>
      </w:r>
    </w:p>
    <w:p w14:paraId="4F0A2D83" w14:textId="77777777" w:rsidR="00923109" w:rsidRPr="004737FA" w:rsidRDefault="00923109" w:rsidP="00923109">
      <w:pPr>
        <w:widowControl w:val="0"/>
        <w:autoSpaceDE w:val="0"/>
        <w:autoSpaceDN w:val="0"/>
        <w:adjustRightInd w:val="0"/>
        <w:spacing w:before="120" w:after="0" w:line="240" w:lineRule="auto"/>
        <w:jc w:val="both"/>
        <w:rPr>
          <w:rFonts w:ascii="Calibri" w:eastAsia="Trebuchet MS" w:hAnsi="Calibri" w:cs="Calibri"/>
          <w:spacing w:val="-1"/>
          <w:lang w:eastAsia="hr-HR" w:bidi="hr-HR"/>
        </w:rPr>
      </w:pPr>
      <w:proofErr w:type="spellStart"/>
      <w:r w:rsidRPr="004737FA">
        <w:rPr>
          <w:rFonts w:ascii="Calibri" w:eastAsia="Trebuchet MS" w:hAnsi="Calibri" w:cs="Calibri"/>
          <w:spacing w:val="-1"/>
          <w:lang w:eastAsia="hr-HR" w:bidi="hr-HR"/>
        </w:rPr>
        <w:t>Raspisivač</w:t>
      </w:r>
      <w:proofErr w:type="spellEnd"/>
      <w:r w:rsidRPr="004737FA">
        <w:rPr>
          <w:rFonts w:ascii="Calibri" w:eastAsia="Trebuchet MS" w:hAnsi="Calibri" w:cs="Calibri"/>
          <w:spacing w:val="-1"/>
          <w:lang w:eastAsia="hr-HR" w:bidi="hr-HR"/>
        </w:rPr>
        <w:t xml:space="preserve">  natječaja  stavlja  natjecateljima  na  raspolaganje  </w:t>
      </w:r>
      <w:r w:rsidRPr="004737FA">
        <w:rPr>
          <w:rFonts w:ascii="Calibri" w:eastAsia="Trebuchet MS" w:hAnsi="Calibri" w:cs="Calibri"/>
          <w:b/>
          <w:bCs/>
          <w:spacing w:val="-1"/>
          <w:lang w:eastAsia="hr-HR" w:bidi="hr-HR"/>
        </w:rPr>
        <w:t>Natječajni elaborat</w:t>
      </w:r>
      <w:r w:rsidRPr="004737FA">
        <w:rPr>
          <w:rFonts w:ascii="Calibri" w:eastAsia="Trebuchet MS" w:hAnsi="Calibri" w:cs="Calibri"/>
          <w:spacing w:val="-1"/>
          <w:lang w:eastAsia="hr-HR" w:bidi="hr-HR"/>
        </w:rPr>
        <w:t xml:space="preserve"> u digitalnom obliku u odgovarajućem formatu koji se sastoji od: </w:t>
      </w:r>
    </w:p>
    <w:p w14:paraId="7187500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772571F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6F15B8B7" w14:textId="77777777" w:rsidR="00923109" w:rsidRPr="004737FA" w:rsidRDefault="00923109" w:rsidP="00923109">
      <w:pPr>
        <w:numPr>
          <w:ilvl w:val="0"/>
          <w:numId w:val="17"/>
        </w:numPr>
        <w:autoSpaceDE w:val="0"/>
        <w:autoSpaceDN w:val="0"/>
        <w:adjustRightInd w:val="0"/>
        <w:spacing w:after="0" w:line="240" w:lineRule="auto"/>
        <w:ind w:left="992" w:hanging="567"/>
        <w:jc w:val="both"/>
        <w:outlineLvl w:val="1"/>
        <w:rPr>
          <w:rFonts w:ascii="Calibri" w:eastAsia="Times New Roman" w:hAnsi="Calibri" w:cs="Calibri"/>
          <w:b/>
          <w:bCs/>
          <w:lang w:eastAsia="hr-HR"/>
        </w:rPr>
      </w:pPr>
      <w:r w:rsidRPr="004737FA">
        <w:rPr>
          <w:rFonts w:ascii="Calibri" w:eastAsia="Times New Roman" w:hAnsi="Calibri" w:cs="Calibri"/>
          <w:b/>
          <w:bCs/>
          <w:lang w:eastAsia="hr-HR"/>
        </w:rPr>
        <w:lastRenderedPageBreak/>
        <w:t xml:space="preserve">UVJETA NATJEČAJA </w:t>
      </w:r>
    </w:p>
    <w:p w14:paraId="2F5C29B6" w14:textId="77777777" w:rsidR="00923109" w:rsidRPr="004737FA" w:rsidRDefault="00923109" w:rsidP="00923109">
      <w:pPr>
        <w:autoSpaceDE w:val="0"/>
        <w:autoSpaceDN w:val="0"/>
        <w:adjustRightInd w:val="0"/>
        <w:spacing w:after="0" w:line="240" w:lineRule="auto"/>
        <w:ind w:left="992" w:hanging="567"/>
        <w:jc w:val="both"/>
        <w:outlineLvl w:val="1"/>
        <w:rPr>
          <w:rFonts w:ascii="Calibri" w:eastAsia="Times New Roman" w:hAnsi="Calibri" w:cs="Calibri"/>
          <w:lang w:eastAsia="hr-HR"/>
        </w:rPr>
      </w:pPr>
      <w:r w:rsidRPr="004737FA">
        <w:rPr>
          <w:rFonts w:ascii="Calibri" w:eastAsia="Times New Roman" w:hAnsi="Calibri" w:cs="Calibri"/>
          <w:lang w:eastAsia="hr-HR"/>
        </w:rPr>
        <w:t>i</w:t>
      </w:r>
    </w:p>
    <w:p w14:paraId="7DB8EDE0" w14:textId="77777777" w:rsidR="00923109" w:rsidRPr="004737FA" w:rsidRDefault="00923109" w:rsidP="00923109">
      <w:pPr>
        <w:autoSpaceDE w:val="0"/>
        <w:autoSpaceDN w:val="0"/>
        <w:adjustRightInd w:val="0"/>
        <w:spacing w:after="0" w:line="240" w:lineRule="auto"/>
        <w:ind w:left="992" w:hanging="567"/>
        <w:jc w:val="both"/>
        <w:outlineLvl w:val="1"/>
        <w:rPr>
          <w:rFonts w:ascii="Calibri" w:eastAsia="Times New Roman" w:hAnsi="Calibri" w:cs="Calibri"/>
          <w:b/>
          <w:bCs/>
          <w:lang w:eastAsia="hr-HR"/>
        </w:rPr>
      </w:pPr>
      <w:r w:rsidRPr="004737FA">
        <w:rPr>
          <w:rFonts w:ascii="Calibri" w:eastAsia="Times New Roman" w:hAnsi="Calibri" w:cs="Calibri"/>
          <w:b/>
          <w:bCs/>
          <w:lang w:eastAsia="hr-HR"/>
        </w:rPr>
        <w:t>2.</w:t>
      </w:r>
      <w:r w:rsidRPr="004737FA">
        <w:rPr>
          <w:rFonts w:ascii="Calibri" w:eastAsia="Times New Roman" w:hAnsi="Calibri" w:cs="Calibri"/>
          <w:b/>
          <w:bCs/>
          <w:lang w:eastAsia="hr-HR"/>
        </w:rPr>
        <w:tab/>
        <w:t>PROGRAMA ZA PROVEDBU NATJEČAJA S PRILOZIMA</w:t>
      </w:r>
    </w:p>
    <w:p w14:paraId="3A8AA482" w14:textId="77777777" w:rsidR="00923109" w:rsidRPr="004737FA" w:rsidRDefault="00923109" w:rsidP="00923109">
      <w:pPr>
        <w:autoSpaceDE w:val="0"/>
        <w:autoSpaceDN w:val="0"/>
        <w:adjustRightInd w:val="0"/>
        <w:spacing w:after="0" w:line="240" w:lineRule="auto"/>
        <w:ind w:left="993" w:hanging="568"/>
        <w:jc w:val="both"/>
        <w:rPr>
          <w:rFonts w:ascii="Calibri" w:eastAsia="Calibri" w:hAnsi="Calibri" w:cs="Calibri"/>
          <w:b/>
          <w:bCs/>
          <w:lang w:eastAsia="hr-HR"/>
        </w:rPr>
      </w:pPr>
      <w:r w:rsidRPr="004737FA">
        <w:rPr>
          <w:rFonts w:ascii="Calibri" w:eastAsia="Calibri" w:hAnsi="Calibri" w:cs="Calibri"/>
          <w:b/>
          <w:bCs/>
          <w:lang w:eastAsia="hr-HR"/>
        </w:rPr>
        <w:t>TEKSTUALNI DIO</w:t>
      </w:r>
    </w:p>
    <w:p w14:paraId="73D5EC0F"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b/>
        </w:rPr>
      </w:pPr>
      <w:r w:rsidRPr="004737FA">
        <w:rPr>
          <w:rFonts w:ascii="Calibri" w:eastAsia="Calibri" w:hAnsi="Calibri" w:cs="Calibri"/>
          <w:b/>
        </w:rPr>
        <w:t>1.</w:t>
      </w:r>
      <w:r w:rsidRPr="004737FA">
        <w:rPr>
          <w:rFonts w:ascii="Calibri" w:eastAsia="Calibri" w:hAnsi="Calibri" w:cs="Calibri"/>
          <w:b/>
        </w:rPr>
        <w:tab/>
        <w:t>UVOD</w:t>
      </w:r>
    </w:p>
    <w:p w14:paraId="70CDFDAC"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1.1.</w:t>
      </w:r>
      <w:r w:rsidRPr="004737FA">
        <w:rPr>
          <w:rFonts w:ascii="Calibri" w:eastAsia="Calibri" w:hAnsi="Calibri" w:cs="Calibri"/>
        </w:rPr>
        <w:tab/>
        <w:t>POVOD ZA PROVEDBU URBANISTIČKO-ARHITEKTONSKOG NATJEČAJA</w:t>
      </w:r>
    </w:p>
    <w:p w14:paraId="2989A400"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1.2.</w:t>
      </w:r>
      <w:r w:rsidRPr="004737FA">
        <w:rPr>
          <w:rFonts w:ascii="Calibri" w:eastAsia="Calibri" w:hAnsi="Calibri" w:cs="Calibri"/>
        </w:rPr>
        <w:tab/>
        <w:t>RAZLOZI ZA PROVEDBU URBANISTIČKO-ARHITEKTONSKOG NATJEČAJA</w:t>
      </w:r>
    </w:p>
    <w:p w14:paraId="206558DD"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p>
    <w:p w14:paraId="6B0EC6FC"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b/>
        </w:rPr>
      </w:pPr>
      <w:r w:rsidRPr="004737FA">
        <w:rPr>
          <w:rFonts w:ascii="Calibri" w:eastAsia="Calibri" w:hAnsi="Calibri" w:cs="Calibri"/>
          <w:b/>
        </w:rPr>
        <w:t>2.</w:t>
      </w:r>
      <w:r w:rsidRPr="004737FA">
        <w:rPr>
          <w:rFonts w:ascii="Calibri" w:eastAsia="Calibri" w:hAnsi="Calibri" w:cs="Calibri"/>
          <w:b/>
        </w:rPr>
        <w:tab/>
        <w:t>OBUHVAT NATJEČAJA</w:t>
      </w:r>
    </w:p>
    <w:p w14:paraId="30F4B44C"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2.1.</w:t>
      </w:r>
      <w:r w:rsidRPr="004737FA">
        <w:rPr>
          <w:rFonts w:ascii="Calibri" w:eastAsia="Calibri" w:hAnsi="Calibri" w:cs="Calibri"/>
        </w:rPr>
        <w:tab/>
        <w:t>UŽI OBUHVAT</w:t>
      </w:r>
    </w:p>
    <w:p w14:paraId="36B5A01A"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2.2.</w:t>
      </w:r>
      <w:r w:rsidRPr="004737FA">
        <w:rPr>
          <w:rFonts w:ascii="Calibri" w:eastAsia="Calibri" w:hAnsi="Calibri" w:cs="Calibri"/>
        </w:rPr>
        <w:tab/>
        <w:t xml:space="preserve">ŠIRI OBUHVAT (KONTAKTNE ZONE) </w:t>
      </w:r>
    </w:p>
    <w:p w14:paraId="70CBCCC6"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p>
    <w:p w14:paraId="557BC522"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b/>
        </w:rPr>
      </w:pPr>
      <w:r w:rsidRPr="004737FA">
        <w:rPr>
          <w:rFonts w:ascii="Calibri" w:eastAsia="Calibri" w:hAnsi="Calibri" w:cs="Calibri"/>
          <w:b/>
        </w:rPr>
        <w:t>3.</w:t>
      </w:r>
      <w:r w:rsidRPr="004737FA">
        <w:rPr>
          <w:rFonts w:ascii="Calibri" w:eastAsia="Calibri" w:hAnsi="Calibri" w:cs="Calibri"/>
          <w:b/>
        </w:rPr>
        <w:tab/>
        <w:t>ZNAČAJ LOKACIJE U ŠIREM URBANOM KONTEKSTU</w:t>
      </w:r>
    </w:p>
    <w:p w14:paraId="08469746"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3.1.</w:t>
      </w:r>
      <w:r w:rsidRPr="004737FA">
        <w:rPr>
          <w:rFonts w:ascii="Calibri" w:eastAsia="Calibri" w:hAnsi="Calibri" w:cs="Calibri"/>
        </w:rPr>
        <w:tab/>
        <w:t>POLOŽAJ LOKACIJE U ŠIREM URBANOM KONTEKSTU</w:t>
      </w:r>
    </w:p>
    <w:p w14:paraId="17261DD1"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3.2.</w:t>
      </w:r>
      <w:r w:rsidRPr="004737FA">
        <w:rPr>
          <w:rFonts w:ascii="Calibri" w:eastAsia="Calibri" w:hAnsi="Calibri" w:cs="Calibri"/>
        </w:rPr>
        <w:tab/>
        <w:t>GENEZA I ANALIZA UŽE LOKACIJE OBUHVATA NATJEČAJA</w:t>
      </w:r>
    </w:p>
    <w:p w14:paraId="2C52960C"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p>
    <w:p w14:paraId="775309E5"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b/>
        </w:rPr>
      </w:pPr>
      <w:r w:rsidRPr="004737FA">
        <w:rPr>
          <w:rFonts w:ascii="Calibri" w:eastAsia="Calibri" w:hAnsi="Calibri" w:cs="Calibri"/>
          <w:b/>
        </w:rPr>
        <w:t>4.</w:t>
      </w:r>
      <w:r w:rsidRPr="004737FA">
        <w:rPr>
          <w:rFonts w:ascii="Calibri" w:eastAsia="Calibri" w:hAnsi="Calibri" w:cs="Calibri"/>
          <w:b/>
        </w:rPr>
        <w:tab/>
        <w:t>PROBLEMSKA ANALIZA LOKACIJE</w:t>
      </w:r>
    </w:p>
    <w:p w14:paraId="47AF9798"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4.1.</w:t>
      </w:r>
      <w:r w:rsidRPr="004737FA">
        <w:rPr>
          <w:rFonts w:ascii="Calibri" w:eastAsia="Calibri" w:hAnsi="Calibri" w:cs="Calibri"/>
        </w:rPr>
        <w:tab/>
        <w:t>TRG NA KRIŽANJU ULICE KRALJA TOMISLAVA I PRILAZA VEĆESLAVA HOLJEVCA</w:t>
      </w:r>
    </w:p>
    <w:p w14:paraId="3657705F"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4.2.</w:t>
      </w:r>
      <w:r w:rsidRPr="004737FA">
        <w:rPr>
          <w:rFonts w:ascii="Calibri" w:eastAsia="Calibri" w:hAnsi="Calibri" w:cs="Calibri"/>
        </w:rPr>
        <w:tab/>
        <w:t>OSTALE PJEŠAČKE POVRŠINE</w:t>
      </w:r>
    </w:p>
    <w:p w14:paraId="537EB14C"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4.3.</w:t>
      </w:r>
      <w:r w:rsidRPr="004737FA">
        <w:rPr>
          <w:rFonts w:ascii="Calibri" w:eastAsia="Calibri" w:hAnsi="Calibri" w:cs="Calibri"/>
        </w:rPr>
        <w:tab/>
        <w:t>PJEŠAČKI POTHODNICI</w:t>
      </w:r>
    </w:p>
    <w:p w14:paraId="3E6480B5"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 xml:space="preserve">4.4. </w:t>
      </w:r>
      <w:r w:rsidRPr="004737FA">
        <w:rPr>
          <w:rFonts w:ascii="Calibri" w:eastAsia="Calibri" w:hAnsi="Calibri" w:cs="Calibri"/>
        </w:rPr>
        <w:tab/>
        <w:t>CESTOVNI PROMET</w:t>
      </w:r>
    </w:p>
    <w:p w14:paraId="30AA8043"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 xml:space="preserve">4.5. </w:t>
      </w:r>
      <w:r w:rsidRPr="004737FA">
        <w:rPr>
          <w:rFonts w:ascii="Calibri" w:eastAsia="Calibri" w:hAnsi="Calibri" w:cs="Calibri"/>
        </w:rPr>
        <w:tab/>
        <w:t>BICIKLISTIČKI PROMET</w:t>
      </w:r>
    </w:p>
    <w:p w14:paraId="18076262"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4.6.</w:t>
      </w:r>
      <w:r w:rsidRPr="004737FA">
        <w:rPr>
          <w:rFonts w:ascii="Calibri" w:eastAsia="Calibri" w:hAnsi="Calibri" w:cs="Calibri"/>
        </w:rPr>
        <w:tab/>
        <w:t>JAVNI GRADSKI I PRIGRADSKI PRIJEVOZ</w:t>
      </w:r>
    </w:p>
    <w:p w14:paraId="6E560D7C"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4.7.</w:t>
      </w:r>
      <w:r w:rsidRPr="004737FA">
        <w:rPr>
          <w:rFonts w:ascii="Calibri" w:eastAsia="Calibri" w:hAnsi="Calibri" w:cs="Calibri"/>
        </w:rPr>
        <w:tab/>
        <w:t>ŽELJEZNIČKI PROMET</w:t>
      </w:r>
    </w:p>
    <w:p w14:paraId="76503D9D"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4.8.</w:t>
      </w:r>
      <w:r w:rsidRPr="004737FA">
        <w:rPr>
          <w:rFonts w:ascii="Calibri" w:eastAsia="Calibri" w:hAnsi="Calibri" w:cs="Calibri"/>
        </w:rPr>
        <w:tab/>
        <w:t>AUTOBUSNI KOLODVOR</w:t>
      </w:r>
    </w:p>
    <w:p w14:paraId="7F589BB4"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 xml:space="preserve">4.9. </w:t>
      </w:r>
      <w:r w:rsidRPr="004737FA">
        <w:rPr>
          <w:rFonts w:ascii="Calibri" w:eastAsia="Calibri" w:hAnsi="Calibri" w:cs="Calibri"/>
        </w:rPr>
        <w:tab/>
        <w:t>PROMET U MIROVANJU</w:t>
      </w:r>
    </w:p>
    <w:p w14:paraId="055A4959"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4.10.</w:t>
      </w:r>
      <w:r w:rsidRPr="004737FA">
        <w:rPr>
          <w:rFonts w:ascii="Calibri" w:eastAsia="Calibri" w:hAnsi="Calibri" w:cs="Calibri"/>
        </w:rPr>
        <w:tab/>
        <w:t>PROMETNO RJEŠENJE KONTAKTNE ZONE (ZONA B)</w:t>
      </w:r>
    </w:p>
    <w:p w14:paraId="73BC7FAB"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4.11.</w:t>
      </w:r>
      <w:r w:rsidRPr="004737FA">
        <w:rPr>
          <w:rFonts w:ascii="Calibri" w:eastAsia="Calibri" w:hAnsi="Calibri" w:cs="Calibri"/>
        </w:rPr>
        <w:tab/>
        <w:t>NEIZGRAĐENI I NEUREĐENI PROSTORI ŠIREG OBUHVATA (ZONA C)</w:t>
      </w:r>
    </w:p>
    <w:p w14:paraId="217AC6FF"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4.12.</w:t>
      </w:r>
      <w:r w:rsidRPr="004737FA">
        <w:rPr>
          <w:rFonts w:ascii="Calibri" w:eastAsia="Calibri" w:hAnsi="Calibri" w:cs="Calibri"/>
        </w:rPr>
        <w:tab/>
        <w:t>PARKOVNO UREĐENJE I JAVNE ZELENE POVRŠINE</w:t>
      </w:r>
    </w:p>
    <w:p w14:paraId="7E30F27C"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4.13.</w:t>
      </w:r>
      <w:r w:rsidRPr="004737FA">
        <w:rPr>
          <w:rFonts w:ascii="Calibri" w:eastAsia="Calibri" w:hAnsi="Calibri" w:cs="Calibri"/>
        </w:rPr>
        <w:tab/>
        <w:t>ZNAČAJ LOKACIJE U SLICI GRADA</w:t>
      </w:r>
    </w:p>
    <w:p w14:paraId="36D374AF"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p>
    <w:p w14:paraId="69303E4E"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b/>
        </w:rPr>
      </w:pPr>
      <w:r w:rsidRPr="004737FA">
        <w:rPr>
          <w:rFonts w:ascii="Calibri" w:eastAsia="Calibri" w:hAnsi="Calibri" w:cs="Calibri"/>
          <w:b/>
        </w:rPr>
        <w:t>5.</w:t>
      </w:r>
      <w:r w:rsidRPr="004737FA">
        <w:rPr>
          <w:rFonts w:ascii="Calibri" w:eastAsia="Calibri" w:hAnsi="Calibri" w:cs="Calibri"/>
          <w:b/>
        </w:rPr>
        <w:tab/>
        <w:t>PROGRAMSKA POLAZIŠTA NATJEČAJA</w:t>
      </w:r>
    </w:p>
    <w:p w14:paraId="7AD32347"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5.1.</w:t>
      </w:r>
      <w:r w:rsidRPr="004737FA">
        <w:rPr>
          <w:rFonts w:ascii="Calibri" w:eastAsia="Calibri" w:hAnsi="Calibri" w:cs="Calibri"/>
        </w:rPr>
        <w:tab/>
        <w:t>PROGRAMSKA POLAZIŠTA</w:t>
      </w:r>
    </w:p>
    <w:p w14:paraId="10FD5F0B"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5.2.</w:t>
      </w:r>
      <w:r w:rsidRPr="004737FA">
        <w:rPr>
          <w:rFonts w:ascii="Calibri" w:eastAsia="Calibri" w:hAnsi="Calibri" w:cs="Calibri"/>
        </w:rPr>
        <w:tab/>
        <w:t>POLAZIŠTA INVESTITORA STAMBENO-POSLOVNE ZGRADE "CENTAR NAZOROVA"</w:t>
      </w:r>
    </w:p>
    <w:p w14:paraId="6333F366"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5.3.</w:t>
      </w:r>
      <w:r w:rsidRPr="004737FA">
        <w:rPr>
          <w:rFonts w:ascii="Calibri" w:eastAsia="Calibri" w:hAnsi="Calibri" w:cs="Calibri"/>
        </w:rPr>
        <w:tab/>
        <w:t>POLAZIŠTA GRADA KARLOVCA U ODNOSU NA PLANIRANU GRADNJU</w:t>
      </w:r>
    </w:p>
    <w:p w14:paraId="5B0D780E"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5.4.</w:t>
      </w:r>
      <w:r w:rsidRPr="004737FA">
        <w:rPr>
          <w:rFonts w:ascii="Calibri" w:eastAsia="Calibri" w:hAnsi="Calibri" w:cs="Calibri"/>
        </w:rPr>
        <w:tab/>
        <w:t>POLAZIŠTA PROMETNOG RJEŠENJA</w:t>
      </w:r>
    </w:p>
    <w:p w14:paraId="2EC38F6C"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5.5.</w:t>
      </w:r>
      <w:r w:rsidRPr="004737FA">
        <w:rPr>
          <w:rFonts w:ascii="Calibri" w:eastAsia="Calibri" w:hAnsi="Calibri" w:cs="Calibri"/>
        </w:rPr>
        <w:tab/>
        <w:t>POLAZIŠTA PROMETNOG RJEŠENJA REKONSTRUKCIJE ŽELJEZNIČKE PRUGE</w:t>
      </w:r>
    </w:p>
    <w:p w14:paraId="1F61F003"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p>
    <w:p w14:paraId="0B416B66"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b/>
        </w:rPr>
      </w:pPr>
      <w:r w:rsidRPr="004737FA">
        <w:rPr>
          <w:rFonts w:ascii="Calibri" w:eastAsia="Calibri" w:hAnsi="Calibri" w:cs="Calibri"/>
          <w:b/>
        </w:rPr>
        <w:t>6.</w:t>
      </w:r>
      <w:r w:rsidRPr="004737FA">
        <w:rPr>
          <w:rFonts w:ascii="Calibri" w:eastAsia="Calibri" w:hAnsi="Calibri" w:cs="Calibri"/>
          <w:b/>
        </w:rPr>
        <w:tab/>
        <w:t>UVJETI IZ PROSTORNO PLANSKE DOKUMENTACIJE</w:t>
      </w:r>
    </w:p>
    <w:p w14:paraId="67C1E665"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6.1.</w:t>
      </w:r>
      <w:r w:rsidRPr="004737FA">
        <w:rPr>
          <w:rFonts w:ascii="Calibri" w:eastAsia="Calibri" w:hAnsi="Calibri" w:cs="Calibri"/>
        </w:rPr>
        <w:tab/>
        <w:t>IZVOD IZ GENERALNOG URBANISTIČKOG PLANA GRADA KARLOVCA</w:t>
      </w:r>
    </w:p>
    <w:p w14:paraId="14B08F54"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p>
    <w:p w14:paraId="54774CCD"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b/>
        </w:rPr>
      </w:pPr>
      <w:r w:rsidRPr="004737FA">
        <w:rPr>
          <w:rFonts w:ascii="Calibri" w:eastAsia="Calibri" w:hAnsi="Calibri" w:cs="Calibri"/>
          <w:b/>
        </w:rPr>
        <w:t>7.</w:t>
      </w:r>
      <w:r w:rsidRPr="004737FA">
        <w:rPr>
          <w:rFonts w:ascii="Calibri" w:eastAsia="Calibri" w:hAnsi="Calibri" w:cs="Calibri"/>
          <w:b/>
        </w:rPr>
        <w:tab/>
        <w:t>PROGRAMSKE SMJERNICE</w:t>
      </w:r>
    </w:p>
    <w:p w14:paraId="7FCA32A7"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7.1.</w:t>
      </w:r>
      <w:r w:rsidRPr="004737FA">
        <w:rPr>
          <w:rFonts w:ascii="Calibri" w:eastAsia="Calibri" w:hAnsi="Calibri" w:cs="Calibri"/>
        </w:rPr>
        <w:tab/>
        <w:t>UŽI OBUHVAT NATJEČAJA (ZONA A)</w:t>
      </w:r>
    </w:p>
    <w:p w14:paraId="0B063D3D"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7.2.</w:t>
      </w:r>
      <w:r w:rsidRPr="004737FA">
        <w:rPr>
          <w:rFonts w:ascii="Calibri" w:eastAsia="Calibri" w:hAnsi="Calibri" w:cs="Calibri"/>
        </w:rPr>
        <w:tab/>
        <w:t>KONTAKTNA ZONA - ZONA B</w:t>
      </w:r>
    </w:p>
    <w:p w14:paraId="0967F759"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r w:rsidRPr="004737FA">
        <w:rPr>
          <w:rFonts w:ascii="Calibri" w:eastAsia="Calibri" w:hAnsi="Calibri" w:cs="Calibri"/>
        </w:rPr>
        <w:t>7.3.</w:t>
      </w:r>
      <w:r w:rsidRPr="004737FA">
        <w:rPr>
          <w:rFonts w:ascii="Calibri" w:eastAsia="Calibri" w:hAnsi="Calibri" w:cs="Calibri"/>
        </w:rPr>
        <w:tab/>
        <w:t>KONTAKTNA ZONA - ZONA C</w:t>
      </w:r>
    </w:p>
    <w:p w14:paraId="7488CEEC"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rPr>
      </w:pPr>
    </w:p>
    <w:p w14:paraId="3F77196A" w14:textId="77777777" w:rsidR="00923109" w:rsidRPr="004737FA" w:rsidRDefault="00923109" w:rsidP="00923109">
      <w:pPr>
        <w:autoSpaceDE w:val="0"/>
        <w:autoSpaceDN w:val="0"/>
        <w:adjustRightInd w:val="0"/>
        <w:spacing w:after="0" w:line="240" w:lineRule="auto"/>
        <w:ind w:left="1701" w:hanging="567"/>
        <w:jc w:val="both"/>
        <w:rPr>
          <w:rFonts w:ascii="Calibri" w:eastAsia="Calibri" w:hAnsi="Calibri" w:cs="Calibri"/>
          <w:b/>
          <w:bCs/>
          <w:lang w:eastAsia="hr-HR"/>
        </w:rPr>
      </w:pPr>
      <w:r w:rsidRPr="004737FA">
        <w:rPr>
          <w:rFonts w:ascii="Calibri" w:eastAsia="Calibri" w:hAnsi="Calibri" w:cs="Calibri"/>
          <w:b/>
        </w:rPr>
        <w:t xml:space="preserve">8. </w:t>
      </w:r>
      <w:r w:rsidRPr="004737FA">
        <w:rPr>
          <w:rFonts w:ascii="Calibri" w:eastAsia="Calibri" w:hAnsi="Calibri" w:cs="Calibri"/>
          <w:b/>
        </w:rPr>
        <w:tab/>
        <w:t>SADRŽAJ NATJEČAJNOG RADA</w:t>
      </w:r>
    </w:p>
    <w:p w14:paraId="1E78F6E4" w14:textId="77777777" w:rsidR="00923109" w:rsidRPr="004737FA" w:rsidRDefault="00923109" w:rsidP="00923109">
      <w:pPr>
        <w:autoSpaceDE w:val="0"/>
        <w:autoSpaceDN w:val="0"/>
        <w:adjustRightInd w:val="0"/>
        <w:spacing w:before="120" w:after="120" w:line="240" w:lineRule="auto"/>
        <w:ind w:left="993" w:hanging="568"/>
        <w:jc w:val="both"/>
        <w:rPr>
          <w:rFonts w:ascii="Calibri" w:eastAsia="Calibri" w:hAnsi="Calibri" w:cs="Calibri"/>
          <w:b/>
          <w:bCs/>
          <w:lang w:eastAsia="hr-HR"/>
        </w:rPr>
      </w:pPr>
      <w:r w:rsidRPr="004737FA">
        <w:rPr>
          <w:rFonts w:ascii="Calibri" w:eastAsia="Calibri" w:hAnsi="Calibri" w:cs="Calibri"/>
          <w:b/>
          <w:bCs/>
          <w:lang w:eastAsia="hr-HR"/>
        </w:rPr>
        <w:t>GRAFIČKI DIO</w:t>
      </w:r>
    </w:p>
    <w:p w14:paraId="3B7BE708" w14:textId="77777777" w:rsidR="00923109" w:rsidRPr="004737FA" w:rsidRDefault="00923109" w:rsidP="00923109">
      <w:pPr>
        <w:numPr>
          <w:ilvl w:val="0"/>
          <w:numId w:val="16"/>
        </w:numPr>
        <w:spacing w:after="0" w:line="240" w:lineRule="auto"/>
        <w:ind w:left="993" w:hanging="568"/>
        <w:jc w:val="both"/>
        <w:rPr>
          <w:rFonts w:cs="Calibri"/>
        </w:rPr>
      </w:pPr>
      <w:r w:rsidRPr="004737FA">
        <w:rPr>
          <w:rFonts w:cs="Calibri"/>
        </w:rPr>
        <w:t>Katastarska podloga šire zone obuhvata</w:t>
      </w:r>
    </w:p>
    <w:p w14:paraId="1B5AF5F3" w14:textId="77777777" w:rsidR="00923109" w:rsidRPr="004737FA" w:rsidRDefault="00923109" w:rsidP="00923109">
      <w:pPr>
        <w:numPr>
          <w:ilvl w:val="0"/>
          <w:numId w:val="16"/>
        </w:numPr>
        <w:spacing w:after="0" w:line="240" w:lineRule="auto"/>
        <w:ind w:left="993" w:hanging="568"/>
        <w:jc w:val="both"/>
        <w:rPr>
          <w:rFonts w:cs="Calibri"/>
        </w:rPr>
      </w:pPr>
      <w:proofErr w:type="spellStart"/>
      <w:r w:rsidRPr="004737FA">
        <w:rPr>
          <w:rFonts w:cs="Calibri"/>
        </w:rPr>
        <w:t>Ortofoto</w:t>
      </w:r>
      <w:proofErr w:type="spellEnd"/>
      <w:r w:rsidRPr="004737FA">
        <w:rPr>
          <w:rFonts w:cs="Calibri"/>
        </w:rPr>
        <w:t xml:space="preserve"> snimak šire zone obuhvata</w:t>
      </w:r>
    </w:p>
    <w:p w14:paraId="0B9A2F2A" w14:textId="77777777" w:rsidR="00923109" w:rsidRPr="004737FA" w:rsidRDefault="00923109" w:rsidP="00923109">
      <w:pPr>
        <w:numPr>
          <w:ilvl w:val="0"/>
          <w:numId w:val="16"/>
        </w:numPr>
        <w:spacing w:after="0" w:line="240" w:lineRule="auto"/>
        <w:ind w:left="993" w:hanging="568"/>
        <w:jc w:val="both"/>
        <w:rPr>
          <w:rFonts w:cs="Calibri"/>
        </w:rPr>
      </w:pPr>
      <w:r w:rsidRPr="004737FA">
        <w:rPr>
          <w:rFonts w:cs="Calibri"/>
        </w:rPr>
        <w:t>Geodetski snimak uže zone obuhvata</w:t>
      </w:r>
    </w:p>
    <w:p w14:paraId="47C6C577" w14:textId="0D7912F6" w:rsidR="00923109" w:rsidRPr="004737FA" w:rsidRDefault="00923109" w:rsidP="00923109">
      <w:pPr>
        <w:numPr>
          <w:ilvl w:val="0"/>
          <w:numId w:val="16"/>
        </w:numPr>
        <w:spacing w:after="0" w:line="240" w:lineRule="auto"/>
        <w:ind w:left="993" w:hanging="568"/>
        <w:jc w:val="both"/>
        <w:rPr>
          <w:rFonts w:cs="Calibri"/>
        </w:rPr>
      </w:pPr>
      <w:proofErr w:type="spellStart"/>
      <w:r w:rsidRPr="004737FA">
        <w:rPr>
          <w:rFonts w:cs="Calibri"/>
        </w:rPr>
        <w:lastRenderedPageBreak/>
        <w:t>Ortofoto</w:t>
      </w:r>
      <w:proofErr w:type="spellEnd"/>
      <w:r w:rsidRPr="004737FA">
        <w:rPr>
          <w:rFonts w:cs="Calibri"/>
        </w:rPr>
        <w:t xml:space="preserve"> snimak uže zone obuhvata</w:t>
      </w:r>
    </w:p>
    <w:p w14:paraId="2F9239C7" w14:textId="77777777" w:rsidR="00923109" w:rsidRPr="004737FA" w:rsidRDefault="00923109" w:rsidP="00923109">
      <w:pPr>
        <w:numPr>
          <w:ilvl w:val="0"/>
          <w:numId w:val="16"/>
        </w:numPr>
        <w:spacing w:after="0" w:line="240" w:lineRule="auto"/>
        <w:ind w:left="993" w:hanging="568"/>
        <w:jc w:val="both"/>
        <w:rPr>
          <w:rFonts w:cs="Calibri"/>
        </w:rPr>
      </w:pPr>
      <w:r w:rsidRPr="004737FA">
        <w:rPr>
          <w:rFonts w:cs="Calibri"/>
        </w:rPr>
        <w:t>Fotodokumentacija – snimci iz zraka</w:t>
      </w:r>
    </w:p>
    <w:p w14:paraId="17BF4F14" w14:textId="77777777" w:rsidR="00923109" w:rsidRPr="004737FA" w:rsidRDefault="00923109" w:rsidP="00923109">
      <w:pPr>
        <w:numPr>
          <w:ilvl w:val="0"/>
          <w:numId w:val="16"/>
        </w:numPr>
        <w:spacing w:after="0" w:line="240" w:lineRule="auto"/>
        <w:ind w:left="993" w:hanging="568"/>
        <w:jc w:val="both"/>
        <w:rPr>
          <w:rFonts w:cs="Calibri"/>
        </w:rPr>
      </w:pPr>
      <w:r w:rsidRPr="004737FA">
        <w:rPr>
          <w:rFonts w:cs="Calibri"/>
        </w:rPr>
        <w:t>Fotodokumentacija</w:t>
      </w:r>
    </w:p>
    <w:p w14:paraId="21496631" w14:textId="77777777" w:rsidR="00923109" w:rsidRPr="004737FA" w:rsidRDefault="00923109" w:rsidP="00923109">
      <w:pPr>
        <w:numPr>
          <w:ilvl w:val="0"/>
          <w:numId w:val="16"/>
        </w:numPr>
        <w:spacing w:after="0" w:line="240" w:lineRule="auto"/>
        <w:ind w:left="993" w:hanging="568"/>
        <w:jc w:val="both"/>
        <w:rPr>
          <w:rFonts w:cs="Calibri"/>
        </w:rPr>
      </w:pPr>
      <w:r w:rsidRPr="004737FA">
        <w:rPr>
          <w:rFonts w:cs="Calibri"/>
        </w:rPr>
        <w:t>Arhitektonski snimak postojećeg pothodnika s poslovnim prostorima</w:t>
      </w:r>
    </w:p>
    <w:p w14:paraId="17E23AEC" w14:textId="77777777" w:rsidR="00923109" w:rsidRPr="004737FA" w:rsidRDefault="00923109" w:rsidP="00923109">
      <w:pPr>
        <w:numPr>
          <w:ilvl w:val="0"/>
          <w:numId w:val="16"/>
        </w:numPr>
        <w:spacing w:after="0" w:line="240" w:lineRule="auto"/>
        <w:ind w:left="993" w:hanging="568"/>
        <w:jc w:val="both"/>
        <w:rPr>
          <w:rFonts w:cs="Calibri"/>
        </w:rPr>
      </w:pPr>
      <w:r w:rsidRPr="004737FA">
        <w:rPr>
          <w:rFonts w:cs="Calibri"/>
        </w:rPr>
        <w:t>Uvjeti Hrvatskih željeznica s građevinskim elementima vijadukta i stajališta „Karlovac centar“</w:t>
      </w:r>
    </w:p>
    <w:p w14:paraId="6D7EFB4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lang w:eastAsia="hr-HR"/>
        </w:rPr>
      </w:pPr>
    </w:p>
    <w:p w14:paraId="6CE40CBA" w14:textId="75145414"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r w:rsidRPr="004737FA">
        <w:rPr>
          <w:rFonts w:ascii="Calibri" w:eastAsia="Times New Roman" w:hAnsi="Calibri" w:cs="Calibri"/>
          <w:b/>
          <w:bCs/>
          <w:lang w:eastAsia="hr-HR"/>
        </w:rPr>
        <w:t>III.</w:t>
      </w:r>
      <w:r w:rsidRPr="004737FA">
        <w:rPr>
          <w:rFonts w:ascii="Calibri" w:eastAsia="Times New Roman" w:hAnsi="Calibri" w:cs="Calibri"/>
          <w:b/>
          <w:bCs/>
          <w:lang w:eastAsia="hr-HR"/>
        </w:rPr>
        <w:tab/>
        <w:t>ROKOVI NATJEČAJA</w:t>
      </w:r>
    </w:p>
    <w:p w14:paraId="03C92047" w14:textId="77777777" w:rsidR="00923109" w:rsidRPr="004737FA" w:rsidRDefault="00923109" w:rsidP="00923109">
      <w:pPr>
        <w:widowControl w:val="0"/>
        <w:numPr>
          <w:ilvl w:val="1"/>
          <w:numId w:val="11"/>
        </w:numPr>
        <w:tabs>
          <w:tab w:val="left" w:pos="856"/>
        </w:tabs>
        <w:autoSpaceDE w:val="0"/>
        <w:autoSpaceDN w:val="0"/>
        <w:adjustRightInd w:val="0"/>
        <w:spacing w:before="127" w:after="0" w:line="240" w:lineRule="auto"/>
        <w:ind w:left="0" w:firstLine="0"/>
        <w:jc w:val="both"/>
        <w:rPr>
          <w:rFonts w:ascii="Calibri" w:eastAsia="Calibri" w:hAnsi="Calibri" w:cs="Calibri"/>
        </w:rPr>
      </w:pPr>
      <w:r w:rsidRPr="004737FA">
        <w:rPr>
          <w:rFonts w:ascii="Calibri" w:eastAsia="Calibri" w:hAnsi="Calibri" w:cs="Calibri"/>
          <w:spacing w:val="-1"/>
        </w:rPr>
        <w:t>Početak</w:t>
      </w:r>
      <w:r w:rsidRPr="004737FA">
        <w:rPr>
          <w:rFonts w:ascii="Calibri" w:eastAsia="Calibri" w:hAnsi="Calibri" w:cs="Calibri"/>
          <w:spacing w:val="1"/>
        </w:rPr>
        <w:t xml:space="preserve"> </w:t>
      </w:r>
      <w:r w:rsidRPr="004737FA">
        <w:rPr>
          <w:rFonts w:ascii="Calibri" w:eastAsia="Calibri" w:hAnsi="Calibri" w:cs="Calibri"/>
          <w:spacing w:val="-1"/>
        </w:rPr>
        <w:t>Natječaja</w:t>
      </w:r>
      <w:r w:rsidRPr="004737FA">
        <w:rPr>
          <w:rFonts w:ascii="Calibri" w:eastAsia="Calibri" w:hAnsi="Calibri" w:cs="Calibri"/>
          <w:spacing w:val="-3"/>
        </w:rPr>
        <w:t xml:space="preserve"> </w:t>
      </w:r>
      <w:r w:rsidRPr="004737FA">
        <w:rPr>
          <w:rFonts w:ascii="Calibri" w:eastAsia="Calibri" w:hAnsi="Calibri" w:cs="Calibri"/>
        </w:rPr>
        <w:t xml:space="preserve">je </w:t>
      </w:r>
      <w:r w:rsidRPr="004737FA">
        <w:rPr>
          <w:rFonts w:ascii="Calibri" w:eastAsia="Calibri" w:hAnsi="Calibri" w:cs="Calibri"/>
          <w:b/>
          <w:spacing w:val="-1"/>
          <w:highlight w:val="cyan"/>
        </w:rPr>
        <w:t>___________</w:t>
      </w:r>
      <w:r w:rsidRPr="004737FA">
        <w:rPr>
          <w:rFonts w:ascii="Calibri" w:eastAsia="Calibri" w:hAnsi="Calibri" w:cs="Calibri"/>
          <w:spacing w:val="-3"/>
        </w:rPr>
        <w:t xml:space="preserve"> </w:t>
      </w:r>
      <w:r w:rsidRPr="004737FA">
        <w:rPr>
          <w:rFonts w:ascii="Calibri" w:eastAsia="Calibri" w:hAnsi="Calibri" w:cs="Calibri"/>
          <w:b/>
          <w:bCs/>
          <w:spacing w:val="-3"/>
        </w:rPr>
        <w:t>2023.</w:t>
      </w:r>
      <w:r w:rsidRPr="004737FA">
        <w:rPr>
          <w:rFonts w:ascii="Calibri" w:eastAsia="Calibri" w:hAnsi="Calibri" w:cs="Calibri"/>
          <w:spacing w:val="-3"/>
        </w:rPr>
        <w:t xml:space="preserve"> </w:t>
      </w:r>
      <w:r w:rsidRPr="004737FA">
        <w:rPr>
          <w:rFonts w:ascii="Calibri" w:eastAsia="Calibri" w:hAnsi="Calibri" w:cs="Calibri"/>
          <w:b/>
          <w:spacing w:val="-1"/>
        </w:rPr>
        <w:t>godine.</w:t>
      </w:r>
    </w:p>
    <w:p w14:paraId="55E7FC10" w14:textId="77777777" w:rsidR="00923109" w:rsidRPr="004737FA" w:rsidRDefault="00923109" w:rsidP="00923109">
      <w:pPr>
        <w:autoSpaceDE w:val="0"/>
        <w:autoSpaceDN w:val="0"/>
        <w:adjustRightInd w:val="0"/>
        <w:spacing w:before="11" w:after="120" w:line="240" w:lineRule="auto"/>
        <w:jc w:val="both"/>
        <w:rPr>
          <w:rFonts w:ascii="Calibri" w:eastAsia="Calibri" w:hAnsi="Calibri" w:cs="Calibri"/>
          <w:b/>
          <w:bCs/>
        </w:rPr>
      </w:pPr>
    </w:p>
    <w:p w14:paraId="3FBDDB76" w14:textId="77777777" w:rsidR="00923109" w:rsidRPr="004737FA" w:rsidRDefault="00923109" w:rsidP="00923109">
      <w:pPr>
        <w:widowControl w:val="0"/>
        <w:numPr>
          <w:ilvl w:val="1"/>
          <w:numId w:val="11"/>
        </w:numPr>
        <w:tabs>
          <w:tab w:val="left" w:pos="863"/>
        </w:tabs>
        <w:autoSpaceDE w:val="0"/>
        <w:autoSpaceDN w:val="0"/>
        <w:adjustRightInd w:val="0"/>
        <w:spacing w:before="120" w:after="0" w:line="244" w:lineRule="auto"/>
        <w:ind w:left="0" w:firstLine="0"/>
        <w:jc w:val="both"/>
        <w:rPr>
          <w:rFonts w:ascii="Calibri" w:eastAsia="Calibri" w:hAnsi="Calibri" w:cs="Calibri"/>
        </w:rPr>
      </w:pPr>
      <w:r w:rsidRPr="004737FA">
        <w:rPr>
          <w:rFonts w:ascii="Calibri" w:eastAsia="Calibri" w:hAnsi="Calibri" w:cs="Calibri"/>
          <w:spacing w:val="-1"/>
        </w:rPr>
        <w:t>Natjecatelji</w:t>
      </w:r>
      <w:r w:rsidRPr="004737FA">
        <w:rPr>
          <w:rFonts w:ascii="Calibri" w:eastAsia="Calibri" w:hAnsi="Calibri" w:cs="Calibri"/>
          <w:spacing w:val="4"/>
        </w:rPr>
        <w:t xml:space="preserve"> </w:t>
      </w:r>
      <w:r w:rsidRPr="004737FA">
        <w:rPr>
          <w:rFonts w:ascii="Calibri" w:eastAsia="Calibri" w:hAnsi="Calibri" w:cs="Calibri"/>
          <w:spacing w:val="-1"/>
        </w:rPr>
        <w:t>imaju</w:t>
      </w:r>
      <w:r w:rsidRPr="004737FA">
        <w:rPr>
          <w:rFonts w:ascii="Calibri" w:eastAsia="Calibri" w:hAnsi="Calibri" w:cs="Calibri"/>
          <w:spacing w:val="4"/>
        </w:rPr>
        <w:t xml:space="preserve"> </w:t>
      </w:r>
      <w:r w:rsidRPr="004737FA">
        <w:rPr>
          <w:rFonts w:ascii="Calibri" w:eastAsia="Calibri" w:hAnsi="Calibri" w:cs="Calibri"/>
          <w:spacing w:val="-1"/>
        </w:rPr>
        <w:t>pravo</w:t>
      </w:r>
      <w:r w:rsidRPr="004737FA">
        <w:rPr>
          <w:rFonts w:ascii="Calibri" w:eastAsia="Calibri" w:hAnsi="Calibri" w:cs="Calibri"/>
          <w:spacing w:val="6"/>
        </w:rPr>
        <w:t xml:space="preserve"> </w:t>
      </w:r>
      <w:r w:rsidRPr="004737FA">
        <w:rPr>
          <w:rFonts w:ascii="Calibri" w:eastAsia="Calibri" w:hAnsi="Calibri" w:cs="Calibri"/>
          <w:spacing w:val="-1"/>
        </w:rPr>
        <w:t>temeljem</w:t>
      </w:r>
      <w:r w:rsidRPr="004737FA">
        <w:rPr>
          <w:rFonts w:ascii="Calibri" w:eastAsia="Calibri" w:hAnsi="Calibri" w:cs="Calibri"/>
          <w:spacing w:val="6"/>
        </w:rPr>
        <w:t xml:space="preserve"> </w:t>
      </w:r>
      <w:r w:rsidRPr="004737FA">
        <w:rPr>
          <w:rFonts w:ascii="Calibri" w:eastAsia="Calibri" w:hAnsi="Calibri" w:cs="Calibri"/>
        </w:rPr>
        <w:t>članka</w:t>
      </w:r>
      <w:r w:rsidRPr="004737FA">
        <w:rPr>
          <w:rFonts w:ascii="Calibri" w:eastAsia="Calibri" w:hAnsi="Calibri" w:cs="Calibri"/>
          <w:spacing w:val="2"/>
        </w:rPr>
        <w:t xml:space="preserve"> </w:t>
      </w:r>
      <w:r w:rsidRPr="004737FA">
        <w:rPr>
          <w:rFonts w:ascii="Calibri" w:eastAsia="Calibri" w:hAnsi="Calibri" w:cs="Calibri"/>
        </w:rPr>
        <w:t>37.</w:t>
      </w:r>
      <w:r w:rsidRPr="004737FA">
        <w:rPr>
          <w:rFonts w:ascii="Calibri" w:eastAsia="Calibri" w:hAnsi="Calibri" w:cs="Calibri"/>
          <w:spacing w:val="4"/>
        </w:rPr>
        <w:t xml:space="preserve"> </w:t>
      </w:r>
      <w:r w:rsidRPr="004737FA">
        <w:rPr>
          <w:rFonts w:ascii="Calibri" w:eastAsia="Calibri" w:hAnsi="Calibri" w:cs="Calibri"/>
          <w:spacing w:val="-1"/>
        </w:rPr>
        <w:t>stavak</w:t>
      </w:r>
      <w:r w:rsidRPr="004737FA">
        <w:rPr>
          <w:rFonts w:ascii="Calibri" w:eastAsia="Calibri" w:hAnsi="Calibri" w:cs="Calibri"/>
          <w:spacing w:val="8"/>
        </w:rPr>
        <w:t xml:space="preserve"> </w:t>
      </w:r>
      <w:r w:rsidRPr="004737FA">
        <w:rPr>
          <w:rFonts w:ascii="Calibri" w:eastAsia="Calibri" w:hAnsi="Calibri" w:cs="Calibri"/>
        </w:rPr>
        <w:t>6.</w:t>
      </w:r>
      <w:r w:rsidRPr="004737FA">
        <w:rPr>
          <w:rFonts w:ascii="Calibri" w:eastAsia="Calibri" w:hAnsi="Calibri" w:cs="Calibri"/>
          <w:spacing w:val="2"/>
        </w:rPr>
        <w:t xml:space="preserve"> </w:t>
      </w:r>
      <w:r w:rsidRPr="004737FA">
        <w:rPr>
          <w:rFonts w:ascii="Calibri" w:eastAsia="Calibri" w:hAnsi="Calibri" w:cs="Calibri"/>
          <w:spacing w:val="-1"/>
        </w:rPr>
        <w:t>Pravilnika</w:t>
      </w:r>
      <w:r w:rsidRPr="004737FA">
        <w:rPr>
          <w:rFonts w:ascii="Calibri" w:eastAsia="Calibri" w:hAnsi="Calibri" w:cs="Calibri"/>
          <w:spacing w:val="4"/>
        </w:rPr>
        <w:t xml:space="preserve"> </w:t>
      </w:r>
      <w:r w:rsidRPr="004737FA">
        <w:rPr>
          <w:rFonts w:ascii="Calibri" w:eastAsia="Calibri" w:hAnsi="Calibri" w:cs="Calibri"/>
          <w:spacing w:val="-1"/>
        </w:rPr>
        <w:t>dostaviti</w:t>
      </w:r>
      <w:r w:rsidRPr="004737FA">
        <w:rPr>
          <w:rFonts w:ascii="Calibri" w:eastAsia="Calibri" w:hAnsi="Calibri" w:cs="Calibri"/>
          <w:spacing w:val="4"/>
        </w:rPr>
        <w:t xml:space="preserve"> </w:t>
      </w:r>
      <w:r w:rsidRPr="004737FA">
        <w:rPr>
          <w:rFonts w:ascii="Calibri" w:eastAsia="Calibri" w:hAnsi="Calibri" w:cs="Calibri"/>
          <w:spacing w:val="-1"/>
        </w:rPr>
        <w:t>pitanja</w:t>
      </w:r>
      <w:r w:rsidRPr="004737FA">
        <w:rPr>
          <w:rFonts w:ascii="Calibri" w:eastAsia="Calibri" w:hAnsi="Calibri" w:cs="Calibri"/>
          <w:spacing w:val="5"/>
        </w:rPr>
        <w:t xml:space="preserve"> </w:t>
      </w:r>
      <w:r w:rsidRPr="004737FA">
        <w:rPr>
          <w:rFonts w:ascii="Calibri" w:eastAsia="Calibri" w:hAnsi="Calibri" w:cs="Calibri"/>
          <w:spacing w:val="-2"/>
        </w:rPr>
        <w:t>do</w:t>
      </w:r>
      <w:r w:rsidRPr="004737FA">
        <w:rPr>
          <w:rFonts w:ascii="Calibri" w:eastAsia="Calibri" w:hAnsi="Calibri" w:cs="Calibri"/>
          <w:spacing w:val="8"/>
        </w:rPr>
        <w:t xml:space="preserve"> </w:t>
      </w:r>
      <w:r w:rsidRPr="004737FA">
        <w:rPr>
          <w:rFonts w:ascii="Calibri" w:eastAsia="Calibri" w:hAnsi="Calibri" w:cs="Calibri"/>
          <w:b/>
          <w:spacing w:val="-1"/>
          <w:highlight w:val="cyan"/>
        </w:rPr>
        <w:t>_____________</w:t>
      </w:r>
      <w:r w:rsidRPr="004737FA">
        <w:rPr>
          <w:rFonts w:ascii="Calibri" w:eastAsia="Calibri" w:hAnsi="Calibri" w:cs="Calibri"/>
          <w:b/>
          <w:spacing w:val="-1"/>
        </w:rPr>
        <w:t xml:space="preserve"> 2023. godine</w:t>
      </w:r>
      <w:r w:rsidRPr="004737FA">
        <w:rPr>
          <w:rFonts w:ascii="Calibri" w:eastAsia="Calibri" w:hAnsi="Calibri" w:cs="Calibri"/>
          <w:spacing w:val="-1"/>
        </w:rPr>
        <w:t>.</w:t>
      </w:r>
    </w:p>
    <w:p w14:paraId="71991C0D" w14:textId="77777777" w:rsidR="00923109" w:rsidRPr="004737FA" w:rsidRDefault="00923109" w:rsidP="00923109">
      <w:pPr>
        <w:autoSpaceDE w:val="0"/>
        <w:autoSpaceDN w:val="0"/>
        <w:adjustRightInd w:val="0"/>
        <w:spacing w:before="3" w:after="120" w:line="240" w:lineRule="auto"/>
        <w:jc w:val="both"/>
        <w:rPr>
          <w:rFonts w:ascii="Calibri" w:eastAsia="Calibri" w:hAnsi="Calibri" w:cs="Calibri"/>
        </w:rPr>
      </w:pPr>
    </w:p>
    <w:p w14:paraId="19D604ED" w14:textId="77777777" w:rsidR="00923109" w:rsidRPr="004737FA" w:rsidRDefault="00923109" w:rsidP="00923109">
      <w:pPr>
        <w:widowControl w:val="0"/>
        <w:numPr>
          <w:ilvl w:val="1"/>
          <w:numId w:val="11"/>
        </w:numPr>
        <w:tabs>
          <w:tab w:val="left" w:pos="856"/>
        </w:tabs>
        <w:autoSpaceDE w:val="0"/>
        <w:autoSpaceDN w:val="0"/>
        <w:adjustRightInd w:val="0"/>
        <w:spacing w:before="120" w:after="0" w:line="245"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Pitanja</w:t>
      </w:r>
      <w:r w:rsidRPr="004737FA">
        <w:rPr>
          <w:rFonts w:ascii="Calibri" w:eastAsia="Trebuchet MS" w:hAnsi="Calibri" w:cs="Calibri"/>
          <w:lang w:eastAsia="hr-HR" w:bidi="hr-HR"/>
        </w:rPr>
        <w:t xml:space="preserve"> se </w:t>
      </w:r>
      <w:r w:rsidRPr="004737FA">
        <w:rPr>
          <w:rFonts w:ascii="Calibri" w:eastAsia="Trebuchet MS" w:hAnsi="Calibri" w:cs="Calibri"/>
          <w:spacing w:val="-1"/>
          <w:lang w:eastAsia="hr-HR" w:bidi="hr-HR"/>
        </w:rPr>
        <w:t>dostavljaju e‐mailom</w:t>
      </w:r>
      <w:r w:rsidRPr="004737FA">
        <w:rPr>
          <w:rFonts w:ascii="Calibri" w:eastAsia="Trebuchet MS" w:hAnsi="Calibri" w:cs="Calibri"/>
          <w:spacing w:val="1"/>
          <w:lang w:eastAsia="hr-HR" w:bidi="hr-HR"/>
        </w:rPr>
        <w:t xml:space="preserve"> </w:t>
      </w:r>
      <w:r w:rsidRPr="004737FA">
        <w:rPr>
          <w:rFonts w:ascii="Calibri" w:eastAsia="Trebuchet MS" w:hAnsi="Calibri" w:cs="Calibri"/>
          <w:lang w:eastAsia="hr-HR" w:bidi="hr-HR"/>
        </w:rPr>
        <w:t xml:space="preserve">na </w:t>
      </w:r>
      <w:r w:rsidRPr="004737FA">
        <w:rPr>
          <w:rFonts w:ascii="Calibri" w:eastAsia="Trebuchet MS" w:hAnsi="Calibri" w:cs="Calibri"/>
          <w:spacing w:val="-1"/>
          <w:lang w:eastAsia="hr-HR" w:bidi="hr-HR"/>
        </w:rPr>
        <w:t>adresu</w:t>
      </w:r>
      <w:r w:rsidRPr="004737FA">
        <w:rPr>
          <w:rFonts w:ascii="Calibri" w:eastAsia="Trebuchet MS" w:hAnsi="Calibri" w:cs="Calibri"/>
          <w:spacing w:val="-3"/>
          <w:lang w:eastAsia="hr-HR" w:bidi="hr-HR"/>
        </w:rPr>
        <w:t xml:space="preserve"> </w:t>
      </w:r>
      <w:hyperlink r:id="rId19" w:history="1">
        <w:r w:rsidRPr="004737FA">
          <w:rPr>
            <w:rFonts w:ascii="Calibri" w:eastAsia="Calibri" w:hAnsi="Calibri" w:cs="Calibri"/>
            <w:spacing w:val="-1"/>
            <w:highlight w:val="cyan"/>
            <w:u w:val="single"/>
            <w:lang w:eastAsia="hr-HR" w:bidi="hr-HR"/>
          </w:rPr>
          <w:t>sredisnjaoskarlovac@gmail.com</w:t>
        </w:r>
      </w:hyperlink>
      <w:r w:rsidRPr="004737FA">
        <w:rPr>
          <w:rFonts w:ascii="Calibri" w:eastAsia="Calibri" w:hAnsi="Calibri" w:cs="Calibri"/>
          <w:spacing w:val="-1"/>
          <w:lang w:eastAsia="hr-HR" w:bidi="hr-HR"/>
        </w:rPr>
        <w:t>.</w:t>
      </w:r>
      <w:r w:rsidRPr="004737FA">
        <w:rPr>
          <w:rFonts w:ascii="Calibri" w:eastAsia="Calibri" w:hAnsi="Calibri" w:cs="Calibri"/>
          <w:spacing w:val="-3"/>
          <w:lang w:eastAsia="hr-HR" w:bidi="hr-HR"/>
        </w:rPr>
        <w:t xml:space="preserve"> </w:t>
      </w:r>
      <w:r w:rsidRPr="004737FA">
        <w:rPr>
          <w:rFonts w:ascii="Calibri" w:eastAsia="Calibri" w:hAnsi="Calibri" w:cs="Calibri"/>
          <w:spacing w:val="-1"/>
          <w:lang w:eastAsia="hr-HR" w:bidi="hr-HR"/>
        </w:rPr>
        <w:t>Pisani</w:t>
      </w:r>
      <w:r w:rsidRPr="004737FA">
        <w:rPr>
          <w:rFonts w:ascii="Calibri" w:eastAsia="Calibri" w:hAnsi="Calibri" w:cs="Calibri"/>
          <w:lang w:eastAsia="hr-HR" w:bidi="hr-HR"/>
        </w:rPr>
        <w:t xml:space="preserve"> </w:t>
      </w:r>
      <w:r w:rsidRPr="004737FA">
        <w:rPr>
          <w:rFonts w:ascii="Calibri" w:eastAsia="Calibri" w:hAnsi="Calibri" w:cs="Calibri"/>
          <w:spacing w:val="-1"/>
          <w:lang w:eastAsia="hr-HR" w:bidi="hr-HR"/>
        </w:rPr>
        <w:t>odgovori</w:t>
      </w:r>
      <w:r w:rsidRPr="004737FA">
        <w:rPr>
          <w:rFonts w:ascii="Calibri" w:eastAsia="Calibri" w:hAnsi="Calibri" w:cs="Calibri"/>
          <w:spacing w:val="95"/>
          <w:lang w:eastAsia="hr-HR" w:bidi="hr-HR"/>
        </w:rPr>
        <w:t xml:space="preserve"> </w:t>
      </w:r>
      <w:r w:rsidRPr="004737FA">
        <w:rPr>
          <w:rFonts w:ascii="Calibri" w:eastAsia="Trebuchet MS" w:hAnsi="Calibri" w:cs="Calibri"/>
          <w:spacing w:val="-1"/>
          <w:lang w:eastAsia="hr-HR" w:bidi="hr-HR"/>
        </w:rPr>
        <w:t>bit</w:t>
      </w:r>
      <w:r w:rsidRPr="004737FA">
        <w:rPr>
          <w:rFonts w:ascii="Calibri" w:eastAsia="Trebuchet MS" w:hAnsi="Calibri" w:cs="Calibri"/>
          <w:lang w:eastAsia="hr-HR" w:bidi="hr-HR"/>
        </w:rPr>
        <w:t xml:space="preserve"> će</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 xml:space="preserve">objavljeni </w:t>
      </w:r>
      <w:r w:rsidRPr="004737FA">
        <w:rPr>
          <w:rFonts w:ascii="Calibri" w:eastAsia="Trebuchet MS" w:hAnsi="Calibri" w:cs="Calibri"/>
          <w:lang w:eastAsia="hr-HR" w:bidi="hr-HR"/>
        </w:rPr>
        <w:t>u</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Elektroničkom</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oglasniku</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javne</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nabave</w:t>
      </w:r>
      <w:r w:rsidRPr="004737FA">
        <w:rPr>
          <w:rFonts w:ascii="Calibri" w:eastAsia="Trebuchet MS" w:hAnsi="Calibri" w:cs="Calibri"/>
          <w:spacing w:val="-2"/>
          <w:lang w:eastAsia="hr-HR" w:bidi="hr-HR"/>
        </w:rPr>
        <w:t xml:space="preserve"> </w:t>
      </w:r>
      <w:r w:rsidRPr="004737FA">
        <w:rPr>
          <w:rFonts w:ascii="Calibri" w:eastAsia="Trebuchet MS" w:hAnsi="Calibri" w:cs="Calibri"/>
          <w:lang w:eastAsia="hr-HR" w:bidi="hr-HR"/>
        </w:rPr>
        <w:t>RH u</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Narodnim</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novinama</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(EOJN),</w:t>
      </w:r>
      <w:r w:rsidRPr="004737FA">
        <w:rPr>
          <w:rFonts w:ascii="Calibri" w:eastAsia="Trebuchet MS" w:hAnsi="Calibri" w:cs="Calibri"/>
          <w:lang w:eastAsia="hr-HR" w:bidi="hr-HR"/>
        </w:rPr>
        <w:t xml:space="preserve"> i</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2"/>
          <w:lang w:eastAsia="hr-HR" w:bidi="hr-HR"/>
        </w:rPr>
        <w:t xml:space="preserve">na </w:t>
      </w:r>
      <w:hyperlink r:id="rId20">
        <w:r w:rsidRPr="004737FA">
          <w:rPr>
            <w:rFonts w:ascii="Calibri" w:eastAsia="Calibri" w:hAnsi="Calibri" w:cs="Calibri"/>
            <w:lang w:eastAsia="hr-HR" w:bidi="hr-HR"/>
          </w:rPr>
          <w:t xml:space="preserve"> </w:t>
        </w:r>
      </w:hyperlink>
      <w:hyperlink r:id="rId21" w:history="1">
        <w:r w:rsidRPr="004737FA">
          <w:rPr>
            <w:rFonts w:ascii="Calibri" w:eastAsia="Trebuchet MS" w:hAnsi="Calibri" w:cs="Calibri"/>
            <w:u w:val="single"/>
            <w:lang w:eastAsia="hr-HR" w:bidi="hr-HR"/>
          </w:rPr>
          <w:t>www.uha.hr</w:t>
        </w:r>
      </w:hyperlink>
      <w:r w:rsidRPr="004737FA">
        <w:rPr>
          <w:rFonts w:ascii="Calibri" w:eastAsia="Trebuchet MS" w:hAnsi="Calibri" w:cs="Calibri"/>
          <w:u w:val="single" w:color="0462C1"/>
          <w:lang w:eastAsia="hr-HR" w:bidi="hr-HR"/>
        </w:rPr>
        <w:t xml:space="preserve">  </w:t>
      </w:r>
      <w:r w:rsidRPr="004737FA">
        <w:rPr>
          <w:rFonts w:ascii="Calibri" w:eastAsia="Calibri" w:hAnsi="Calibri" w:cs="Calibri"/>
          <w:spacing w:val="-1"/>
          <w:lang w:eastAsia="hr-HR" w:bidi="hr-HR"/>
        </w:rPr>
        <w:t xml:space="preserve">najkasnije </w:t>
      </w:r>
      <w:r w:rsidRPr="004737FA">
        <w:rPr>
          <w:rFonts w:ascii="Calibri" w:eastAsia="Calibri" w:hAnsi="Calibri" w:cs="Calibri"/>
          <w:spacing w:val="-1"/>
          <w:highlight w:val="cyan"/>
          <w:lang w:eastAsia="hr-HR" w:bidi="hr-HR"/>
        </w:rPr>
        <w:t>______________</w:t>
      </w:r>
      <w:r w:rsidRPr="004737FA">
        <w:rPr>
          <w:rFonts w:ascii="Calibri" w:eastAsia="Calibri" w:hAnsi="Calibri" w:cs="Calibri"/>
          <w:spacing w:val="-1"/>
          <w:lang w:eastAsia="hr-HR" w:bidi="hr-HR"/>
        </w:rPr>
        <w:t xml:space="preserve"> </w:t>
      </w:r>
      <w:r w:rsidRPr="004737FA">
        <w:rPr>
          <w:rFonts w:ascii="Calibri" w:eastAsia="Calibri" w:hAnsi="Calibri" w:cs="Calibri"/>
          <w:b/>
          <w:bCs/>
          <w:spacing w:val="-1"/>
          <w:lang w:eastAsia="hr-HR" w:bidi="hr-HR"/>
        </w:rPr>
        <w:t>2023.</w:t>
      </w:r>
      <w:r w:rsidRPr="004737FA">
        <w:rPr>
          <w:rFonts w:ascii="Calibri" w:eastAsia="Calibri" w:hAnsi="Calibri" w:cs="Calibri"/>
          <w:b/>
          <w:bCs/>
          <w:spacing w:val="1"/>
          <w:lang w:eastAsia="hr-HR" w:bidi="hr-HR"/>
        </w:rPr>
        <w:t xml:space="preserve"> </w:t>
      </w:r>
      <w:r w:rsidRPr="004737FA">
        <w:rPr>
          <w:rFonts w:ascii="Calibri" w:eastAsia="Calibri" w:hAnsi="Calibri" w:cs="Calibri"/>
          <w:b/>
          <w:bCs/>
          <w:spacing w:val="-1"/>
          <w:lang w:eastAsia="hr-HR" w:bidi="hr-HR"/>
        </w:rPr>
        <w:t>godine</w:t>
      </w:r>
      <w:r w:rsidRPr="004737FA">
        <w:rPr>
          <w:rFonts w:ascii="Calibri" w:eastAsia="Calibri" w:hAnsi="Calibri" w:cs="Calibri"/>
          <w:spacing w:val="-1"/>
          <w:lang w:eastAsia="hr-HR" w:bidi="hr-HR"/>
        </w:rPr>
        <w:t>.</w:t>
      </w:r>
    </w:p>
    <w:p w14:paraId="4287C8A5" w14:textId="77777777" w:rsidR="00923109" w:rsidRPr="004737FA" w:rsidRDefault="00923109" w:rsidP="00923109">
      <w:pPr>
        <w:autoSpaceDE w:val="0"/>
        <w:autoSpaceDN w:val="0"/>
        <w:adjustRightInd w:val="0"/>
        <w:spacing w:before="10" w:after="120" w:line="240" w:lineRule="auto"/>
        <w:jc w:val="both"/>
        <w:rPr>
          <w:rFonts w:ascii="Calibri" w:eastAsia="Calibri" w:hAnsi="Calibri" w:cs="Calibri"/>
        </w:rPr>
      </w:pPr>
    </w:p>
    <w:p w14:paraId="201EFD23" w14:textId="77777777" w:rsidR="00923109" w:rsidRPr="004737FA" w:rsidRDefault="00923109" w:rsidP="00923109">
      <w:pPr>
        <w:widowControl w:val="0"/>
        <w:numPr>
          <w:ilvl w:val="1"/>
          <w:numId w:val="11"/>
        </w:numPr>
        <w:tabs>
          <w:tab w:val="left" w:pos="849"/>
        </w:tabs>
        <w:autoSpaceDE w:val="0"/>
        <w:autoSpaceDN w:val="0"/>
        <w:adjustRightInd w:val="0"/>
        <w:spacing w:after="0" w:line="245"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Rok</w:t>
      </w:r>
      <w:r w:rsidRPr="004737FA">
        <w:rPr>
          <w:rFonts w:ascii="Calibri" w:eastAsia="Trebuchet MS" w:hAnsi="Calibri" w:cs="Calibri"/>
          <w:spacing w:val="-9"/>
          <w:lang w:eastAsia="hr-HR" w:bidi="hr-HR"/>
        </w:rPr>
        <w:t xml:space="preserve"> </w:t>
      </w:r>
      <w:r w:rsidRPr="004737FA">
        <w:rPr>
          <w:rFonts w:ascii="Calibri" w:eastAsia="Trebuchet MS" w:hAnsi="Calibri" w:cs="Calibri"/>
          <w:spacing w:val="-1"/>
          <w:lang w:eastAsia="hr-HR" w:bidi="hr-HR"/>
        </w:rPr>
        <w:t>predaje</w:t>
      </w:r>
      <w:r w:rsidRPr="004737FA">
        <w:rPr>
          <w:rFonts w:ascii="Calibri" w:eastAsia="Trebuchet MS" w:hAnsi="Calibri" w:cs="Calibri"/>
          <w:spacing w:val="-9"/>
          <w:lang w:eastAsia="hr-HR" w:bidi="hr-HR"/>
        </w:rPr>
        <w:t xml:space="preserve"> </w:t>
      </w:r>
      <w:r w:rsidRPr="004737FA">
        <w:rPr>
          <w:rFonts w:ascii="Calibri" w:eastAsia="Trebuchet MS" w:hAnsi="Calibri" w:cs="Calibri"/>
          <w:spacing w:val="-1"/>
          <w:lang w:eastAsia="hr-HR" w:bidi="hr-HR"/>
        </w:rPr>
        <w:t>natječajnih</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radova</w:t>
      </w:r>
      <w:r w:rsidRPr="004737FA">
        <w:rPr>
          <w:rFonts w:ascii="Calibri" w:eastAsia="Trebuchet MS" w:hAnsi="Calibri" w:cs="Calibri"/>
          <w:spacing w:val="-10"/>
          <w:lang w:eastAsia="hr-HR" w:bidi="hr-HR"/>
        </w:rPr>
        <w:t xml:space="preserve"> </w:t>
      </w:r>
      <w:r w:rsidRPr="004737FA">
        <w:rPr>
          <w:rFonts w:ascii="Calibri" w:eastAsia="Trebuchet MS" w:hAnsi="Calibri" w:cs="Calibri"/>
          <w:lang w:eastAsia="hr-HR" w:bidi="hr-HR"/>
        </w:rPr>
        <w:t>je</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0"/>
          <w:highlight w:val="cyan"/>
          <w:lang w:eastAsia="hr-HR" w:bidi="hr-HR"/>
        </w:rPr>
        <w:t>___</w:t>
      </w:r>
      <w:r w:rsidRPr="004737FA">
        <w:rPr>
          <w:rFonts w:ascii="Calibri" w:eastAsia="Trebuchet MS" w:hAnsi="Calibri" w:cs="Calibri"/>
          <w:b/>
          <w:spacing w:val="-1"/>
          <w:highlight w:val="cyan"/>
          <w:lang w:eastAsia="hr-HR" w:bidi="hr-HR"/>
        </w:rPr>
        <w:t>______</w:t>
      </w:r>
      <w:r w:rsidRPr="004737FA">
        <w:rPr>
          <w:rFonts w:ascii="Calibri" w:eastAsia="Trebuchet MS" w:hAnsi="Calibri" w:cs="Calibri"/>
          <w:b/>
          <w:spacing w:val="-10"/>
          <w:lang w:eastAsia="hr-HR" w:bidi="hr-HR"/>
        </w:rPr>
        <w:t xml:space="preserve"> </w:t>
      </w:r>
      <w:r w:rsidRPr="004737FA">
        <w:rPr>
          <w:rFonts w:ascii="Calibri" w:eastAsia="Trebuchet MS" w:hAnsi="Calibri" w:cs="Calibri"/>
          <w:b/>
          <w:spacing w:val="-1"/>
          <w:lang w:eastAsia="hr-HR" w:bidi="hr-HR"/>
        </w:rPr>
        <w:t>2023.</w:t>
      </w:r>
      <w:r w:rsidRPr="004737FA">
        <w:rPr>
          <w:rFonts w:ascii="Calibri" w:eastAsia="Trebuchet MS" w:hAnsi="Calibri" w:cs="Calibri"/>
          <w:b/>
          <w:spacing w:val="-8"/>
          <w:lang w:eastAsia="hr-HR" w:bidi="hr-HR"/>
        </w:rPr>
        <w:t xml:space="preserve"> </w:t>
      </w:r>
      <w:r w:rsidRPr="004737FA">
        <w:rPr>
          <w:rFonts w:ascii="Calibri" w:eastAsia="Trebuchet MS" w:hAnsi="Calibri" w:cs="Calibri"/>
          <w:spacing w:val="-1"/>
          <w:lang w:eastAsia="hr-HR" w:bidi="hr-HR"/>
        </w:rPr>
        <w:t>godine</w:t>
      </w:r>
      <w:r w:rsidRPr="004737FA">
        <w:rPr>
          <w:rFonts w:ascii="Calibri" w:eastAsia="Trebuchet MS" w:hAnsi="Calibri" w:cs="Calibri"/>
          <w:spacing w:val="-9"/>
          <w:lang w:eastAsia="hr-HR" w:bidi="hr-HR"/>
        </w:rPr>
        <w:t xml:space="preserve"> </w:t>
      </w:r>
      <w:r w:rsidRPr="004737FA">
        <w:rPr>
          <w:rFonts w:ascii="Calibri" w:eastAsia="Trebuchet MS" w:hAnsi="Calibri" w:cs="Calibri"/>
          <w:b/>
          <w:bCs/>
          <w:spacing w:val="-2"/>
          <w:lang w:eastAsia="hr-HR" w:bidi="hr-HR"/>
        </w:rPr>
        <w:t>do</w:t>
      </w:r>
      <w:r w:rsidRPr="004737FA">
        <w:rPr>
          <w:rFonts w:ascii="Calibri" w:eastAsia="Trebuchet MS" w:hAnsi="Calibri" w:cs="Calibri"/>
          <w:b/>
          <w:bCs/>
          <w:spacing w:val="-8"/>
          <w:lang w:eastAsia="hr-HR" w:bidi="hr-HR"/>
        </w:rPr>
        <w:t xml:space="preserve"> </w:t>
      </w:r>
      <w:r w:rsidRPr="004737FA">
        <w:rPr>
          <w:rFonts w:ascii="Calibri" w:eastAsia="Trebuchet MS" w:hAnsi="Calibri" w:cs="Calibri"/>
          <w:b/>
          <w:bCs/>
          <w:spacing w:val="-1"/>
          <w:lang w:eastAsia="hr-HR" w:bidi="hr-HR"/>
        </w:rPr>
        <w:t>16:00</w:t>
      </w:r>
      <w:r w:rsidRPr="004737FA">
        <w:rPr>
          <w:rFonts w:ascii="Calibri" w:eastAsia="Trebuchet MS" w:hAnsi="Calibri" w:cs="Calibri"/>
          <w:b/>
          <w:bCs/>
          <w:spacing w:val="-9"/>
          <w:lang w:eastAsia="hr-HR" w:bidi="hr-HR"/>
        </w:rPr>
        <w:t xml:space="preserve"> sati</w:t>
      </w:r>
      <w:r w:rsidRPr="004737FA">
        <w:rPr>
          <w:rFonts w:ascii="Calibri" w:eastAsia="Trebuchet MS" w:hAnsi="Calibri" w:cs="Calibri"/>
          <w:spacing w:val="-1"/>
          <w:lang w:eastAsia="hr-HR" w:bidi="hr-HR"/>
        </w:rPr>
        <w:t>,</w:t>
      </w:r>
      <w:r w:rsidRPr="004737FA">
        <w:rPr>
          <w:rFonts w:ascii="Calibri" w:eastAsia="Trebuchet MS" w:hAnsi="Calibri" w:cs="Calibri"/>
          <w:spacing w:val="-9"/>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12"/>
          <w:lang w:eastAsia="hr-HR" w:bidi="hr-HR"/>
        </w:rPr>
        <w:t xml:space="preserve"> </w:t>
      </w:r>
      <w:r w:rsidRPr="004737FA">
        <w:rPr>
          <w:rFonts w:ascii="Calibri" w:eastAsia="Trebuchet MS" w:hAnsi="Calibri" w:cs="Calibri"/>
          <w:lang w:eastAsia="hr-HR" w:bidi="hr-HR"/>
        </w:rPr>
        <w:t>Udruženju hrvatskih arhitekata (UHA)</w:t>
      </w:r>
      <w:r w:rsidRPr="004737FA">
        <w:rPr>
          <w:rFonts w:ascii="Calibri" w:eastAsia="Trebuchet MS" w:hAnsi="Calibri" w:cs="Calibri"/>
          <w:spacing w:val="-1"/>
          <w:lang w:eastAsia="hr-HR" w:bidi="hr-HR"/>
        </w:rPr>
        <w:t>,</w:t>
      </w:r>
      <w:r w:rsidRPr="004737FA">
        <w:rPr>
          <w:rFonts w:ascii="Calibri" w:eastAsia="Trebuchet MS" w:hAnsi="Calibri" w:cs="Calibri"/>
          <w:lang w:eastAsia="hr-HR" w:bidi="hr-HR"/>
        </w:rPr>
        <w:t xml:space="preserve"> Trg bana Josipa Jelačića 3/1</w:t>
      </w:r>
      <w:r w:rsidRPr="004737FA">
        <w:rPr>
          <w:rFonts w:ascii="Calibri" w:eastAsia="Trebuchet MS" w:hAnsi="Calibri" w:cs="Calibri"/>
          <w:spacing w:val="-1"/>
          <w:lang w:eastAsia="hr-HR" w:bidi="hr-HR"/>
        </w:rPr>
        <w:t>,</w:t>
      </w:r>
      <w:r w:rsidRPr="004737FA">
        <w:rPr>
          <w:rFonts w:ascii="Calibri" w:eastAsia="Trebuchet MS" w:hAnsi="Calibri" w:cs="Calibri"/>
          <w:lang w:eastAsia="hr-HR" w:bidi="hr-HR"/>
        </w:rPr>
        <w:t xml:space="preserve"> Zagreb, </w:t>
      </w:r>
      <w:r w:rsidRPr="004737FA">
        <w:rPr>
          <w:rFonts w:ascii="Calibri" w:eastAsia="Trebuchet MS" w:hAnsi="Calibri" w:cs="Calibri"/>
          <w:spacing w:val="-1"/>
          <w:lang w:eastAsia="hr-HR" w:bidi="hr-HR"/>
        </w:rPr>
        <w:t>bez</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 xml:space="preserve">obzira </w:t>
      </w:r>
      <w:r w:rsidRPr="004737FA">
        <w:rPr>
          <w:rFonts w:ascii="Calibri" w:eastAsia="Trebuchet MS" w:hAnsi="Calibri" w:cs="Calibri"/>
          <w:lang w:eastAsia="hr-HR" w:bidi="hr-HR"/>
        </w:rPr>
        <w:t>na</w:t>
      </w:r>
      <w:r w:rsidRPr="004737FA">
        <w:rPr>
          <w:rFonts w:ascii="Calibri" w:eastAsia="Trebuchet MS" w:hAnsi="Calibri" w:cs="Calibri"/>
          <w:spacing w:val="-3"/>
          <w:lang w:eastAsia="hr-HR" w:bidi="hr-HR"/>
        </w:rPr>
        <w:t xml:space="preserve"> </w:t>
      </w:r>
      <w:r w:rsidRPr="004737FA">
        <w:rPr>
          <w:rFonts w:ascii="Calibri" w:eastAsia="Trebuchet MS" w:hAnsi="Calibri" w:cs="Calibri"/>
          <w:lang w:eastAsia="hr-HR" w:bidi="hr-HR"/>
        </w:rPr>
        <w:t>način</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dostave.</w:t>
      </w:r>
      <w:r w:rsidRPr="004737FA">
        <w:rPr>
          <w:rFonts w:ascii="Calibri" w:eastAsia="Trebuchet MS" w:hAnsi="Calibri" w:cs="Calibri"/>
          <w:lang w:eastAsia="hr-HR" w:bidi="hr-HR"/>
        </w:rPr>
        <w:t xml:space="preserve"> </w:t>
      </w:r>
    </w:p>
    <w:p w14:paraId="406B47DF" w14:textId="09BC83F5" w:rsidR="00923109" w:rsidRPr="004737FA" w:rsidRDefault="00923109" w:rsidP="00923109">
      <w:pPr>
        <w:widowControl w:val="0"/>
        <w:tabs>
          <w:tab w:val="left" w:pos="849"/>
        </w:tabs>
        <w:autoSpaceDE w:val="0"/>
        <w:autoSpaceDN w:val="0"/>
        <w:adjustRightInd w:val="0"/>
        <w:spacing w:after="0" w:line="245" w:lineRule="auto"/>
        <w:jc w:val="both"/>
        <w:rPr>
          <w:rFonts w:ascii="Calibri" w:eastAsia="Trebuchet MS" w:hAnsi="Calibri" w:cs="Calibri"/>
          <w:lang w:eastAsia="hr-HR" w:bidi="hr-HR"/>
        </w:rPr>
      </w:pPr>
      <w:r w:rsidRPr="004737FA">
        <w:rPr>
          <w:rFonts w:ascii="Calibri" w:eastAsia="Trebuchet MS" w:hAnsi="Calibri" w:cs="Calibri"/>
          <w:spacing w:val="-1"/>
          <w:lang w:eastAsia="hr-HR" w:bidi="hr-HR"/>
        </w:rPr>
        <w:t>Natječajni</w:t>
      </w:r>
      <w:r w:rsidRPr="004737FA">
        <w:rPr>
          <w:rFonts w:ascii="Calibri" w:eastAsia="Trebuchet MS" w:hAnsi="Calibri" w:cs="Calibri"/>
          <w:spacing w:val="-6"/>
          <w:lang w:eastAsia="hr-HR" w:bidi="hr-HR"/>
        </w:rPr>
        <w:t xml:space="preserve"> </w:t>
      </w:r>
      <w:r w:rsidRPr="004737FA">
        <w:rPr>
          <w:rFonts w:ascii="Calibri" w:eastAsia="Trebuchet MS" w:hAnsi="Calibri" w:cs="Calibri"/>
          <w:spacing w:val="-1"/>
          <w:lang w:eastAsia="hr-HR" w:bidi="hr-HR"/>
        </w:rPr>
        <w:t>radovi</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koji</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stignu</w:t>
      </w:r>
      <w:r w:rsidRPr="004737FA">
        <w:rPr>
          <w:rFonts w:ascii="Calibri" w:eastAsia="Trebuchet MS" w:hAnsi="Calibri" w:cs="Calibri"/>
          <w:spacing w:val="-5"/>
          <w:lang w:eastAsia="hr-HR" w:bidi="hr-HR"/>
        </w:rPr>
        <w:t xml:space="preserve"> </w:t>
      </w:r>
      <w:r w:rsidRPr="004737FA">
        <w:rPr>
          <w:rFonts w:ascii="Calibri" w:eastAsia="Trebuchet MS" w:hAnsi="Calibri" w:cs="Calibri"/>
          <w:lang w:eastAsia="hr-HR" w:bidi="hr-HR"/>
        </w:rPr>
        <w:t>nakon</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propisanog</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roka</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za</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predaju</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natječajnih</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radova</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neće</w:t>
      </w:r>
      <w:r w:rsidRPr="004737FA">
        <w:rPr>
          <w:rFonts w:ascii="Calibri" w:eastAsia="Trebuchet MS" w:hAnsi="Calibri" w:cs="Calibri"/>
          <w:spacing w:val="-4"/>
          <w:lang w:eastAsia="hr-HR" w:bidi="hr-HR"/>
        </w:rPr>
        <w:t xml:space="preserve"> </w:t>
      </w:r>
      <w:r w:rsidRPr="004737FA">
        <w:rPr>
          <w:rFonts w:ascii="Calibri" w:eastAsia="Trebuchet MS" w:hAnsi="Calibri" w:cs="Calibri"/>
          <w:lang w:eastAsia="hr-HR" w:bidi="hr-HR"/>
        </w:rPr>
        <w:t>se</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uzeti</w:t>
      </w:r>
      <w:r w:rsidRPr="004737FA">
        <w:rPr>
          <w:rFonts w:ascii="Calibri" w:eastAsia="Trebuchet MS" w:hAnsi="Calibri" w:cs="Calibri"/>
          <w:spacing w:val="-5"/>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91"/>
          <w:lang w:eastAsia="hr-HR" w:bidi="hr-HR"/>
        </w:rPr>
        <w:t xml:space="preserve"> </w:t>
      </w:r>
      <w:r w:rsidRPr="004737FA">
        <w:rPr>
          <w:rFonts w:ascii="Calibri" w:eastAsia="Trebuchet MS" w:hAnsi="Calibri" w:cs="Calibri"/>
          <w:spacing w:val="-1"/>
          <w:lang w:eastAsia="hr-HR" w:bidi="hr-HR"/>
        </w:rPr>
        <w:t>razmatranje</w:t>
      </w:r>
      <w:r w:rsidRPr="004737FA">
        <w:rPr>
          <w:rFonts w:ascii="Calibri" w:eastAsia="Trebuchet MS" w:hAnsi="Calibri" w:cs="Calibri"/>
          <w:spacing w:val="-2"/>
          <w:lang w:eastAsia="hr-HR" w:bidi="hr-HR"/>
        </w:rPr>
        <w:t xml:space="preserve"> </w:t>
      </w:r>
      <w:r w:rsidRPr="004737FA">
        <w:rPr>
          <w:rFonts w:ascii="Calibri" w:eastAsia="Trebuchet MS" w:hAnsi="Calibri" w:cs="Calibri"/>
          <w:lang w:eastAsia="hr-HR" w:bidi="hr-HR"/>
        </w:rPr>
        <w:t>i</w:t>
      </w:r>
      <w:r w:rsidRPr="004737FA">
        <w:rPr>
          <w:rFonts w:ascii="Calibri" w:eastAsia="Trebuchet MS" w:hAnsi="Calibri" w:cs="Calibri"/>
          <w:spacing w:val="-2"/>
          <w:lang w:eastAsia="hr-HR" w:bidi="hr-HR"/>
        </w:rPr>
        <w:t xml:space="preserve"> </w:t>
      </w:r>
      <w:r w:rsidRPr="004737FA">
        <w:rPr>
          <w:rFonts w:ascii="Calibri" w:eastAsia="Trebuchet MS" w:hAnsi="Calibri" w:cs="Calibri"/>
          <w:lang w:eastAsia="hr-HR" w:bidi="hr-HR"/>
        </w:rPr>
        <w:t>vratit</w:t>
      </w:r>
      <w:r w:rsidRPr="004737FA">
        <w:rPr>
          <w:rFonts w:ascii="Calibri" w:eastAsia="Trebuchet MS" w:hAnsi="Calibri" w:cs="Calibri"/>
          <w:spacing w:val="-3"/>
          <w:lang w:eastAsia="hr-HR" w:bidi="hr-HR"/>
        </w:rPr>
        <w:t xml:space="preserve"> </w:t>
      </w:r>
      <w:r w:rsidRPr="004737FA">
        <w:rPr>
          <w:rFonts w:ascii="Calibri" w:eastAsia="Trebuchet MS" w:hAnsi="Calibri" w:cs="Calibri"/>
          <w:lang w:eastAsia="hr-HR" w:bidi="hr-HR"/>
        </w:rPr>
        <w:t>će</w:t>
      </w:r>
      <w:r w:rsidRPr="004737FA">
        <w:rPr>
          <w:rFonts w:ascii="Calibri" w:eastAsia="Trebuchet MS" w:hAnsi="Calibri" w:cs="Calibri"/>
          <w:spacing w:val="-2"/>
          <w:lang w:eastAsia="hr-HR" w:bidi="hr-HR"/>
        </w:rPr>
        <w:t xml:space="preserve"> </w:t>
      </w:r>
      <w:r w:rsidRPr="004737FA">
        <w:rPr>
          <w:rFonts w:ascii="Calibri" w:eastAsia="Trebuchet MS" w:hAnsi="Calibri" w:cs="Calibri"/>
          <w:lang w:eastAsia="hr-HR" w:bidi="hr-HR"/>
        </w:rPr>
        <w:t>se</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neotvoreni pošiljatelju.</w:t>
      </w:r>
    </w:p>
    <w:p w14:paraId="6EB0FC38" w14:textId="77777777" w:rsidR="00923109" w:rsidRPr="004737FA" w:rsidRDefault="00923109" w:rsidP="00923109">
      <w:pPr>
        <w:autoSpaceDE w:val="0"/>
        <w:autoSpaceDN w:val="0"/>
        <w:adjustRightInd w:val="0"/>
        <w:spacing w:before="6" w:after="120" w:line="240" w:lineRule="auto"/>
        <w:jc w:val="both"/>
        <w:rPr>
          <w:rFonts w:ascii="Calibri" w:eastAsia="Calibri" w:hAnsi="Calibri" w:cs="Calibri"/>
        </w:rPr>
      </w:pPr>
    </w:p>
    <w:p w14:paraId="16C8D1C1" w14:textId="77777777" w:rsidR="00923109" w:rsidRPr="004737FA" w:rsidRDefault="00923109" w:rsidP="00923109">
      <w:pPr>
        <w:widowControl w:val="0"/>
        <w:numPr>
          <w:ilvl w:val="1"/>
          <w:numId w:val="11"/>
        </w:numPr>
        <w:tabs>
          <w:tab w:val="left" w:pos="906"/>
        </w:tabs>
        <w:autoSpaceDE w:val="0"/>
        <w:autoSpaceDN w:val="0"/>
        <w:adjustRightInd w:val="0"/>
        <w:spacing w:before="120" w:after="0" w:line="240" w:lineRule="auto"/>
        <w:ind w:left="0" w:firstLine="0"/>
        <w:jc w:val="both"/>
        <w:rPr>
          <w:rFonts w:ascii="Calibri" w:eastAsia="Calibri" w:hAnsi="Calibri" w:cs="Calibri"/>
        </w:rPr>
      </w:pPr>
      <w:r w:rsidRPr="004737FA">
        <w:rPr>
          <w:rFonts w:ascii="Calibri" w:eastAsia="Calibri" w:hAnsi="Calibri" w:cs="Calibri"/>
          <w:spacing w:val="-1"/>
        </w:rPr>
        <w:t>Očekivani</w:t>
      </w:r>
      <w:r w:rsidRPr="004737FA">
        <w:rPr>
          <w:rFonts w:ascii="Calibri" w:eastAsia="Calibri" w:hAnsi="Calibri" w:cs="Calibri"/>
        </w:rPr>
        <w:t xml:space="preserve"> </w:t>
      </w:r>
      <w:r w:rsidRPr="004737FA">
        <w:rPr>
          <w:rFonts w:ascii="Calibri" w:eastAsia="Calibri" w:hAnsi="Calibri" w:cs="Calibri"/>
          <w:spacing w:val="-1"/>
        </w:rPr>
        <w:t>završetak</w:t>
      </w:r>
      <w:r w:rsidRPr="004737FA">
        <w:rPr>
          <w:rFonts w:ascii="Calibri" w:eastAsia="Calibri" w:hAnsi="Calibri" w:cs="Calibri"/>
          <w:spacing w:val="-3"/>
        </w:rPr>
        <w:t xml:space="preserve"> </w:t>
      </w:r>
      <w:r w:rsidRPr="004737FA">
        <w:rPr>
          <w:rFonts w:ascii="Calibri" w:eastAsia="Calibri" w:hAnsi="Calibri" w:cs="Calibri"/>
          <w:spacing w:val="-1"/>
        </w:rPr>
        <w:t>rada</w:t>
      </w:r>
      <w:r w:rsidRPr="004737FA">
        <w:rPr>
          <w:rFonts w:ascii="Calibri" w:eastAsia="Calibri" w:hAnsi="Calibri" w:cs="Calibri"/>
        </w:rPr>
        <w:t xml:space="preserve"> </w:t>
      </w:r>
      <w:r w:rsidRPr="004737FA">
        <w:rPr>
          <w:rFonts w:ascii="Calibri" w:eastAsia="Calibri" w:hAnsi="Calibri" w:cs="Calibri"/>
          <w:spacing w:val="-1"/>
        </w:rPr>
        <w:t>Ocjenjivačkog suda</w:t>
      </w:r>
      <w:r w:rsidRPr="004737FA">
        <w:rPr>
          <w:rFonts w:ascii="Calibri" w:eastAsia="Calibri" w:hAnsi="Calibri" w:cs="Calibri"/>
        </w:rPr>
        <w:t xml:space="preserve"> </w:t>
      </w:r>
      <w:r w:rsidRPr="004737FA">
        <w:rPr>
          <w:rFonts w:ascii="Calibri" w:eastAsia="Calibri" w:hAnsi="Calibri" w:cs="Calibri"/>
          <w:spacing w:val="-1"/>
        </w:rPr>
        <w:t xml:space="preserve">je  </w:t>
      </w:r>
      <w:r w:rsidRPr="004737FA">
        <w:rPr>
          <w:rFonts w:ascii="Calibri" w:eastAsia="Calibri" w:hAnsi="Calibri" w:cs="Calibri"/>
          <w:b/>
          <w:spacing w:val="-1"/>
          <w:highlight w:val="cyan"/>
        </w:rPr>
        <w:t>______________</w:t>
      </w:r>
      <w:r w:rsidRPr="004737FA">
        <w:rPr>
          <w:rFonts w:ascii="Calibri" w:eastAsia="Calibri" w:hAnsi="Calibri" w:cs="Calibri"/>
          <w:b/>
          <w:spacing w:val="-4"/>
        </w:rPr>
        <w:t xml:space="preserve"> </w:t>
      </w:r>
      <w:r w:rsidRPr="004737FA">
        <w:rPr>
          <w:rFonts w:ascii="Calibri" w:eastAsia="Calibri" w:hAnsi="Calibri" w:cs="Calibri"/>
          <w:b/>
          <w:spacing w:val="-1"/>
        </w:rPr>
        <w:t>2023.</w:t>
      </w:r>
      <w:r w:rsidRPr="004737FA">
        <w:rPr>
          <w:rFonts w:ascii="Calibri" w:eastAsia="Calibri" w:hAnsi="Calibri" w:cs="Calibri"/>
          <w:b/>
          <w:spacing w:val="1"/>
        </w:rPr>
        <w:t xml:space="preserve"> </w:t>
      </w:r>
      <w:r w:rsidRPr="004737FA">
        <w:rPr>
          <w:rFonts w:ascii="Calibri" w:eastAsia="Calibri" w:hAnsi="Calibri" w:cs="Calibri"/>
          <w:b/>
          <w:spacing w:val="-1"/>
        </w:rPr>
        <w:t>godine</w:t>
      </w:r>
      <w:r w:rsidRPr="004737FA">
        <w:rPr>
          <w:rFonts w:ascii="Calibri" w:eastAsia="Calibri" w:hAnsi="Calibri" w:cs="Calibri"/>
          <w:spacing w:val="-1"/>
        </w:rPr>
        <w:t>.</w:t>
      </w:r>
    </w:p>
    <w:p w14:paraId="312391AF" w14:textId="77777777" w:rsidR="00923109" w:rsidRPr="004737FA" w:rsidRDefault="00923109" w:rsidP="00923109">
      <w:pPr>
        <w:autoSpaceDE w:val="0"/>
        <w:autoSpaceDN w:val="0"/>
        <w:adjustRightInd w:val="0"/>
        <w:spacing w:before="11" w:after="120" w:line="240" w:lineRule="auto"/>
        <w:jc w:val="both"/>
        <w:rPr>
          <w:rFonts w:ascii="Calibri" w:eastAsia="Calibri" w:hAnsi="Calibri" w:cs="Calibri"/>
        </w:rPr>
      </w:pPr>
    </w:p>
    <w:p w14:paraId="3C98C5BC" w14:textId="77777777" w:rsidR="00923109" w:rsidRPr="004737FA" w:rsidRDefault="00923109" w:rsidP="00923109">
      <w:pPr>
        <w:widowControl w:val="0"/>
        <w:autoSpaceDE w:val="0"/>
        <w:autoSpaceDN w:val="0"/>
        <w:adjustRightInd w:val="0"/>
        <w:spacing w:before="9" w:after="0" w:line="242" w:lineRule="auto"/>
        <w:jc w:val="both"/>
        <w:rPr>
          <w:rFonts w:ascii="Calibri" w:eastAsia="Trebuchet MS" w:hAnsi="Calibri" w:cs="Calibri"/>
          <w:lang w:eastAsia="hr-HR" w:bidi="hr-HR"/>
        </w:rPr>
      </w:pPr>
      <w:r w:rsidRPr="004737FA">
        <w:rPr>
          <w:rFonts w:ascii="Calibri" w:eastAsia="Trebuchet MS" w:hAnsi="Calibri" w:cs="Calibri"/>
          <w:spacing w:val="-1"/>
          <w:lang w:eastAsia="hr-HR" w:bidi="hr-HR"/>
        </w:rPr>
        <w:t>Ocjenjivački</w:t>
      </w:r>
      <w:r w:rsidRPr="004737FA">
        <w:rPr>
          <w:rFonts w:ascii="Calibri" w:eastAsia="Trebuchet MS" w:hAnsi="Calibri" w:cs="Calibri"/>
          <w:spacing w:val="-2"/>
          <w:lang w:eastAsia="hr-HR" w:bidi="hr-HR"/>
        </w:rPr>
        <w:t xml:space="preserve"> </w:t>
      </w:r>
      <w:r w:rsidRPr="004737FA">
        <w:rPr>
          <w:rFonts w:ascii="Calibri" w:eastAsia="Trebuchet MS" w:hAnsi="Calibri" w:cs="Calibri"/>
          <w:lang w:eastAsia="hr-HR" w:bidi="hr-HR"/>
        </w:rPr>
        <w:t>sud</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nakon</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donošenja</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odluke</w:t>
      </w:r>
      <w:r w:rsidRPr="004737FA">
        <w:rPr>
          <w:rFonts w:ascii="Calibri" w:eastAsia="Trebuchet MS" w:hAnsi="Calibri" w:cs="Calibri"/>
          <w:spacing w:val="-4"/>
          <w:lang w:eastAsia="hr-HR" w:bidi="hr-HR"/>
        </w:rPr>
        <w:t xml:space="preserve"> o rangiranju radova </w:t>
      </w:r>
      <w:r w:rsidRPr="004737FA">
        <w:rPr>
          <w:rFonts w:ascii="Calibri" w:eastAsia="Trebuchet MS" w:hAnsi="Calibri" w:cs="Calibri"/>
          <w:spacing w:val="-1"/>
          <w:lang w:eastAsia="hr-HR" w:bidi="hr-HR"/>
        </w:rPr>
        <w:t>otvara</w:t>
      </w:r>
      <w:r w:rsidRPr="004737FA">
        <w:rPr>
          <w:rFonts w:ascii="Calibri" w:eastAsia="Trebuchet MS" w:hAnsi="Calibri" w:cs="Calibri"/>
          <w:spacing w:val="-2"/>
          <w:lang w:eastAsia="hr-HR" w:bidi="hr-HR"/>
        </w:rPr>
        <w:t xml:space="preserve"> za </w:t>
      </w:r>
      <w:r w:rsidRPr="004737FA">
        <w:rPr>
          <w:rFonts w:ascii="Calibri" w:eastAsia="Trebuchet MS" w:hAnsi="Calibri" w:cs="Calibri"/>
          <w:spacing w:val="-1"/>
          <w:lang w:eastAsia="hr-HR" w:bidi="hr-HR"/>
        </w:rPr>
        <w:t>svaki</w:t>
      </w:r>
      <w:r w:rsidRPr="004737FA">
        <w:rPr>
          <w:rFonts w:ascii="Calibri" w:eastAsia="Trebuchet MS" w:hAnsi="Calibri" w:cs="Calibri"/>
          <w:spacing w:val="-2"/>
          <w:lang w:eastAsia="hr-HR" w:bidi="hr-HR"/>
        </w:rPr>
        <w:t xml:space="preserve"> </w:t>
      </w:r>
      <w:r w:rsidRPr="004737FA">
        <w:rPr>
          <w:rFonts w:ascii="Calibri" w:eastAsia="Trebuchet MS" w:hAnsi="Calibri" w:cs="Calibri"/>
          <w:lang w:eastAsia="hr-HR" w:bidi="hr-HR"/>
        </w:rPr>
        <w:t>rad</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2"/>
          <w:lang w:eastAsia="hr-HR" w:bidi="hr-HR"/>
        </w:rPr>
        <w:t>prvo</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omotnicu</w:t>
      </w:r>
      <w:r w:rsidRPr="004737FA">
        <w:rPr>
          <w:rFonts w:ascii="Calibri" w:eastAsia="Trebuchet MS" w:hAnsi="Calibri" w:cs="Calibri"/>
          <w:spacing w:val="-5"/>
          <w:lang w:eastAsia="hr-HR" w:bidi="hr-HR"/>
        </w:rPr>
        <w:t xml:space="preserve"> </w:t>
      </w:r>
      <w:r w:rsidRPr="004737FA">
        <w:rPr>
          <w:rFonts w:ascii="Calibri" w:eastAsia="Trebuchet MS" w:hAnsi="Calibri" w:cs="Calibri"/>
          <w:lang w:eastAsia="hr-HR" w:bidi="hr-HR"/>
        </w:rPr>
        <w:t>s</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oznakom</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“ADRESA</w:t>
      </w:r>
      <w:r w:rsidRPr="004737FA">
        <w:rPr>
          <w:rFonts w:ascii="Calibri" w:eastAsia="Trebuchet MS" w:hAnsi="Calibri" w:cs="Calibri"/>
          <w:spacing w:val="81"/>
          <w:lang w:eastAsia="hr-HR" w:bidi="hr-HR"/>
        </w:rPr>
        <w:t xml:space="preserve"> </w:t>
      </w:r>
      <w:r w:rsidRPr="004737FA">
        <w:rPr>
          <w:rFonts w:ascii="Calibri" w:eastAsia="Calibri" w:hAnsi="Calibri" w:cs="Calibri"/>
          <w:spacing w:val="-1"/>
          <w:lang w:eastAsia="hr-HR" w:bidi="hr-HR"/>
        </w:rPr>
        <w:t>ZA</w:t>
      </w:r>
      <w:r w:rsidRPr="004737FA">
        <w:rPr>
          <w:rFonts w:ascii="Calibri" w:eastAsia="Calibri" w:hAnsi="Calibri" w:cs="Calibri"/>
          <w:spacing w:val="-5"/>
          <w:lang w:eastAsia="hr-HR" w:bidi="hr-HR"/>
        </w:rPr>
        <w:t xml:space="preserve"> </w:t>
      </w:r>
      <w:r w:rsidRPr="004737FA">
        <w:rPr>
          <w:rFonts w:ascii="Calibri" w:eastAsia="Trebuchet MS" w:hAnsi="Calibri" w:cs="Calibri"/>
          <w:spacing w:val="-1"/>
          <w:lang w:eastAsia="hr-HR" w:bidi="hr-HR"/>
        </w:rPr>
        <w:t>OBAVIJESTI”,</w:t>
      </w:r>
      <w:r w:rsidRPr="004737FA">
        <w:rPr>
          <w:rFonts w:ascii="Calibri" w:eastAsia="Trebuchet MS" w:hAnsi="Calibri" w:cs="Calibri"/>
          <w:spacing w:val="-7"/>
          <w:lang w:eastAsia="hr-HR" w:bidi="hr-HR"/>
        </w:rPr>
        <w:t xml:space="preserve"> </w:t>
      </w:r>
      <w:r w:rsidRPr="004737FA">
        <w:rPr>
          <w:rFonts w:ascii="Calibri" w:eastAsia="Trebuchet MS" w:hAnsi="Calibri" w:cs="Calibri"/>
          <w:lang w:eastAsia="hr-HR" w:bidi="hr-HR"/>
        </w:rPr>
        <w:t>a</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ukoliko</w:t>
      </w:r>
      <w:r w:rsidRPr="004737FA">
        <w:rPr>
          <w:rFonts w:ascii="Calibri" w:eastAsia="Trebuchet MS" w:hAnsi="Calibri" w:cs="Calibri"/>
          <w:spacing w:val="-3"/>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8"/>
          <w:lang w:eastAsia="hr-HR" w:bidi="hr-HR"/>
        </w:rPr>
        <w:t xml:space="preserve"> </w:t>
      </w:r>
      <w:r w:rsidRPr="004737FA">
        <w:rPr>
          <w:rFonts w:ascii="Calibri" w:eastAsia="Trebuchet MS" w:hAnsi="Calibri" w:cs="Calibri"/>
          <w:lang w:eastAsia="hr-HR" w:bidi="hr-HR"/>
        </w:rPr>
        <w:t>njoj</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nije</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naznačeno</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da</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autor</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ne</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pristaje</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na</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objavu</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imena</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ocjenjivački</w:t>
      </w:r>
      <w:r w:rsidRPr="004737FA">
        <w:rPr>
          <w:rFonts w:ascii="Calibri" w:eastAsia="Trebuchet MS" w:hAnsi="Calibri" w:cs="Calibri"/>
          <w:spacing w:val="83"/>
          <w:lang w:eastAsia="hr-HR" w:bidi="hr-HR"/>
        </w:rPr>
        <w:t xml:space="preserve"> </w:t>
      </w:r>
      <w:r w:rsidRPr="004737FA">
        <w:rPr>
          <w:rFonts w:ascii="Calibri" w:eastAsia="Trebuchet MS" w:hAnsi="Calibri" w:cs="Calibri"/>
          <w:lang w:eastAsia="hr-HR" w:bidi="hr-HR"/>
        </w:rPr>
        <w:t xml:space="preserve">sud </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potom</w:t>
      </w:r>
      <w:r w:rsidRPr="004737FA">
        <w:rPr>
          <w:rFonts w:ascii="Calibri" w:eastAsia="Trebuchet MS" w:hAnsi="Calibri" w:cs="Calibri"/>
          <w:lang w:eastAsia="hr-HR" w:bidi="hr-HR"/>
        </w:rPr>
        <w:t xml:space="preserve"> </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otvara</w:t>
      </w:r>
      <w:r w:rsidRPr="004737FA">
        <w:rPr>
          <w:rFonts w:ascii="Calibri" w:eastAsia="Trebuchet MS" w:hAnsi="Calibri" w:cs="Calibri"/>
          <w:lang w:eastAsia="hr-HR" w:bidi="hr-HR"/>
        </w:rPr>
        <w:t xml:space="preserve"> </w:t>
      </w:r>
      <w:r w:rsidRPr="004737FA">
        <w:rPr>
          <w:rFonts w:ascii="Calibri" w:eastAsia="Trebuchet MS" w:hAnsi="Calibri" w:cs="Calibri"/>
          <w:spacing w:val="5"/>
          <w:lang w:eastAsia="hr-HR" w:bidi="hr-HR"/>
        </w:rPr>
        <w:t xml:space="preserve"> </w:t>
      </w:r>
      <w:r w:rsidRPr="004737FA">
        <w:rPr>
          <w:rFonts w:ascii="Calibri" w:eastAsia="Trebuchet MS" w:hAnsi="Calibri" w:cs="Calibri"/>
          <w:lang w:eastAsia="hr-HR" w:bidi="hr-HR"/>
        </w:rPr>
        <w:t xml:space="preserve">i </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omotnicu</w:t>
      </w:r>
      <w:r w:rsidRPr="004737FA">
        <w:rPr>
          <w:rFonts w:ascii="Calibri" w:eastAsia="Trebuchet MS" w:hAnsi="Calibri" w:cs="Calibri"/>
          <w:lang w:eastAsia="hr-HR" w:bidi="hr-HR"/>
        </w:rPr>
        <w:t xml:space="preserve"> </w:t>
      </w:r>
      <w:r w:rsidRPr="004737FA">
        <w:rPr>
          <w:rFonts w:ascii="Calibri" w:eastAsia="Trebuchet MS" w:hAnsi="Calibri" w:cs="Calibri"/>
          <w:spacing w:val="7"/>
          <w:lang w:eastAsia="hr-HR" w:bidi="hr-HR"/>
        </w:rPr>
        <w:t xml:space="preserve"> </w:t>
      </w:r>
      <w:r w:rsidRPr="004737FA">
        <w:rPr>
          <w:rFonts w:ascii="Calibri" w:eastAsia="Trebuchet MS" w:hAnsi="Calibri" w:cs="Calibri"/>
          <w:lang w:eastAsia="hr-HR" w:bidi="hr-HR"/>
        </w:rPr>
        <w:t xml:space="preserve">s </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oznakom</w:t>
      </w:r>
      <w:r w:rsidRPr="004737FA">
        <w:rPr>
          <w:rFonts w:ascii="Calibri" w:eastAsia="Trebuchet MS" w:hAnsi="Calibri" w:cs="Calibri"/>
          <w:lang w:eastAsia="hr-HR" w:bidi="hr-HR"/>
        </w:rPr>
        <w:t xml:space="preserve"> </w:t>
      </w:r>
      <w:r w:rsidRPr="004737FA">
        <w:rPr>
          <w:rFonts w:ascii="Calibri" w:eastAsia="Trebuchet MS" w:hAnsi="Calibri" w:cs="Calibri"/>
          <w:spacing w:val="6"/>
          <w:lang w:eastAsia="hr-HR" w:bidi="hr-HR"/>
        </w:rPr>
        <w:t xml:space="preserve"> </w:t>
      </w:r>
      <w:r w:rsidRPr="004737FA">
        <w:rPr>
          <w:rFonts w:ascii="Calibri" w:eastAsia="Trebuchet MS" w:hAnsi="Calibri" w:cs="Calibri"/>
          <w:spacing w:val="-1"/>
          <w:lang w:eastAsia="hr-HR" w:bidi="hr-HR"/>
        </w:rPr>
        <w:t>“AUTOR”.</w:t>
      </w:r>
      <w:r w:rsidRPr="004737FA">
        <w:rPr>
          <w:rFonts w:ascii="Calibri" w:eastAsia="Trebuchet MS" w:hAnsi="Calibri" w:cs="Calibri"/>
          <w:lang w:eastAsia="hr-HR" w:bidi="hr-HR"/>
        </w:rPr>
        <w:t xml:space="preserve"> </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Ako</w:t>
      </w:r>
      <w:r w:rsidRPr="004737FA">
        <w:rPr>
          <w:rFonts w:ascii="Calibri" w:eastAsia="Trebuchet MS" w:hAnsi="Calibri" w:cs="Calibri"/>
          <w:lang w:eastAsia="hr-HR" w:bidi="hr-HR"/>
        </w:rPr>
        <w:t xml:space="preserve"> </w:t>
      </w:r>
      <w:r w:rsidRPr="004737FA">
        <w:rPr>
          <w:rFonts w:ascii="Calibri" w:eastAsia="Trebuchet MS" w:hAnsi="Calibri" w:cs="Calibri"/>
          <w:spacing w:val="7"/>
          <w:lang w:eastAsia="hr-HR" w:bidi="hr-HR"/>
        </w:rPr>
        <w:t xml:space="preserve"> </w:t>
      </w:r>
      <w:r w:rsidRPr="004737FA">
        <w:rPr>
          <w:rFonts w:ascii="Calibri" w:eastAsia="Trebuchet MS" w:hAnsi="Calibri" w:cs="Calibri"/>
          <w:lang w:eastAsia="hr-HR" w:bidi="hr-HR"/>
        </w:rPr>
        <w:t xml:space="preserve">se </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nakon</w:t>
      </w:r>
      <w:r w:rsidRPr="004737FA">
        <w:rPr>
          <w:rFonts w:ascii="Calibri" w:eastAsia="Trebuchet MS" w:hAnsi="Calibri" w:cs="Calibri"/>
          <w:lang w:eastAsia="hr-HR" w:bidi="hr-HR"/>
        </w:rPr>
        <w:t xml:space="preserve"> </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otvaranja</w:t>
      </w:r>
      <w:r w:rsidRPr="004737FA">
        <w:rPr>
          <w:rFonts w:ascii="Calibri" w:eastAsia="Trebuchet MS" w:hAnsi="Calibri" w:cs="Calibri"/>
          <w:lang w:eastAsia="hr-HR" w:bidi="hr-HR"/>
        </w:rPr>
        <w:t xml:space="preserve"> </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omotnice</w:t>
      </w:r>
      <w:r w:rsidRPr="004737FA">
        <w:rPr>
          <w:rFonts w:ascii="Calibri" w:eastAsia="Trebuchet MS" w:hAnsi="Calibri" w:cs="Calibri"/>
          <w:spacing w:val="61"/>
          <w:lang w:eastAsia="hr-HR" w:bidi="hr-HR"/>
        </w:rPr>
        <w:t xml:space="preserve"> </w:t>
      </w:r>
      <w:r w:rsidRPr="004737FA">
        <w:rPr>
          <w:rFonts w:ascii="Calibri" w:eastAsia="Trebuchet MS" w:hAnsi="Calibri" w:cs="Calibri"/>
          <w:lang w:eastAsia="hr-HR" w:bidi="hr-HR"/>
        </w:rPr>
        <w:t xml:space="preserve">"AUTOR" </w:t>
      </w:r>
      <w:r w:rsidRPr="004737FA">
        <w:rPr>
          <w:rFonts w:ascii="Calibri" w:eastAsia="Trebuchet MS" w:hAnsi="Calibri" w:cs="Calibri"/>
          <w:spacing w:val="13"/>
          <w:lang w:eastAsia="hr-HR" w:bidi="hr-HR"/>
        </w:rPr>
        <w:t xml:space="preserve"> </w:t>
      </w:r>
      <w:r w:rsidRPr="004737FA">
        <w:rPr>
          <w:rFonts w:ascii="Calibri" w:eastAsia="Trebuchet MS" w:hAnsi="Calibri" w:cs="Calibri"/>
          <w:spacing w:val="-1"/>
          <w:lang w:eastAsia="hr-HR" w:bidi="hr-HR"/>
        </w:rPr>
        <w:t>ustanovi</w:t>
      </w:r>
      <w:r w:rsidRPr="004737FA">
        <w:rPr>
          <w:rFonts w:ascii="Calibri" w:eastAsia="Trebuchet MS" w:hAnsi="Calibri" w:cs="Calibri"/>
          <w:lang w:eastAsia="hr-HR" w:bidi="hr-HR"/>
        </w:rPr>
        <w:t xml:space="preserve"> </w:t>
      </w:r>
      <w:r w:rsidRPr="004737FA">
        <w:rPr>
          <w:rFonts w:ascii="Calibri" w:eastAsia="Trebuchet MS" w:hAnsi="Calibri" w:cs="Calibri"/>
          <w:spacing w:val="15"/>
          <w:lang w:eastAsia="hr-HR" w:bidi="hr-HR"/>
        </w:rPr>
        <w:t xml:space="preserve"> </w:t>
      </w:r>
      <w:r w:rsidRPr="004737FA">
        <w:rPr>
          <w:rFonts w:ascii="Calibri" w:eastAsia="Trebuchet MS" w:hAnsi="Calibri" w:cs="Calibri"/>
          <w:spacing w:val="-1"/>
          <w:lang w:eastAsia="hr-HR" w:bidi="hr-HR"/>
        </w:rPr>
        <w:t>da</w:t>
      </w:r>
      <w:r w:rsidRPr="004737FA">
        <w:rPr>
          <w:rFonts w:ascii="Calibri" w:eastAsia="Trebuchet MS" w:hAnsi="Calibri" w:cs="Calibri"/>
          <w:lang w:eastAsia="hr-HR" w:bidi="hr-HR"/>
        </w:rPr>
        <w:t xml:space="preserve"> </w:t>
      </w:r>
      <w:r w:rsidRPr="004737FA">
        <w:rPr>
          <w:rFonts w:ascii="Calibri" w:eastAsia="Trebuchet MS" w:hAnsi="Calibri" w:cs="Calibri"/>
          <w:spacing w:val="15"/>
          <w:lang w:eastAsia="hr-HR" w:bidi="hr-HR"/>
        </w:rPr>
        <w:t xml:space="preserve"> </w:t>
      </w:r>
      <w:r w:rsidRPr="004737FA">
        <w:rPr>
          <w:rFonts w:ascii="Calibri" w:eastAsia="Trebuchet MS" w:hAnsi="Calibri" w:cs="Calibri"/>
          <w:spacing w:val="-1"/>
          <w:lang w:eastAsia="hr-HR" w:bidi="hr-HR"/>
        </w:rPr>
        <w:t>autor</w:t>
      </w:r>
      <w:r w:rsidRPr="004737FA">
        <w:rPr>
          <w:rFonts w:ascii="Calibri" w:eastAsia="Trebuchet MS" w:hAnsi="Calibri" w:cs="Calibri"/>
          <w:lang w:eastAsia="hr-HR" w:bidi="hr-HR"/>
        </w:rPr>
        <w:t xml:space="preserve"> </w:t>
      </w:r>
      <w:r w:rsidRPr="004737FA">
        <w:rPr>
          <w:rFonts w:ascii="Calibri" w:eastAsia="Trebuchet MS" w:hAnsi="Calibri" w:cs="Calibri"/>
          <w:spacing w:val="15"/>
          <w:lang w:eastAsia="hr-HR" w:bidi="hr-HR"/>
        </w:rPr>
        <w:t xml:space="preserve"> </w:t>
      </w:r>
      <w:r w:rsidRPr="004737FA">
        <w:rPr>
          <w:rFonts w:ascii="Calibri" w:eastAsia="Trebuchet MS" w:hAnsi="Calibri" w:cs="Calibri"/>
          <w:spacing w:val="-1"/>
          <w:lang w:eastAsia="hr-HR" w:bidi="hr-HR"/>
        </w:rPr>
        <w:t>nagrađenog</w:t>
      </w:r>
      <w:r w:rsidRPr="004737FA">
        <w:rPr>
          <w:rFonts w:ascii="Calibri" w:eastAsia="Trebuchet MS" w:hAnsi="Calibri" w:cs="Calibri"/>
          <w:lang w:eastAsia="hr-HR" w:bidi="hr-HR"/>
        </w:rPr>
        <w:t xml:space="preserve"> </w:t>
      </w:r>
      <w:r w:rsidRPr="004737FA">
        <w:rPr>
          <w:rFonts w:ascii="Calibri" w:eastAsia="Trebuchet MS" w:hAnsi="Calibri" w:cs="Calibri"/>
          <w:spacing w:val="14"/>
          <w:lang w:eastAsia="hr-HR" w:bidi="hr-HR"/>
        </w:rPr>
        <w:t xml:space="preserve"> </w:t>
      </w:r>
      <w:r w:rsidRPr="004737FA">
        <w:rPr>
          <w:rFonts w:ascii="Calibri" w:eastAsia="Trebuchet MS" w:hAnsi="Calibri" w:cs="Calibri"/>
          <w:spacing w:val="-1"/>
          <w:lang w:eastAsia="hr-HR" w:bidi="hr-HR"/>
        </w:rPr>
        <w:t>rada</w:t>
      </w:r>
      <w:r w:rsidRPr="004737FA">
        <w:rPr>
          <w:rFonts w:ascii="Calibri" w:eastAsia="Trebuchet MS" w:hAnsi="Calibri" w:cs="Calibri"/>
          <w:lang w:eastAsia="hr-HR" w:bidi="hr-HR"/>
        </w:rPr>
        <w:t xml:space="preserve"> </w:t>
      </w:r>
      <w:r w:rsidRPr="004737FA">
        <w:rPr>
          <w:rFonts w:ascii="Calibri" w:eastAsia="Trebuchet MS" w:hAnsi="Calibri" w:cs="Calibri"/>
          <w:spacing w:val="15"/>
          <w:lang w:eastAsia="hr-HR" w:bidi="hr-HR"/>
        </w:rPr>
        <w:t xml:space="preserve"> </w:t>
      </w:r>
      <w:r w:rsidRPr="004737FA">
        <w:rPr>
          <w:rFonts w:ascii="Calibri" w:eastAsia="Trebuchet MS" w:hAnsi="Calibri" w:cs="Calibri"/>
          <w:spacing w:val="-1"/>
          <w:lang w:eastAsia="hr-HR" w:bidi="hr-HR"/>
        </w:rPr>
        <w:t>nije</w:t>
      </w:r>
      <w:r w:rsidRPr="004737FA">
        <w:rPr>
          <w:rFonts w:ascii="Calibri" w:eastAsia="Trebuchet MS" w:hAnsi="Calibri" w:cs="Calibri"/>
          <w:lang w:eastAsia="hr-HR" w:bidi="hr-HR"/>
        </w:rPr>
        <w:t xml:space="preserve"> </w:t>
      </w:r>
      <w:r w:rsidRPr="004737FA">
        <w:rPr>
          <w:rFonts w:ascii="Calibri" w:eastAsia="Trebuchet MS" w:hAnsi="Calibri" w:cs="Calibri"/>
          <w:spacing w:val="13"/>
          <w:lang w:eastAsia="hr-HR" w:bidi="hr-HR"/>
        </w:rPr>
        <w:t xml:space="preserve"> </w:t>
      </w:r>
      <w:r w:rsidRPr="004737FA">
        <w:rPr>
          <w:rFonts w:ascii="Calibri" w:eastAsia="Trebuchet MS" w:hAnsi="Calibri" w:cs="Calibri"/>
          <w:spacing w:val="-1"/>
          <w:lang w:eastAsia="hr-HR" w:bidi="hr-HR"/>
        </w:rPr>
        <w:t>imao</w:t>
      </w:r>
      <w:r w:rsidRPr="004737FA">
        <w:rPr>
          <w:rFonts w:ascii="Calibri" w:eastAsia="Trebuchet MS" w:hAnsi="Calibri" w:cs="Calibri"/>
          <w:lang w:eastAsia="hr-HR" w:bidi="hr-HR"/>
        </w:rPr>
        <w:t xml:space="preserve"> </w:t>
      </w:r>
      <w:r w:rsidRPr="004737FA">
        <w:rPr>
          <w:rFonts w:ascii="Calibri" w:eastAsia="Trebuchet MS" w:hAnsi="Calibri" w:cs="Calibri"/>
          <w:spacing w:val="16"/>
          <w:lang w:eastAsia="hr-HR" w:bidi="hr-HR"/>
        </w:rPr>
        <w:t xml:space="preserve"> </w:t>
      </w:r>
      <w:r w:rsidRPr="004737FA">
        <w:rPr>
          <w:rFonts w:ascii="Calibri" w:eastAsia="Trebuchet MS" w:hAnsi="Calibri" w:cs="Calibri"/>
          <w:spacing w:val="-1"/>
          <w:lang w:eastAsia="hr-HR" w:bidi="hr-HR"/>
        </w:rPr>
        <w:t>pravo</w:t>
      </w:r>
      <w:r w:rsidRPr="004737FA">
        <w:rPr>
          <w:rFonts w:ascii="Calibri" w:eastAsia="Trebuchet MS" w:hAnsi="Calibri" w:cs="Calibri"/>
          <w:lang w:eastAsia="hr-HR" w:bidi="hr-HR"/>
        </w:rPr>
        <w:t xml:space="preserve"> </w:t>
      </w:r>
      <w:r w:rsidRPr="004737FA">
        <w:rPr>
          <w:rFonts w:ascii="Calibri" w:eastAsia="Trebuchet MS" w:hAnsi="Calibri" w:cs="Calibri"/>
          <w:spacing w:val="16"/>
          <w:lang w:eastAsia="hr-HR" w:bidi="hr-HR"/>
        </w:rPr>
        <w:t xml:space="preserve"> </w:t>
      </w:r>
      <w:r w:rsidRPr="004737FA">
        <w:rPr>
          <w:rFonts w:ascii="Calibri" w:eastAsia="Trebuchet MS" w:hAnsi="Calibri" w:cs="Calibri"/>
          <w:spacing w:val="-1"/>
          <w:lang w:eastAsia="hr-HR" w:bidi="hr-HR"/>
        </w:rPr>
        <w:t>sudjelovanja,</w:t>
      </w:r>
      <w:r w:rsidRPr="004737FA">
        <w:rPr>
          <w:rFonts w:ascii="Calibri" w:eastAsia="Trebuchet MS" w:hAnsi="Calibri" w:cs="Calibri"/>
          <w:lang w:eastAsia="hr-HR" w:bidi="hr-HR"/>
        </w:rPr>
        <w:t xml:space="preserve"> </w:t>
      </w:r>
      <w:r w:rsidRPr="004737FA">
        <w:rPr>
          <w:rFonts w:ascii="Calibri" w:eastAsia="Trebuchet MS" w:hAnsi="Calibri" w:cs="Calibri"/>
          <w:spacing w:val="15"/>
          <w:lang w:eastAsia="hr-HR" w:bidi="hr-HR"/>
        </w:rPr>
        <w:t xml:space="preserve"> </w:t>
      </w:r>
      <w:r w:rsidRPr="004737FA">
        <w:rPr>
          <w:rFonts w:ascii="Calibri" w:eastAsia="Trebuchet MS" w:hAnsi="Calibri" w:cs="Calibri"/>
          <w:spacing w:val="-1"/>
          <w:lang w:eastAsia="hr-HR" w:bidi="hr-HR"/>
        </w:rPr>
        <w:t>takav</w:t>
      </w:r>
      <w:r w:rsidRPr="004737FA">
        <w:rPr>
          <w:rFonts w:ascii="Calibri" w:eastAsia="Trebuchet MS" w:hAnsi="Calibri" w:cs="Calibri"/>
          <w:lang w:eastAsia="hr-HR" w:bidi="hr-HR"/>
        </w:rPr>
        <w:t xml:space="preserve"> </w:t>
      </w:r>
      <w:r w:rsidRPr="004737FA">
        <w:rPr>
          <w:rFonts w:ascii="Calibri" w:eastAsia="Trebuchet MS" w:hAnsi="Calibri" w:cs="Calibri"/>
          <w:spacing w:val="20"/>
          <w:lang w:eastAsia="hr-HR" w:bidi="hr-HR"/>
        </w:rPr>
        <w:t xml:space="preserve"> </w:t>
      </w:r>
      <w:r w:rsidRPr="004737FA">
        <w:rPr>
          <w:rFonts w:ascii="Calibri" w:eastAsia="Calibri" w:hAnsi="Calibri" w:cs="Calibri"/>
          <w:lang w:eastAsia="hr-HR" w:bidi="hr-HR"/>
        </w:rPr>
        <w:t xml:space="preserve">rad </w:t>
      </w:r>
      <w:r w:rsidRPr="004737FA">
        <w:rPr>
          <w:rFonts w:ascii="Calibri" w:eastAsia="Calibri" w:hAnsi="Calibri" w:cs="Calibri"/>
          <w:spacing w:val="14"/>
          <w:lang w:eastAsia="hr-HR" w:bidi="hr-HR"/>
        </w:rPr>
        <w:t xml:space="preserve"> </w:t>
      </w:r>
      <w:r w:rsidRPr="004737FA">
        <w:rPr>
          <w:rFonts w:ascii="Calibri" w:eastAsia="Calibri" w:hAnsi="Calibri" w:cs="Calibri"/>
          <w:spacing w:val="-2"/>
          <w:lang w:eastAsia="hr-HR" w:bidi="hr-HR"/>
        </w:rPr>
        <w:t>se</w:t>
      </w:r>
      <w:r w:rsidRPr="004737FA">
        <w:rPr>
          <w:rFonts w:ascii="Calibri" w:eastAsia="Calibri" w:hAnsi="Calibri" w:cs="Calibri"/>
          <w:spacing w:val="65"/>
          <w:lang w:eastAsia="hr-HR" w:bidi="hr-HR"/>
        </w:rPr>
        <w:t xml:space="preserve"> </w:t>
      </w:r>
      <w:r w:rsidRPr="004737FA">
        <w:rPr>
          <w:rFonts w:ascii="Calibri" w:eastAsia="Trebuchet MS" w:hAnsi="Calibri" w:cs="Calibri"/>
          <w:spacing w:val="-1"/>
          <w:lang w:eastAsia="hr-HR" w:bidi="hr-HR"/>
        </w:rPr>
        <w:t>diskvalificira,</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oduzima</w:t>
      </w:r>
      <w:r w:rsidRPr="004737FA">
        <w:rPr>
          <w:rFonts w:ascii="Calibri" w:eastAsia="Trebuchet MS" w:hAnsi="Calibri" w:cs="Calibri"/>
          <w:spacing w:val="7"/>
          <w:lang w:eastAsia="hr-HR" w:bidi="hr-HR"/>
        </w:rPr>
        <w:t xml:space="preserve"> </w:t>
      </w:r>
      <w:r w:rsidRPr="004737FA">
        <w:rPr>
          <w:rFonts w:ascii="Calibri" w:eastAsia="Trebuchet MS" w:hAnsi="Calibri" w:cs="Calibri"/>
          <w:lang w:eastAsia="hr-HR" w:bidi="hr-HR"/>
        </w:rPr>
        <w:t>se</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dodijeljena</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nagrada,</w:t>
      </w:r>
      <w:r w:rsidRPr="004737FA">
        <w:rPr>
          <w:rFonts w:ascii="Calibri" w:eastAsia="Trebuchet MS" w:hAnsi="Calibri" w:cs="Calibri"/>
          <w:spacing w:val="7"/>
          <w:lang w:eastAsia="hr-HR" w:bidi="hr-HR"/>
        </w:rPr>
        <w:t xml:space="preserve"> </w:t>
      </w:r>
      <w:r w:rsidRPr="004737FA">
        <w:rPr>
          <w:rFonts w:ascii="Calibri" w:eastAsia="Trebuchet MS" w:hAnsi="Calibri" w:cs="Calibri"/>
          <w:lang w:eastAsia="hr-HR" w:bidi="hr-HR"/>
        </w:rPr>
        <w:t>a</w:t>
      </w:r>
      <w:r w:rsidRPr="004737FA">
        <w:rPr>
          <w:rFonts w:ascii="Calibri" w:eastAsia="Trebuchet MS" w:hAnsi="Calibri" w:cs="Calibri"/>
          <w:spacing w:val="7"/>
          <w:lang w:eastAsia="hr-HR" w:bidi="hr-HR"/>
        </w:rPr>
        <w:t xml:space="preserve"> </w:t>
      </w:r>
      <w:r w:rsidRPr="004737FA">
        <w:rPr>
          <w:rFonts w:ascii="Calibri" w:eastAsia="Trebuchet MS" w:hAnsi="Calibri" w:cs="Calibri"/>
          <w:lang w:eastAsia="hr-HR" w:bidi="hr-HR"/>
        </w:rPr>
        <w:t>ostali</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nagrađeni</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radovi</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unapređuju</w:t>
      </w:r>
      <w:r w:rsidRPr="004737FA">
        <w:rPr>
          <w:rFonts w:ascii="Calibri" w:eastAsia="Trebuchet MS" w:hAnsi="Calibri" w:cs="Calibri"/>
          <w:spacing w:val="9"/>
          <w:lang w:eastAsia="hr-HR" w:bidi="hr-HR"/>
        </w:rPr>
        <w:t xml:space="preserve"> </w:t>
      </w:r>
      <w:r w:rsidRPr="004737FA">
        <w:rPr>
          <w:rFonts w:ascii="Calibri" w:eastAsia="Trebuchet MS" w:hAnsi="Calibri" w:cs="Calibri"/>
          <w:lang w:eastAsia="hr-HR" w:bidi="hr-HR"/>
        </w:rPr>
        <w:t>se</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za</w:t>
      </w:r>
      <w:r w:rsidRPr="004737FA">
        <w:rPr>
          <w:rFonts w:ascii="Calibri" w:eastAsia="Trebuchet MS" w:hAnsi="Calibri" w:cs="Calibri"/>
          <w:spacing w:val="9"/>
          <w:lang w:eastAsia="hr-HR" w:bidi="hr-HR"/>
        </w:rPr>
        <w:t xml:space="preserve"> </w:t>
      </w:r>
      <w:r w:rsidRPr="004737FA">
        <w:rPr>
          <w:rFonts w:ascii="Calibri" w:eastAsia="Trebuchet MS" w:hAnsi="Calibri" w:cs="Calibri"/>
          <w:spacing w:val="-1"/>
          <w:lang w:eastAsia="hr-HR" w:bidi="hr-HR"/>
        </w:rPr>
        <w:t>jedno</w:t>
      </w:r>
      <w:r w:rsidRPr="004737FA">
        <w:rPr>
          <w:rFonts w:ascii="Calibri" w:eastAsia="Trebuchet MS" w:hAnsi="Calibri" w:cs="Calibri"/>
          <w:spacing w:val="87"/>
          <w:lang w:eastAsia="hr-HR" w:bidi="hr-HR"/>
        </w:rPr>
        <w:t xml:space="preserve"> </w:t>
      </w:r>
      <w:r w:rsidRPr="004737FA">
        <w:rPr>
          <w:rFonts w:ascii="Calibri" w:eastAsia="Trebuchet MS" w:hAnsi="Calibri" w:cs="Calibri"/>
          <w:spacing w:val="-1"/>
          <w:lang w:eastAsia="hr-HR" w:bidi="hr-HR"/>
        </w:rPr>
        <w:t>mjesto</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prema</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rangiranoj</w:t>
      </w:r>
      <w:r w:rsidRPr="004737FA">
        <w:rPr>
          <w:rFonts w:ascii="Calibri" w:eastAsia="Trebuchet MS" w:hAnsi="Calibri" w:cs="Calibri"/>
          <w:spacing w:val="-4"/>
          <w:lang w:eastAsia="hr-HR" w:bidi="hr-HR"/>
        </w:rPr>
        <w:t xml:space="preserve"> l</w:t>
      </w:r>
      <w:r w:rsidRPr="004737FA">
        <w:rPr>
          <w:rFonts w:ascii="Calibri" w:eastAsia="Trebuchet MS" w:hAnsi="Calibri" w:cs="Calibri"/>
          <w:spacing w:val="-1"/>
          <w:lang w:eastAsia="hr-HR" w:bidi="hr-HR"/>
        </w:rPr>
        <w:t>isti</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utvrđenoj</w:t>
      </w:r>
      <w:r w:rsidRPr="004737FA">
        <w:rPr>
          <w:rFonts w:ascii="Calibri" w:eastAsia="Trebuchet MS" w:hAnsi="Calibri" w:cs="Calibri"/>
          <w:spacing w:val="-4"/>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postupku</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ocjenjivanja.</w:t>
      </w:r>
      <w:r w:rsidRPr="004737FA">
        <w:rPr>
          <w:rFonts w:ascii="Calibri" w:eastAsia="Trebuchet MS" w:hAnsi="Calibri" w:cs="Calibri"/>
          <w:spacing w:val="-6"/>
          <w:lang w:eastAsia="hr-HR" w:bidi="hr-HR"/>
        </w:rPr>
        <w:t xml:space="preserve"> </w:t>
      </w:r>
      <w:r w:rsidRPr="004737FA">
        <w:rPr>
          <w:rFonts w:ascii="Calibri" w:eastAsia="Trebuchet MS" w:hAnsi="Calibri" w:cs="Calibri"/>
          <w:spacing w:val="-1"/>
          <w:lang w:eastAsia="hr-HR" w:bidi="hr-HR"/>
        </w:rPr>
        <w:t>Razlozi</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diskvalifikacije</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upisuju</w:t>
      </w:r>
      <w:r w:rsidRPr="004737FA">
        <w:rPr>
          <w:rFonts w:ascii="Calibri" w:eastAsia="Trebuchet MS" w:hAnsi="Calibri" w:cs="Calibri"/>
          <w:spacing w:val="-5"/>
          <w:lang w:eastAsia="hr-HR" w:bidi="hr-HR"/>
        </w:rPr>
        <w:t xml:space="preserve"> </w:t>
      </w:r>
      <w:r w:rsidRPr="004737FA">
        <w:rPr>
          <w:rFonts w:ascii="Calibri" w:eastAsia="Trebuchet MS" w:hAnsi="Calibri" w:cs="Calibri"/>
          <w:lang w:eastAsia="hr-HR" w:bidi="hr-HR"/>
        </w:rPr>
        <w:t>se</w:t>
      </w:r>
      <w:r w:rsidRPr="004737FA">
        <w:rPr>
          <w:rFonts w:ascii="Calibri" w:eastAsia="Trebuchet MS" w:hAnsi="Calibri" w:cs="Calibri"/>
          <w:spacing w:val="97"/>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32"/>
          <w:lang w:eastAsia="hr-HR" w:bidi="hr-HR"/>
        </w:rPr>
        <w:t xml:space="preserve"> </w:t>
      </w:r>
      <w:r w:rsidRPr="004737FA">
        <w:rPr>
          <w:rFonts w:ascii="Calibri" w:eastAsia="Trebuchet MS" w:hAnsi="Calibri" w:cs="Calibri"/>
          <w:spacing w:val="-1"/>
          <w:lang w:eastAsia="hr-HR" w:bidi="hr-HR"/>
        </w:rPr>
        <w:t>zapisnik</w:t>
      </w:r>
      <w:r w:rsidRPr="004737FA">
        <w:rPr>
          <w:rFonts w:ascii="Calibri" w:eastAsia="Trebuchet MS" w:hAnsi="Calibri" w:cs="Calibri"/>
          <w:spacing w:val="34"/>
          <w:lang w:eastAsia="hr-HR" w:bidi="hr-HR"/>
        </w:rPr>
        <w:t xml:space="preserve"> </w:t>
      </w:r>
      <w:r w:rsidRPr="004737FA">
        <w:rPr>
          <w:rFonts w:ascii="Calibri" w:eastAsia="Trebuchet MS" w:hAnsi="Calibri" w:cs="Calibri"/>
          <w:spacing w:val="-1"/>
          <w:lang w:eastAsia="hr-HR" w:bidi="hr-HR"/>
        </w:rPr>
        <w:t>sjednice</w:t>
      </w:r>
      <w:r w:rsidRPr="004737FA">
        <w:rPr>
          <w:rFonts w:ascii="Calibri" w:eastAsia="Trebuchet MS" w:hAnsi="Calibri" w:cs="Calibri"/>
          <w:spacing w:val="31"/>
          <w:lang w:eastAsia="hr-HR" w:bidi="hr-HR"/>
        </w:rPr>
        <w:t xml:space="preserve"> </w:t>
      </w:r>
      <w:r w:rsidRPr="004737FA">
        <w:rPr>
          <w:rFonts w:ascii="Calibri" w:eastAsia="Trebuchet MS" w:hAnsi="Calibri" w:cs="Calibri"/>
          <w:spacing w:val="-1"/>
          <w:lang w:eastAsia="hr-HR" w:bidi="hr-HR"/>
        </w:rPr>
        <w:t>ocjenjivačkog</w:t>
      </w:r>
      <w:r w:rsidRPr="004737FA">
        <w:rPr>
          <w:rFonts w:ascii="Calibri" w:eastAsia="Trebuchet MS" w:hAnsi="Calibri" w:cs="Calibri"/>
          <w:spacing w:val="33"/>
          <w:lang w:eastAsia="hr-HR" w:bidi="hr-HR"/>
        </w:rPr>
        <w:t xml:space="preserve"> </w:t>
      </w:r>
      <w:r w:rsidRPr="004737FA">
        <w:rPr>
          <w:rFonts w:ascii="Calibri" w:eastAsia="Trebuchet MS" w:hAnsi="Calibri" w:cs="Calibri"/>
          <w:spacing w:val="-1"/>
          <w:lang w:eastAsia="hr-HR" w:bidi="hr-HR"/>
        </w:rPr>
        <w:t>suda.</w:t>
      </w:r>
      <w:r w:rsidRPr="004737FA">
        <w:rPr>
          <w:rFonts w:ascii="Calibri" w:eastAsia="Trebuchet MS" w:hAnsi="Calibri" w:cs="Calibri"/>
          <w:spacing w:val="33"/>
          <w:lang w:eastAsia="hr-HR" w:bidi="hr-HR"/>
        </w:rPr>
        <w:t xml:space="preserve"> </w:t>
      </w:r>
      <w:r w:rsidRPr="004737FA">
        <w:rPr>
          <w:rFonts w:ascii="Calibri" w:eastAsia="Trebuchet MS" w:hAnsi="Calibri" w:cs="Calibri"/>
          <w:spacing w:val="-1"/>
          <w:lang w:eastAsia="hr-HR" w:bidi="hr-HR"/>
        </w:rPr>
        <w:t>Odmah</w:t>
      </w:r>
      <w:r w:rsidRPr="004737FA">
        <w:rPr>
          <w:rFonts w:ascii="Calibri" w:eastAsia="Trebuchet MS" w:hAnsi="Calibri" w:cs="Calibri"/>
          <w:spacing w:val="33"/>
          <w:lang w:eastAsia="hr-HR" w:bidi="hr-HR"/>
        </w:rPr>
        <w:t xml:space="preserve"> </w:t>
      </w:r>
      <w:r w:rsidRPr="004737FA">
        <w:rPr>
          <w:rFonts w:ascii="Calibri" w:eastAsia="Trebuchet MS" w:hAnsi="Calibri" w:cs="Calibri"/>
          <w:spacing w:val="-2"/>
          <w:lang w:eastAsia="hr-HR" w:bidi="hr-HR"/>
        </w:rPr>
        <w:t>po</w:t>
      </w:r>
      <w:r w:rsidRPr="004737FA">
        <w:rPr>
          <w:rFonts w:ascii="Calibri" w:eastAsia="Trebuchet MS" w:hAnsi="Calibri" w:cs="Calibri"/>
          <w:spacing w:val="35"/>
          <w:lang w:eastAsia="hr-HR" w:bidi="hr-HR"/>
        </w:rPr>
        <w:t xml:space="preserve"> </w:t>
      </w:r>
      <w:r w:rsidRPr="004737FA">
        <w:rPr>
          <w:rFonts w:ascii="Calibri" w:eastAsia="Trebuchet MS" w:hAnsi="Calibri" w:cs="Calibri"/>
          <w:spacing w:val="-1"/>
          <w:lang w:eastAsia="hr-HR" w:bidi="hr-HR"/>
        </w:rPr>
        <w:t>završetku</w:t>
      </w:r>
      <w:r w:rsidRPr="004737FA">
        <w:rPr>
          <w:rFonts w:ascii="Calibri" w:eastAsia="Trebuchet MS" w:hAnsi="Calibri" w:cs="Calibri"/>
          <w:spacing w:val="33"/>
          <w:lang w:eastAsia="hr-HR" w:bidi="hr-HR"/>
        </w:rPr>
        <w:t xml:space="preserve"> </w:t>
      </w:r>
      <w:r w:rsidRPr="004737FA">
        <w:rPr>
          <w:rFonts w:ascii="Calibri" w:eastAsia="Trebuchet MS" w:hAnsi="Calibri" w:cs="Calibri"/>
          <w:spacing w:val="-1"/>
          <w:lang w:eastAsia="hr-HR" w:bidi="hr-HR"/>
        </w:rPr>
        <w:t>sjednice</w:t>
      </w:r>
      <w:r w:rsidRPr="004737FA">
        <w:rPr>
          <w:rFonts w:ascii="Calibri" w:eastAsia="Trebuchet MS" w:hAnsi="Calibri" w:cs="Calibri"/>
          <w:spacing w:val="32"/>
          <w:lang w:eastAsia="hr-HR" w:bidi="hr-HR"/>
        </w:rPr>
        <w:t xml:space="preserve"> </w:t>
      </w:r>
      <w:r w:rsidRPr="004737FA">
        <w:rPr>
          <w:rFonts w:ascii="Calibri" w:eastAsia="Trebuchet MS" w:hAnsi="Calibri" w:cs="Calibri"/>
          <w:spacing w:val="-1"/>
          <w:lang w:eastAsia="hr-HR" w:bidi="hr-HR"/>
        </w:rPr>
        <w:t>ocjenjivačkog</w:t>
      </w:r>
      <w:r w:rsidRPr="004737FA">
        <w:rPr>
          <w:rFonts w:ascii="Calibri" w:eastAsia="Trebuchet MS" w:hAnsi="Calibri" w:cs="Calibri"/>
          <w:spacing w:val="32"/>
          <w:lang w:eastAsia="hr-HR" w:bidi="hr-HR"/>
        </w:rPr>
        <w:t xml:space="preserve"> </w:t>
      </w:r>
      <w:r w:rsidRPr="004737FA">
        <w:rPr>
          <w:rFonts w:ascii="Calibri" w:eastAsia="Trebuchet MS" w:hAnsi="Calibri" w:cs="Calibri"/>
          <w:spacing w:val="-1"/>
          <w:lang w:eastAsia="hr-HR" w:bidi="hr-HR"/>
        </w:rPr>
        <w:t>suda</w:t>
      </w:r>
      <w:r w:rsidRPr="004737FA">
        <w:rPr>
          <w:rFonts w:ascii="Calibri" w:eastAsia="Trebuchet MS" w:hAnsi="Calibri" w:cs="Calibri"/>
          <w:spacing w:val="34"/>
          <w:lang w:eastAsia="hr-HR" w:bidi="hr-HR"/>
        </w:rPr>
        <w:t xml:space="preserve"> </w:t>
      </w:r>
      <w:r w:rsidRPr="004737FA">
        <w:rPr>
          <w:rFonts w:ascii="Calibri" w:eastAsia="Trebuchet MS" w:hAnsi="Calibri" w:cs="Calibri"/>
          <w:lang w:eastAsia="hr-HR" w:bidi="hr-HR"/>
        </w:rPr>
        <w:t>i</w:t>
      </w:r>
      <w:r w:rsidRPr="004737FA">
        <w:rPr>
          <w:rFonts w:ascii="Calibri" w:eastAsia="Trebuchet MS" w:hAnsi="Calibri" w:cs="Calibri"/>
          <w:spacing w:val="71"/>
          <w:lang w:eastAsia="hr-HR" w:bidi="hr-HR"/>
        </w:rPr>
        <w:t xml:space="preserve"> </w:t>
      </w:r>
      <w:r w:rsidRPr="004737FA">
        <w:rPr>
          <w:rFonts w:ascii="Calibri" w:eastAsia="Trebuchet MS" w:hAnsi="Calibri" w:cs="Calibri"/>
          <w:spacing w:val="-1"/>
          <w:lang w:eastAsia="hr-HR" w:bidi="hr-HR"/>
        </w:rPr>
        <w:t>potpisivanja</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zapisnika</w:t>
      </w:r>
      <w:r w:rsidRPr="004737FA">
        <w:rPr>
          <w:rFonts w:ascii="Calibri" w:eastAsia="Trebuchet MS" w:hAnsi="Calibri" w:cs="Calibri"/>
          <w:lang w:eastAsia="hr-HR" w:bidi="hr-HR"/>
        </w:rPr>
        <w:t xml:space="preserve"> P</w:t>
      </w:r>
      <w:r w:rsidRPr="004737FA">
        <w:rPr>
          <w:rFonts w:ascii="Calibri" w:eastAsia="Trebuchet MS" w:hAnsi="Calibri" w:cs="Calibri"/>
          <w:spacing w:val="-1"/>
          <w:lang w:eastAsia="hr-HR" w:bidi="hr-HR"/>
        </w:rPr>
        <w:t>rovoditelj</w:t>
      </w:r>
      <w:r w:rsidRPr="004737FA">
        <w:rPr>
          <w:rFonts w:ascii="Calibri" w:eastAsia="Trebuchet MS" w:hAnsi="Calibri" w:cs="Calibri"/>
          <w:lang w:eastAsia="hr-HR" w:bidi="hr-HR"/>
        </w:rPr>
        <w:t xml:space="preserve"> je</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 xml:space="preserve">dužan </w:t>
      </w:r>
      <w:r w:rsidRPr="004737FA">
        <w:rPr>
          <w:rFonts w:ascii="Calibri" w:eastAsia="Trebuchet MS" w:hAnsi="Calibri" w:cs="Calibri"/>
          <w:lang w:eastAsia="hr-HR" w:bidi="hr-HR"/>
        </w:rPr>
        <w:t xml:space="preserve">isti </w:t>
      </w:r>
      <w:r w:rsidRPr="004737FA">
        <w:rPr>
          <w:rFonts w:ascii="Calibri" w:eastAsia="Trebuchet MS" w:hAnsi="Calibri" w:cs="Calibri"/>
          <w:spacing w:val="-1"/>
          <w:lang w:eastAsia="hr-HR" w:bidi="hr-HR"/>
        </w:rPr>
        <w:t>dostaviti</w:t>
      </w:r>
      <w:r w:rsidRPr="004737FA">
        <w:rPr>
          <w:rFonts w:ascii="Calibri" w:eastAsia="Trebuchet MS" w:hAnsi="Calibri" w:cs="Calibri"/>
          <w:lang w:eastAsia="hr-HR" w:bidi="hr-HR"/>
        </w:rPr>
        <w:t xml:space="preserve"> </w:t>
      </w:r>
      <w:proofErr w:type="spellStart"/>
      <w:r w:rsidRPr="004737FA">
        <w:rPr>
          <w:rFonts w:ascii="Calibri" w:eastAsia="Trebuchet MS" w:hAnsi="Calibri" w:cs="Calibri"/>
          <w:spacing w:val="-1"/>
          <w:lang w:eastAsia="hr-HR" w:bidi="hr-HR"/>
        </w:rPr>
        <w:t>Raspisivaču</w:t>
      </w:r>
      <w:proofErr w:type="spellEnd"/>
      <w:r w:rsidRPr="004737FA">
        <w:rPr>
          <w:rFonts w:ascii="Calibri" w:eastAsia="Trebuchet MS" w:hAnsi="Calibri" w:cs="Calibri"/>
          <w:spacing w:val="-1"/>
          <w:lang w:eastAsia="hr-HR" w:bidi="hr-HR"/>
        </w:rPr>
        <w:t xml:space="preserve"> </w:t>
      </w:r>
      <w:r w:rsidRPr="004737FA">
        <w:rPr>
          <w:rFonts w:ascii="Calibri" w:eastAsia="Trebuchet MS" w:hAnsi="Calibri" w:cs="Calibri"/>
          <w:lang w:eastAsia="hr-HR" w:bidi="hr-HR"/>
        </w:rPr>
        <w:t xml:space="preserve">na </w:t>
      </w:r>
      <w:r w:rsidRPr="004737FA">
        <w:rPr>
          <w:rFonts w:ascii="Calibri" w:eastAsia="Trebuchet MS" w:hAnsi="Calibri" w:cs="Calibri"/>
          <w:spacing w:val="-1"/>
          <w:lang w:eastAsia="hr-HR" w:bidi="hr-HR"/>
        </w:rPr>
        <w:t>daljnje</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 xml:space="preserve">postupanje, a u EOJN i na mrežnim stranicama </w:t>
      </w:r>
      <w:proofErr w:type="spellStart"/>
      <w:r w:rsidRPr="004737FA">
        <w:rPr>
          <w:rFonts w:ascii="Calibri" w:eastAsia="Trebuchet MS" w:hAnsi="Calibri" w:cs="Calibri"/>
          <w:spacing w:val="-1"/>
          <w:lang w:eastAsia="hr-HR" w:bidi="hr-HR"/>
        </w:rPr>
        <w:t>Raspisivača</w:t>
      </w:r>
      <w:proofErr w:type="spellEnd"/>
      <w:r w:rsidRPr="004737FA">
        <w:rPr>
          <w:rFonts w:ascii="Calibri" w:eastAsia="Trebuchet MS" w:hAnsi="Calibri" w:cs="Calibri"/>
          <w:spacing w:val="-1"/>
          <w:lang w:eastAsia="hr-HR" w:bidi="hr-HR"/>
        </w:rPr>
        <w:t>, Provoditelja i Hrvatske komore arhitekata se objavljuje Odluka  o rezultatima</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 xml:space="preserve">natječaja. </w:t>
      </w:r>
    </w:p>
    <w:p w14:paraId="4BE68AFF" w14:textId="77777777" w:rsidR="00923109" w:rsidRPr="004737FA" w:rsidRDefault="00923109" w:rsidP="00923109">
      <w:pPr>
        <w:widowControl w:val="0"/>
        <w:tabs>
          <w:tab w:val="left" w:pos="854"/>
        </w:tabs>
        <w:autoSpaceDE w:val="0"/>
        <w:autoSpaceDN w:val="0"/>
        <w:adjustRightInd w:val="0"/>
        <w:spacing w:before="120" w:after="0" w:line="245" w:lineRule="auto"/>
        <w:jc w:val="both"/>
        <w:rPr>
          <w:rFonts w:ascii="Calibri" w:eastAsia="Trebuchet MS" w:hAnsi="Calibri" w:cs="Calibri"/>
          <w:lang w:eastAsia="hr-HR" w:bidi="hr-HR"/>
        </w:rPr>
      </w:pPr>
    </w:p>
    <w:p w14:paraId="666F4056" w14:textId="77777777" w:rsidR="00923109" w:rsidRPr="004737FA" w:rsidRDefault="00923109" w:rsidP="00923109">
      <w:pPr>
        <w:widowControl w:val="0"/>
        <w:numPr>
          <w:ilvl w:val="1"/>
          <w:numId w:val="11"/>
        </w:numPr>
        <w:tabs>
          <w:tab w:val="left" w:pos="829"/>
        </w:tabs>
        <w:autoSpaceDE w:val="0"/>
        <w:autoSpaceDN w:val="0"/>
        <w:adjustRightInd w:val="0"/>
        <w:spacing w:before="56" w:after="0" w:line="245"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Izložba</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Natječajnih</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radova</w:t>
      </w:r>
      <w:r w:rsidRPr="004737FA">
        <w:rPr>
          <w:rFonts w:ascii="Calibri" w:eastAsia="Trebuchet MS" w:hAnsi="Calibri" w:cs="Calibri"/>
          <w:spacing w:val="-12"/>
          <w:lang w:eastAsia="hr-HR" w:bidi="hr-HR"/>
        </w:rPr>
        <w:t xml:space="preserve"> </w:t>
      </w:r>
      <w:r w:rsidRPr="004737FA">
        <w:rPr>
          <w:rFonts w:ascii="Calibri" w:eastAsia="Trebuchet MS" w:hAnsi="Calibri" w:cs="Calibri"/>
          <w:spacing w:val="-1"/>
          <w:lang w:eastAsia="hr-HR" w:bidi="hr-HR"/>
        </w:rPr>
        <w:t>održat</w:t>
      </w:r>
      <w:r w:rsidRPr="004737FA">
        <w:rPr>
          <w:rFonts w:ascii="Calibri" w:eastAsia="Trebuchet MS" w:hAnsi="Calibri" w:cs="Calibri"/>
          <w:spacing w:val="-9"/>
          <w:lang w:eastAsia="hr-HR" w:bidi="hr-HR"/>
        </w:rPr>
        <w:t xml:space="preserve"> </w:t>
      </w:r>
      <w:r w:rsidRPr="004737FA">
        <w:rPr>
          <w:rFonts w:ascii="Calibri" w:eastAsia="Trebuchet MS" w:hAnsi="Calibri" w:cs="Calibri"/>
          <w:lang w:eastAsia="hr-HR" w:bidi="hr-HR"/>
        </w:rPr>
        <w:t>će</w:t>
      </w:r>
      <w:r w:rsidRPr="004737FA">
        <w:rPr>
          <w:rFonts w:ascii="Calibri" w:eastAsia="Trebuchet MS" w:hAnsi="Calibri" w:cs="Calibri"/>
          <w:spacing w:val="-9"/>
          <w:lang w:eastAsia="hr-HR" w:bidi="hr-HR"/>
        </w:rPr>
        <w:t xml:space="preserve"> </w:t>
      </w:r>
      <w:r w:rsidRPr="004737FA">
        <w:rPr>
          <w:rFonts w:ascii="Calibri" w:eastAsia="Trebuchet MS" w:hAnsi="Calibri" w:cs="Calibri"/>
          <w:lang w:eastAsia="hr-HR" w:bidi="hr-HR"/>
        </w:rPr>
        <w:t>se</w:t>
      </w:r>
      <w:r w:rsidRPr="004737FA">
        <w:rPr>
          <w:rFonts w:ascii="Calibri" w:eastAsia="Trebuchet MS" w:hAnsi="Calibri" w:cs="Calibri"/>
          <w:spacing w:val="-9"/>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roku</w:t>
      </w:r>
      <w:r w:rsidRPr="004737FA">
        <w:rPr>
          <w:rFonts w:ascii="Calibri" w:eastAsia="Trebuchet MS" w:hAnsi="Calibri" w:cs="Calibri"/>
          <w:spacing w:val="-12"/>
          <w:lang w:eastAsia="hr-HR" w:bidi="hr-HR"/>
        </w:rPr>
        <w:t xml:space="preserve"> </w:t>
      </w:r>
      <w:r w:rsidRPr="004737FA">
        <w:rPr>
          <w:rFonts w:ascii="Calibri" w:eastAsia="Trebuchet MS" w:hAnsi="Calibri" w:cs="Calibri"/>
          <w:lang w:eastAsia="hr-HR" w:bidi="hr-HR"/>
        </w:rPr>
        <w:t>od</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30</w:t>
      </w:r>
      <w:r w:rsidRPr="004737FA">
        <w:rPr>
          <w:rFonts w:ascii="Calibri" w:eastAsia="Trebuchet MS" w:hAnsi="Calibri" w:cs="Calibri"/>
          <w:spacing w:val="-6"/>
          <w:lang w:eastAsia="hr-HR" w:bidi="hr-HR"/>
        </w:rPr>
        <w:t xml:space="preserve"> </w:t>
      </w:r>
      <w:r w:rsidRPr="004737FA">
        <w:rPr>
          <w:rFonts w:ascii="Calibri" w:eastAsia="Trebuchet MS" w:hAnsi="Calibri" w:cs="Calibri"/>
          <w:spacing w:val="-1"/>
          <w:lang w:eastAsia="hr-HR" w:bidi="hr-HR"/>
        </w:rPr>
        <w:t>dana</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po</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završetku</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rada</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Ocjenjivačkoga</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suda.</w:t>
      </w:r>
      <w:r w:rsidRPr="004737FA">
        <w:rPr>
          <w:rFonts w:ascii="Calibri" w:eastAsia="Trebuchet MS" w:hAnsi="Calibri" w:cs="Calibri"/>
          <w:spacing w:val="73"/>
          <w:lang w:eastAsia="hr-HR" w:bidi="hr-HR"/>
        </w:rPr>
        <w:t xml:space="preserve"> </w:t>
      </w:r>
      <w:r w:rsidRPr="004737FA">
        <w:rPr>
          <w:rFonts w:ascii="Calibri" w:eastAsia="Trebuchet MS" w:hAnsi="Calibri" w:cs="Calibri"/>
          <w:lang w:eastAsia="hr-HR" w:bidi="hr-HR"/>
        </w:rPr>
        <w:t>O</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datumu</w:t>
      </w:r>
      <w:r w:rsidRPr="004737FA">
        <w:rPr>
          <w:rFonts w:ascii="Calibri" w:eastAsia="Trebuchet MS" w:hAnsi="Calibri" w:cs="Calibri"/>
          <w:spacing w:val="-3"/>
          <w:lang w:eastAsia="hr-HR" w:bidi="hr-HR"/>
        </w:rPr>
        <w:t xml:space="preserve"> </w:t>
      </w:r>
      <w:r w:rsidRPr="004737FA">
        <w:rPr>
          <w:rFonts w:ascii="Calibri" w:eastAsia="Trebuchet MS" w:hAnsi="Calibri" w:cs="Calibri"/>
          <w:lang w:eastAsia="hr-HR" w:bidi="hr-HR"/>
        </w:rPr>
        <w:t>i</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lokaciji</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održavanja</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izložbe</w:t>
      </w:r>
      <w:r w:rsidRPr="004737FA">
        <w:rPr>
          <w:rFonts w:ascii="Calibri" w:eastAsia="Trebuchet MS" w:hAnsi="Calibri" w:cs="Calibri"/>
          <w:spacing w:val="-2"/>
          <w:lang w:eastAsia="hr-HR" w:bidi="hr-HR"/>
        </w:rPr>
        <w:t xml:space="preserve"> </w:t>
      </w:r>
      <w:r w:rsidRPr="004737FA">
        <w:rPr>
          <w:rFonts w:ascii="Calibri" w:eastAsia="Trebuchet MS" w:hAnsi="Calibri" w:cs="Calibri"/>
          <w:lang w:eastAsia="hr-HR" w:bidi="hr-HR"/>
        </w:rPr>
        <w:t>svi</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Natjecatelji</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2"/>
          <w:lang w:eastAsia="hr-HR" w:bidi="hr-HR"/>
        </w:rPr>
        <w:t xml:space="preserve">će </w:t>
      </w:r>
      <w:r w:rsidRPr="004737FA">
        <w:rPr>
          <w:rFonts w:ascii="Calibri" w:eastAsia="Trebuchet MS" w:hAnsi="Calibri" w:cs="Calibri"/>
          <w:spacing w:val="-1"/>
          <w:lang w:eastAsia="hr-HR" w:bidi="hr-HR"/>
        </w:rPr>
        <w:t>biti</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obaviješteni</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putem e-maila.</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Tijekom</w:t>
      </w:r>
      <w:r w:rsidRPr="004737FA">
        <w:rPr>
          <w:rFonts w:ascii="Calibri" w:eastAsia="Trebuchet MS" w:hAnsi="Calibri" w:cs="Calibri"/>
          <w:spacing w:val="87"/>
          <w:lang w:eastAsia="hr-HR" w:bidi="hr-HR"/>
        </w:rPr>
        <w:t xml:space="preserve"> </w:t>
      </w:r>
      <w:r w:rsidRPr="004737FA">
        <w:rPr>
          <w:rFonts w:ascii="Calibri" w:eastAsia="Trebuchet MS" w:hAnsi="Calibri" w:cs="Calibri"/>
          <w:spacing w:val="-1"/>
          <w:lang w:eastAsia="hr-HR" w:bidi="hr-HR"/>
        </w:rPr>
        <w:t>trajanja</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izložbe</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organizirat</w:t>
      </w:r>
      <w:r w:rsidRPr="004737FA">
        <w:rPr>
          <w:rFonts w:ascii="Calibri" w:eastAsia="Trebuchet MS" w:hAnsi="Calibri" w:cs="Calibri"/>
          <w:lang w:eastAsia="hr-HR" w:bidi="hr-HR"/>
        </w:rPr>
        <w:t xml:space="preserve"> će</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2"/>
          <w:lang w:eastAsia="hr-HR" w:bidi="hr-HR"/>
        </w:rPr>
        <w:t>se</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razgovor</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ocjenjivačkog</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suda</w:t>
      </w:r>
      <w:r w:rsidRPr="004737FA">
        <w:rPr>
          <w:rFonts w:ascii="Calibri" w:eastAsia="Trebuchet MS" w:hAnsi="Calibri" w:cs="Calibri"/>
          <w:lang w:eastAsia="hr-HR" w:bidi="hr-HR"/>
        </w:rPr>
        <w:t xml:space="preserve"> s </w:t>
      </w:r>
      <w:r w:rsidRPr="004737FA">
        <w:rPr>
          <w:rFonts w:ascii="Calibri" w:eastAsia="Trebuchet MS" w:hAnsi="Calibri" w:cs="Calibri"/>
          <w:spacing w:val="-1"/>
          <w:lang w:eastAsia="hr-HR" w:bidi="hr-HR"/>
        </w:rPr>
        <w:t>natjecateljima</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na</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koji</w:t>
      </w:r>
      <w:r w:rsidRPr="004737FA">
        <w:rPr>
          <w:rFonts w:ascii="Calibri" w:eastAsia="Trebuchet MS" w:hAnsi="Calibri" w:cs="Calibri"/>
          <w:lang w:eastAsia="hr-HR" w:bidi="hr-HR"/>
        </w:rPr>
        <w:t xml:space="preserve"> će</w:t>
      </w:r>
      <w:r w:rsidRPr="004737FA">
        <w:rPr>
          <w:rFonts w:ascii="Calibri" w:eastAsia="Trebuchet MS" w:hAnsi="Calibri" w:cs="Calibri"/>
          <w:spacing w:val="1"/>
          <w:lang w:eastAsia="hr-HR" w:bidi="hr-HR"/>
        </w:rPr>
        <w:t xml:space="preserve"> Provoditelj </w:t>
      </w:r>
      <w:r w:rsidRPr="004737FA">
        <w:rPr>
          <w:rFonts w:ascii="Calibri" w:eastAsia="Trebuchet MS" w:hAnsi="Calibri" w:cs="Calibri"/>
          <w:spacing w:val="-1"/>
          <w:lang w:eastAsia="hr-HR" w:bidi="hr-HR"/>
        </w:rPr>
        <w:t>pisanim putem</w:t>
      </w:r>
      <w:r w:rsidRPr="004737FA">
        <w:rPr>
          <w:rFonts w:ascii="Calibri" w:eastAsia="Trebuchet MS" w:hAnsi="Calibri" w:cs="Calibri"/>
          <w:spacing w:val="-6"/>
          <w:lang w:eastAsia="hr-HR" w:bidi="hr-HR"/>
        </w:rPr>
        <w:t xml:space="preserve"> </w:t>
      </w:r>
      <w:r w:rsidRPr="004737FA">
        <w:rPr>
          <w:rFonts w:ascii="Calibri" w:eastAsia="Trebuchet MS" w:hAnsi="Calibri" w:cs="Calibri"/>
          <w:spacing w:val="-1"/>
          <w:lang w:eastAsia="hr-HR" w:bidi="hr-HR"/>
        </w:rPr>
        <w:t>e-mailom</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pozvati</w:t>
      </w:r>
      <w:r w:rsidRPr="004737FA">
        <w:rPr>
          <w:rFonts w:ascii="Calibri" w:eastAsia="Trebuchet MS" w:hAnsi="Calibri" w:cs="Calibri"/>
          <w:spacing w:val="-9"/>
          <w:lang w:eastAsia="hr-HR" w:bidi="hr-HR"/>
        </w:rPr>
        <w:t xml:space="preserve"> </w:t>
      </w:r>
      <w:r w:rsidRPr="004737FA">
        <w:rPr>
          <w:rFonts w:ascii="Calibri" w:eastAsia="Trebuchet MS" w:hAnsi="Calibri" w:cs="Calibri"/>
          <w:spacing w:val="-1"/>
          <w:lang w:eastAsia="hr-HR" w:bidi="hr-HR"/>
        </w:rPr>
        <w:t>sve</w:t>
      </w:r>
      <w:r w:rsidRPr="004737FA">
        <w:rPr>
          <w:rFonts w:ascii="Calibri" w:eastAsia="Trebuchet MS" w:hAnsi="Calibri" w:cs="Calibri"/>
          <w:spacing w:val="-6"/>
          <w:lang w:eastAsia="hr-HR" w:bidi="hr-HR"/>
        </w:rPr>
        <w:t xml:space="preserve"> </w:t>
      </w:r>
      <w:r w:rsidRPr="004737FA">
        <w:rPr>
          <w:rFonts w:ascii="Calibri" w:eastAsia="Trebuchet MS" w:hAnsi="Calibri" w:cs="Calibri"/>
          <w:spacing w:val="-1"/>
          <w:lang w:eastAsia="hr-HR" w:bidi="hr-HR"/>
        </w:rPr>
        <w:t>natjecatelje,</w:t>
      </w:r>
      <w:r w:rsidRPr="004737FA">
        <w:rPr>
          <w:rFonts w:ascii="Calibri" w:eastAsia="Trebuchet MS" w:hAnsi="Calibri" w:cs="Calibri"/>
          <w:spacing w:val="-9"/>
          <w:lang w:eastAsia="hr-HR" w:bidi="hr-HR"/>
        </w:rPr>
        <w:t xml:space="preserve"> </w:t>
      </w:r>
      <w:r w:rsidRPr="004737FA">
        <w:rPr>
          <w:rFonts w:ascii="Calibri" w:eastAsia="Trebuchet MS" w:hAnsi="Calibri" w:cs="Calibri"/>
          <w:spacing w:val="-1"/>
          <w:lang w:eastAsia="hr-HR" w:bidi="hr-HR"/>
        </w:rPr>
        <w:t>članove</w:t>
      </w:r>
      <w:r w:rsidRPr="004737FA">
        <w:rPr>
          <w:rFonts w:ascii="Calibri" w:eastAsia="Trebuchet MS" w:hAnsi="Calibri" w:cs="Calibri"/>
          <w:spacing w:val="-11"/>
          <w:lang w:eastAsia="hr-HR" w:bidi="hr-HR"/>
        </w:rPr>
        <w:t xml:space="preserve"> </w:t>
      </w:r>
      <w:r w:rsidRPr="004737FA">
        <w:rPr>
          <w:rFonts w:ascii="Calibri" w:eastAsia="Trebuchet MS" w:hAnsi="Calibri" w:cs="Calibri"/>
          <w:spacing w:val="-1"/>
          <w:lang w:eastAsia="hr-HR" w:bidi="hr-HR"/>
        </w:rPr>
        <w:t>ocjenjivačkog</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suda,</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zamjenika</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člana, stručne savjetnike,</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tehničku</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komisiju,</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tajnika</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natječaja</w:t>
      </w:r>
      <w:r w:rsidRPr="004737FA">
        <w:rPr>
          <w:rFonts w:ascii="Calibri" w:eastAsia="Trebuchet MS" w:hAnsi="Calibri" w:cs="Calibri"/>
          <w:lang w:eastAsia="hr-HR" w:bidi="hr-HR"/>
        </w:rPr>
        <w:t xml:space="preserve"> i </w:t>
      </w:r>
      <w:r w:rsidRPr="004737FA">
        <w:rPr>
          <w:rFonts w:ascii="Calibri" w:eastAsia="Trebuchet MS" w:hAnsi="Calibri" w:cs="Calibri"/>
          <w:spacing w:val="-1"/>
          <w:lang w:eastAsia="hr-HR" w:bidi="hr-HR"/>
        </w:rPr>
        <w:t>predstavnike</w:t>
      </w:r>
      <w:r w:rsidRPr="004737FA">
        <w:rPr>
          <w:rFonts w:ascii="Calibri" w:eastAsia="Trebuchet MS" w:hAnsi="Calibri" w:cs="Calibri"/>
          <w:spacing w:val="-2"/>
          <w:lang w:eastAsia="hr-HR" w:bidi="hr-HR"/>
        </w:rPr>
        <w:t xml:space="preserve"> </w:t>
      </w:r>
      <w:proofErr w:type="spellStart"/>
      <w:r w:rsidRPr="004737FA">
        <w:rPr>
          <w:rFonts w:ascii="Calibri" w:eastAsia="Trebuchet MS" w:hAnsi="Calibri" w:cs="Calibri"/>
          <w:spacing w:val="-2"/>
          <w:lang w:eastAsia="hr-HR" w:bidi="hr-HR"/>
        </w:rPr>
        <w:t>R</w:t>
      </w:r>
      <w:r w:rsidRPr="004737FA">
        <w:rPr>
          <w:rFonts w:ascii="Calibri" w:eastAsia="Trebuchet MS" w:hAnsi="Calibri" w:cs="Calibri"/>
          <w:spacing w:val="-1"/>
          <w:lang w:eastAsia="hr-HR" w:bidi="hr-HR"/>
        </w:rPr>
        <w:t>aspisivača</w:t>
      </w:r>
      <w:proofErr w:type="spellEnd"/>
      <w:r w:rsidRPr="004737FA">
        <w:rPr>
          <w:rFonts w:ascii="Calibri" w:eastAsia="Trebuchet MS" w:hAnsi="Calibri" w:cs="Calibri"/>
          <w:spacing w:val="-1"/>
          <w:lang w:eastAsia="hr-HR" w:bidi="hr-HR"/>
        </w:rPr>
        <w:t>.</w:t>
      </w:r>
    </w:p>
    <w:p w14:paraId="55040C11" w14:textId="77777777" w:rsidR="00923109" w:rsidRPr="004737FA" w:rsidRDefault="00923109" w:rsidP="00923109">
      <w:pPr>
        <w:autoSpaceDE w:val="0"/>
        <w:autoSpaceDN w:val="0"/>
        <w:adjustRightInd w:val="0"/>
        <w:spacing w:before="3" w:after="120" w:line="240" w:lineRule="auto"/>
        <w:jc w:val="both"/>
        <w:rPr>
          <w:rFonts w:ascii="Calibri" w:eastAsia="Calibri" w:hAnsi="Calibri" w:cs="Calibri"/>
        </w:rPr>
      </w:pPr>
    </w:p>
    <w:p w14:paraId="174FC670" w14:textId="77777777" w:rsidR="00923109" w:rsidRPr="004737FA" w:rsidRDefault="00923109" w:rsidP="00923109">
      <w:pPr>
        <w:widowControl w:val="0"/>
        <w:numPr>
          <w:ilvl w:val="1"/>
          <w:numId w:val="11"/>
        </w:numPr>
        <w:tabs>
          <w:tab w:val="left" w:pos="860"/>
        </w:tabs>
        <w:autoSpaceDE w:val="0"/>
        <w:autoSpaceDN w:val="0"/>
        <w:adjustRightInd w:val="0"/>
        <w:spacing w:before="120" w:after="0" w:line="246"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Radove</w:t>
      </w:r>
      <w:r w:rsidRPr="004737FA">
        <w:rPr>
          <w:rFonts w:ascii="Calibri" w:eastAsia="Trebuchet MS" w:hAnsi="Calibri" w:cs="Calibri"/>
          <w:spacing w:val="22"/>
          <w:lang w:eastAsia="hr-HR" w:bidi="hr-HR"/>
        </w:rPr>
        <w:t xml:space="preserve"> </w:t>
      </w:r>
      <w:r w:rsidRPr="004737FA">
        <w:rPr>
          <w:rFonts w:ascii="Calibri" w:eastAsia="Trebuchet MS" w:hAnsi="Calibri" w:cs="Calibri"/>
          <w:lang w:eastAsia="hr-HR" w:bidi="hr-HR"/>
        </w:rPr>
        <w:t>koji</w:t>
      </w:r>
      <w:r w:rsidRPr="004737FA">
        <w:rPr>
          <w:rFonts w:ascii="Calibri" w:eastAsia="Trebuchet MS" w:hAnsi="Calibri" w:cs="Calibri"/>
          <w:spacing w:val="21"/>
          <w:lang w:eastAsia="hr-HR" w:bidi="hr-HR"/>
        </w:rPr>
        <w:t xml:space="preserve"> </w:t>
      </w:r>
      <w:r w:rsidRPr="004737FA">
        <w:rPr>
          <w:rFonts w:ascii="Calibri" w:eastAsia="Trebuchet MS" w:hAnsi="Calibri" w:cs="Calibri"/>
          <w:spacing w:val="-1"/>
          <w:lang w:eastAsia="hr-HR" w:bidi="hr-HR"/>
        </w:rPr>
        <w:t>nisu</w:t>
      </w:r>
      <w:r w:rsidRPr="004737FA">
        <w:rPr>
          <w:rFonts w:ascii="Calibri" w:eastAsia="Trebuchet MS" w:hAnsi="Calibri" w:cs="Calibri"/>
          <w:spacing w:val="23"/>
          <w:lang w:eastAsia="hr-HR" w:bidi="hr-HR"/>
        </w:rPr>
        <w:t xml:space="preserve"> </w:t>
      </w:r>
      <w:r w:rsidRPr="004737FA">
        <w:rPr>
          <w:rFonts w:ascii="Calibri" w:eastAsia="Trebuchet MS" w:hAnsi="Calibri" w:cs="Calibri"/>
          <w:spacing w:val="-1"/>
          <w:lang w:eastAsia="hr-HR" w:bidi="hr-HR"/>
        </w:rPr>
        <w:t>nagrađeni</w:t>
      </w:r>
      <w:r w:rsidRPr="004737FA">
        <w:rPr>
          <w:rFonts w:ascii="Calibri" w:eastAsia="Trebuchet MS" w:hAnsi="Calibri" w:cs="Calibri"/>
          <w:spacing w:val="24"/>
          <w:lang w:eastAsia="hr-HR" w:bidi="hr-HR"/>
        </w:rPr>
        <w:t xml:space="preserve"> </w:t>
      </w:r>
      <w:r w:rsidRPr="004737FA">
        <w:rPr>
          <w:rFonts w:ascii="Calibri" w:eastAsia="Trebuchet MS" w:hAnsi="Calibri" w:cs="Calibri"/>
          <w:spacing w:val="-1"/>
          <w:lang w:eastAsia="hr-HR" w:bidi="hr-HR"/>
        </w:rPr>
        <w:t>Natjecatelji</w:t>
      </w:r>
      <w:r w:rsidRPr="004737FA">
        <w:rPr>
          <w:rFonts w:ascii="Calibri" w:eastAsia="Trebuchet MS" w:hAnsi="Calibri" w:cs="Calibri"/>
          <w:spacing w:val="24"/>
          <w:lang w:eastAsia="hr-HR" w:bidi="hr-HR"/>
        </w:rPr>
        <w:t xml:space="preserve"> </w:t>
      </w:r>
      <w:r w:rsidRPr="004737FA">
        <w:rPr>
          <w:rFonts w:ascii="Calibri" w:eastAsia="Trebuchet MS" w:hAnsi="Calibri" w:cs="Calibri"/>
          <w:lang w:eastAsia="hr-HR" w:bidi="hr-HR"/>
        </w:rPr>
        <w:t>su</w:t>
      </w:r>
      <w:r w:rsidRPr="004737FA">
        <w:rPr>
          <w:rFonts w:ascii="Calibri" w:eastAsia="Trebuchet MS" w:hAnsi="Calibri" w:cs="Calibri"/>
          <w:spacing w:val="23"/>
          <w:lang w:eastAsia="hr-HR" w:bidi="hr-HR"/>
        </w:rPr>
        <w:t xml:space="preserve"> </w:t>
      </w:r>
      <w:r w:rsidRPr="004737FA">
        <w:rPr>
          <w:rFonts w:ascii="Calibri" w:eastAsia="Trebuchet MS" w:hAnsi="Calibri" w:cs="Calibri"/>
          <w:spacing w:val="-1"/>
          <w:lang w:eastAsia="hr-HR" w:bidi="hr-HR"/>
        </w:rPr>
        <w:t>dužni</w:t>
      </w:r>
      <w:r w:rsidRPr="004737FA">
        <w:rPr>
          <w:rFonts w:ascii="Calibri" w:eastAsia="Trebuchet MS" w:hAnsi="Calibri" w:cs="Calibri"/>
          <w:spacing w:val="24"/>
          <w:lang w:eastAsia="hr-HR" w:bidi="hr-HR"/>
        </w:rPr>
        <w:t xml:space="preserve"> </w:t>
      </w:r>
      <w:r w:rsidRPr="004737FA">
        <w:rPr>
          <w:rFonts w:ascii="Calibri" w:eastAsia="Trebuchet MS" w:hAnsi="Calibri" w:cs="Calibri"/>
          <w:spacing w:val="-1"/>
          <w:lang w:eastAsia="hr-HR" w:bidi="hr-HR"/>
        </w:rPr>
        <w:t>podići</w:t>
      </w:r>
      <w:r w:rsidRPr="004737FA">
        <w:rPr>
          <w:rFonts w:ascii="Calibri" w:eastAsia="Trebuchet MS" w:hAnsi="Calibri" w:cs="Calibri"/>
          <w:spacing w:val="23"/>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23"/>
          <w:lang w:eastAsia="hr-HR" w:bidi="hr-HR"/>
        </w:rPr>
        <w:t xml:space="preserve"> </w:t>
      </w:r>
      <w:r w:rsidRPr="004737FA">
        <w:rPr>
          <w:rFonts w:ascii="Calibri" w:eastAsia="Trebuchet MS" w:hAnsi="Calibri" w:cs="Calibri"/>
          <w:spacing w:val="-1"/>
          <w:lang w:eastAsia="hr-HR" w:bidi="hr-HR"/>
        </w:rPr>
        <w:t>roku</w:t>
      </w:r>
      <w:r w:rsidRPr="004737FA">
        <w:rPr>
          <w:rFonts w:ascii="Calibri" w:eastAsia="Trebuchet MS" w:hAnsi="Calibri" w:cs="Calibri"/>
          <w:spacing w:val="21"/>
          <w:lang w:eastAsia="hr-HR" w:bidi="hr-HR"/>
        </w:rPr>
        <w:t xml:space="preserve"> </w:t>
      </w:r>
      <w:r w:rsidRPr="004737FA">
        <w:rPr>
          <w:rFonts w:ascii="Calibri" w:eastAsia="Trebuchet MS" w:hAnsi="Calibri" w:cs="Calibri"/>
          <w:lang w:eastAsia="hr-HR" w:bidi="hr-HR"/>
        </w:rPr>
        <w:t>od</w:t>
      </w:r>
      <w:r w:rsidRPr="004737FA">
        <w:rPr>
          <w:rFonts w:ascii="Calibri" w:eastAsia="Trebuchet MS" w:hAnsi="Calibri" w:cs="Calibri"/>
          <w:spacing w:val="21"/>
          <w:lang w:eastAsia="hr-HR" w:bidi="hr-HR"/>
        </w:rPr>
        <w:t xml:space="preserve"> </w:t>
      </w:r>
      <w:r w:rsidRPr="004737FA">
        <w:rPr>
          <w:rFonts w:ascii="Calibri" w:eastAsia="Trebuchet MS" w:hAnsi="Calibri" w:cs="Calibri"/>
          <w:lang w:eastAsia="hr-HR" w:bidi="hr-HR"/>
        </w:rPr>
        <w:t>15</w:t>
      </w:r>
      <w:r w:rsidRPr="004737FA">
        <w:rPr>
          <w:rFonts w:ascii="Calibri" w:eastAsia="Trebuchet MS" w:hAnsi="Calibri" w:cs="Calibri"/>
          <w:spacing w:val="24"/>
          <w:lang w:eastAsia="hr-HR" w:bidi="hr-HR"/>
        </w:rPr>
        <w:t xml:space="preserve"> </w:t>
      </w:r>
      <w:r w:rsidRPr="004737FA">
        <w:rPr>
          <w:rFonts w:ascii="Calibri" w:eastAsia="Trebuchet MS" w:hAnsi="Calibri" w:cs="Calibri"/>
          <w:spacing w:val="-1"/>
          <w:lang w:eastAsia="hr-HR" w:bidi="hr-HR"/>
        </w:rPr>
        <w:t>dana</w:t>
      </w:r>
      <w:r w:rsidRPr="004737FA">
        <w:rPr>
          <w:rFonts w:ascii="Calibri" w:eastAsia="Trebuchet MS" w:hAnsi="Calibri" w:cs="Calibri"/>
          <w:spacing w:val="21"/>
          <w:lang w:eastAsia="hr-HR" w:bidi="hr-HR"/>
        </w:rPr>
        <w:t xml:space="preserve"> </w:t>
      </w:r>
      <w:r w:rsidRPr="004737FA">
        <w:rPr>
          <w:rFonts w:ascii="Calibri" w:eastAsia="Trebuchet MS" w:hAnsi="Calibri" w:cs="Calibri"/>
          <w:lang w:eastAsia="hr-HR" w:bidi="hr-HR"/>
        </w:rPr>
        <w:t>od</w:t>
      </w:r>
      <w:r w:rsidRPr="004737FA">
        <w:rPr>
          <w:rFonts w:ascii="Calibri" w:eastAsia="Trebuchet MS" w:hAnsi="Calibri" w:cs="Calibri"/>
          <w:spacing w:val="23"/>
          <w:lang w:eastAsia="hr-HR" w:bidi="hr-HR"/>
        </w:rPr>
        <w:t xml:space="preserve"> </w:t>
      </w:r>
      <w:r w:rsidRPr="004737FA">
        <w:rPr>
          <w:rFonts w:ascii="Calibri" w:eastAsia="Trebuchet MS" w:hAnsi="Calibri" w:cs="Calibri"/>
          <w:spacing w:val="-1"/>
          <w:lang w:eastAsia="hr-HR" w:bidi="hr-HR"/>
        </w:rPr>
        <w:t>dana</w:t>
      </w:r>
      <w:r w:rsidRPr="004737FA">
        <w:rPr>
          <w:rFonts w:ascii="Calibri" w:eastAsia="Trebuchet MS" w:hAnsi="Calibri" w:cs="Calibri"/>
          <w:spacing w:val="24"/>
          <w:lang w:eastAsia="hr-HR" w:bidi="hr-HR"/>
        </w:rPr>
        <w:t xml:space="preserve"> </w:t>
      </w:r>
      <w:r w:rsidRPr="004737FA">
        <w:rPr>
          <w:rFonts w:ascii="Calibri" w:eastAsia="Trebuchet MS" w:hAnsi="Calibri" w:cs="Calibri"/>
          <w:spacing w:val="-1"/>
          <w:lang w:eastAsia="hr-HR" w:bidi="hr-HR"/>
        </w:rPr>
        <w:t>završetka</w:t>
      </w:r>
      <w:r w:rsidRPr="004737FA">
        <w:rPr>
          <w:rFonts w:ascii="Calibri" w:eastAsia="Trebuchet MS" w:hAnsi="Calibri" w:cs="Calibri"/>
          <w:spacing w:val="57"/>
          <w:lang w:eastAsia="hr-HR" w:bidi="hr-HR"/>
        </w:rPr>
        <w:t xml:space="preserve"> </w:t>
      </w:r>
      <w:r w:rsidRPr="004737FA">
        <w:rPr>
          <w:rFonts w:ascii="Calibri" w:eastAsia="Trebuchet MS" w:hAnsi="Calibri" w:cs="Calibri"/>
          <w:spacing w:val="-1"/>
          <w:lang w:eastAsia="hr-HR" w:bidi="hr-HR"/>
        </w:rPr>
        <w:t>izložbe,</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nakon kojeg</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roka</w:t>
      </w:r>
      <w:r w:rsidRPr="004737FA">
        <w:rPr>
          <w:rFonts w:ascii="Calibri" w:eastAsia="Trebuchet MS" w:hAnsi="Calibri" w:cs="Calibri"/>
          <w:spacing w:val="-3"/>
          <w:lang w:eastAsia="hr-HR" w:bidi="hr-HR"/>
        </w:rPr>
        <w:t xml:space="preserve"> </w:t>
      </w:r>
      <w:proofErr w:type="spellStart"/>
      <w:r w:rsidRPr="004737FA">
        <w:rPr>
          <w:rFonts w:ascii="Calibri" w:eastAsia="Trebuchet MS" w:hAnsi="Calibri" w:cs="Calibri"/>
          <w:spacing w:val="-1"/>
          <w:lang w:eastAsia="hr-HR" w:bidi="hr-HR"/>
        </w:rPr>
        <w:t>Raspisivač</w:t>
      </w:r>
      <w:proofErr w:type="spellEnd"/>
      <w:r w:rsidRPr="004737FA">
        <w:rPr>
          <w:rFonts w:ascii="Calibri" w:eastAsia="Trebuchet MS" w:hAnsi="Calibri" w:cs="Calibri"/>
          <w:lang w:eastAsia="hr-HR" w:bidi="hr-HR"/>
        </w:rPr>
        <w:t xml:space="preserve"> i</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Provoditelj</w:t>
      </w:r>
      <w:r w:rsidRPr="004737FA">
        <w:rPr>
          <w:rFonts w:ascii="Calibri" w:eastAsia="Trebuchet MS" w:hAnsi="Calibri" w:cs="Calibri"/>
          <w:lang w:eastAsia="hr-HR" w:bidi="hr-HR"/>
        </w:rPr>
        <w:t xml:space="preserve"> ne</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odgovaraju</w:t>
      </w:r>
      <w:r w:rsidRPr="004737FA">
        <w:rPr>
          <w:rFonts w:ascii="Calibri" w:eastAsia="Trebuchet MS" w:hAnsi="Calibri" w:cs="Calibri"/>
          <w:spacing w:val="-2"/>
          <w:lang w:eastAsia="hr-HR" w:bidi="hr-HR"/>
        </w:rPr>
        <w:t xml:space="preserve"> </w:t>
      </w:r>
      <w:r w:rsidRPr="004737FA">
        <w:rPr>
          <w:rFonts w:ascii="Calibri" w:eastAsia="Trebuchet MS" w:hAnsi="Calibri" w:cs="Calibri"/>
          <w:lang w:eastAsia="hr-HR" w:bidi="hr-HR"/>
        </w:rPr>
        <w:t>za</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radove.</w:t>
      </w:r>
    </w:p>
    <w:p w14:paraId="789DF80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lang w:eastAsia="hr-HR"/>
        </w:rPr>
      </w:pPr>
    </w:p>
    <w:p w14:paraId="39E54BBD" w14:textId="77777777" w:rsidR="00923109" w:rsidRPr="004737FA" w:rsidRDefault="00923109" w:rsidP="00923109">
      <w:pPr>
        <w:autoSpaceDE w:val="0"/>
        <w:autoSpaceDN w:val="0"/>
        <w:adjustRightInd w:val="0"/>
        <w:spacing w:before="120" w:after="120" w:line="240" w:lineRule="auto"/>
        <w:jc w:val="both"/>
        <w:rPr>
          <w:rFonts w:cs="Calibri"/>
        </w:rPr>
      </w:pPr>
    </w:p>
    <w:p w14:paraId="670C600F" w14:textId="77777777" w:rsidR="00923109" w:rsidRPr="004737FA" w:rsidRDefault="00923109" w:rsidP="00923109">
      <w:pPr>
        <w:spacing w:after="0" w:line="240" w:lineRule="auto"/>
        <w:rPr>
          <w:rFonts w:ascii="Arial" w:hAnsi="Arial" w:cs="Arial"/>
          <w:b/>
          <w:bCs/>
          <w:sz w:val="18"/>
          <w:szCs w:val="18"/>
        </w:rPr>
      </w:pPr>
    </w:p>
    <w:p w14:paraId="4494D836" w14:textId="3EA48DF8"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noProof/>
          <w:lang w:eastAsia="hr-HR"/>
        </w:rPr>
      </w:pPr>
      <w:r w:rsidRPr="004737FA">
        <w:rPr>
          <w:rFonts w:ascii="Calibri" w:eastAsia="Times New Roman" w:hAnsi="Calibri" w:cs="Calibri"/>
          <w:b/>
          <w:bCs/>
          <w:noProof/>
          <w:lang w:eastAsia="hr-HR"/>
        </w:rPr>
        <w:lastRenderedPageBreak/>
        <w:t>IV.</w:t>
      </w:r>
      <w:r w:rsidRPr="004737FA">
        <w:rPr>
          <w:rFonts w:ascii="Calibri" w:eastAsia="Times New Roman" w:hAnsi="Calibri" w:cs="Calibri"/>
          <w:b/>
          <w:bCs/>
          <w:noProof/>
          <w:lang w:eastAsia="hr-HR"/>
        </w:rPr>
        <w:tab/>
        <w:t xml:space="preserve">POSTUPAK JAVNE NABAVE </w:t>
      </w:r>
    </w:p>
    <w:p w14:paraId="702C1250" w14:textId="77777777" w:rsidR="00923109" w:rsidRPr="004737FA" w:rsidRDefault="00923109" w:rsidP="00923109">
      <w:pPr>
        <w:widowControl w:val="0"/>
        <w:tabs>
          <w:tab w:val="left" w:pos="854"/>
        </w:tabs>
        <w:autoSpaceDE w:val="0"/>
        <w:autoSpaceDN w:val="0"/>
        <w:adjustRightInd w:val="0"/>
        <w:spacing w:before="120" w:after="0" w:line="245" w:lineRule="auto"/>
        <w:jc w:val="both"/>
        <w:rPr>
          <w:rFonts w:ascii="Calibri" w:eastAsia="Trebuchet MS" w:hAnsi="Calibri" w:cs="Calibri"/>
          <w:spacing w:val="-1"/>
          <w:lang w:eastAsia="hr-HR" w:bidi="hr-HR"/>
        </w:rPr>
      </w:pPr>
      <w:r w:rsidRPr="004737FA">
        <w:rPr>
          <w:rFonts w:ascii="Calibri" w:eastAsia="Trebuchet MS" w:hAnsi="Calibri" w:cs="Calibri"/>
          <w:spacing w:val="-1"/>
          <w:lang w:eastAsia="hr-HR" w:bidi="hr-HR"/>
        </w:rPr>
        <w:t>Nakon isteka roka za žalbu Povjerenstvo</w:t>
      </w:r>
      <w:r w:rsidRPr="004737FA">
        <w:rPr>
          <w:rFonts w:ascii="Calibri" w:eastAsia="Trebuchet MS" w:hAnsi="Calibri" w:cs="Calibri"/>
          <w:spacing w:val="24"/>
          <w:lang w:eastAsia="hr-HR" w:bidi="hr-HR"/>
        </w:rPr>
        <w:t xml:space="preserve"> </w:t>
      </w:r>
      <w:r w:rsidRPr="004737FA">
        <w:rPr>
          <w:rFonts w:ascii="Calibri" w:eastAsia="Trebuchet MS" w:hAnsi="Calibri" w:cs="Calibri"/>
          <w:spacing w:val="-1"/>
          <w:lang w:eastAsia="hr-HR" w:bidi="hr-HR"/>
        </w:rPr>
        <w:t>za</w:t>
      </w:r>
      <w:r w:rsidRPr="004737FA">
        <w:rPr>
          <w:rFonts w:ascii="Calibri" w:eastAsia="Trebuchet MS" w:hAnsi="Calibri" w:cs="Calibri"/>
          <w:spacing w:val="24"/>
          <w:lang w:eastAsia="hr-HR" w:bidi="hr-HR"/>
        </w:rPr>
        <w:t xml:space="preserve"> </w:t>
      </w:r>
      <w:r w:rsidRPr="004737FA">
        <w:rPr>
          <w:rFonts w:ascii="Calibri" w:eastAsia="Trebuchet MS" w:hAnsi="Calibri" w:cs="Calibri"/>
          <w:spacing w:val="-1"/>
          <w:lang w:eastAsia="hr-HR" w:bidi="hr-HR"/>
        </w:rPr>
        <w:t>javnu</w:t>
      </w:r>
      <w:r w:rsidRPr="004737FA">
        <w:rPr>
          <w:rFonts w:ascii="Calibri" w:eastAsia="Trebuchet MS" w:hAnsi="Calibri" w:cs="Calibri"/>
          <w:spacing w:val="23"/>
          <w:lang w:eastAsia="hr-HR" w:bidi="hr-HR"/>
        </w:rPr>
        <w:t xml:space="preserve"> </w:t>
      </w:r>
      <w:r w:rsidRPr="004737FA">
        <w:rPr>
          <w:rFonts w:ascii="Calibri" w:eastAsia="Trebuchet MS" w:hAnsi="Calibri" w:cs="Calibri"/>
          <w:spacing w:val="-1"/>
          <w:lang w:eastAsia="hr-HR" w:bidi="hr-HR"/>
        </w:rPr>
        <w:t>nabavu</w:t>
      </w:r>
      <w:r w:rsidRPr="004737FA">
        <w:rPr>
          <w:rFonts w:ascii="Calibri" w:eastAsia="Trebuchet MS" w:hAnsi="Calibri" w:cs="Calibri"/>
          <w:spacing w:val="23"/>
          <w:lang w:eastAsia="hr-HR" w:bidi="hr-HR"/>
        </w:rPr>
        <w:t xml:space="preserve"> </w:t>
      </w:r>
      <w:proofErr w:type="spellStart"/>
      <w:r w:rsidRPr="004737FA">
        <w:rPr>
          <w:rFonts w:ascii="Calibri" w:eastAsia="Trebuchet MS" w:hAnsi="Calibri" w:cs="Calibri"/>
          <w:spacing w:val="-1"/>
          <w:lang w:eastAsia="hr-HR" w:bidi="hr-HR"/>
        </w:rPr>
        <w:t>Raspisivača</w:t>
      </w:r>
      <w:proofErr w:type="spellEnd"/>
      <w:r w:rsidRPr="004737FA">
        <w:rPr>
          <w:rFonts w:ascii="Calibri" w:eastAsia="Trebuchet MS" w:hAnsi="Calibri" w:cs="Calibri"/>
          <w:spacing w:val="-1"/>
          <w:lang w:eastAsia="hr-HR" w:bidi="hr-HR"/>
        </w:rPr>
        <w:t xml:space="preserve"> / Naručitelja otvara</w:t>
      </w:r>
      <w:r w:rsidRPr="004737FA">
        <w:rPr>
          <w:rFonts w:ascii="Calibri" w:eastAsia="Trebuchet MS" w:hAnsi="Calibri" w:cs="Calibri"/>
          <w:spacing w:val="23"/>
          <w:lang w:eastAsia="hr-HR" w:bidi="hr-HR"/>
        </w:rPr>
        <w:t xml:space="preserve"> </w:t>
      </w:r>
      <w:r w:rsidRPr="004737FA">
        <w:rPr>
          <w:rFonts w:ascii="Calibri" w:eastAsia="Trebuchet MS" w:hAnsi="Calibri" w:cs="Calibri"/>
          <w:spacing w:val="-1"/>
          <w:lang w:eastAsia="hr-HR" w:bidi="hr-HR"/>
        </w:rPr>
        <w:t>omotnice</w:t>
      </w:r>
      <w:r w:rsidRPr="004737FA">
        <w:rPr>
          <w:rFonts w:ascii="Calibri" w:eastAsia="Trebuchet MS" w:hAnsi="Calibri" w:cs="Calibri"/>
          <w:spacing w:val="24"/>
          <w:lang w:eastAsia="hr-HR" w:bidi="hr-HR"/>
        </w:rPr>
        <w:t xml:space="preserve"> </w:t>
      </w:r>
      <w:r w:rsidRPr="004737FA">
        <w:rPr>
          <w:rFonts w:ascii="Calibri" w:eastAsia="Trebuchet MS" w:hAnsi="Calibri" w:cs="Calibri"/>
          <w:lang w:eastAsia="hr-HR" w:bidi="hr-HR"/>
        </w:rPr>
        <w:t>s</w:t>
      </w:r>
      <w:r w:rsidRPr="004737FA">
        <w:rPr>
          <w:rFonts w:ascii="Calibri" w:eastAsia="Trebuchet MS" w:hAnsi="Calibri" w:cs="Calibri"/>
          <w:spacing w:val="55"/>
          <w:lang w:eastAsia="hr-HR" w:bidi="hr-HR"/>
        </w:rPr>
        <w:t xml:space="preserve"> </w:t>
      </w:r>
      <w:r w:rsidRPr="004737FA">
        <w:rPr>
          <w:rFonts w:ascii="Calibri" w:eastAsia="Trebuchet MS" w:hAnsi="Calibri" w:cs="Calibri"/>
          <w:spacing w:val="-1"/>
          <w:lang w:eastAsia="hr-HR" w:bidi="hr-HR"/>
        </w:rPr>
        <w:t>oznakom</w:t>
      </w:r>
      <w:r w:rsidRPr="004737FA">
        <w:rPr>
          <w:rFonts w:ascii="Calibri" w:eastAsia="Trebuchet MS" w:hAnsi="Calibri" w:cs="Calibri"/>
          <w:spacing w:val="36"/>
          <w:lang w:eastAsia="hr-HR" w:bidi="hr-HR"/>
        </w:rPr>
        <w:t xml:space="preserve"> </w:t>
      </w:r>
      <w:r w:rsidRPr="004737FA">
        <w:rPr>
          <w:rFonts w:ascii="Calibri" w:eastAsia="Trebuchet MS" w:hAnsi="Calibri" w:cs="Calibri"/>
          <w:lang w:eastAsia="hr-HR" w:bidi="hr-HR"/>
        </w:rPr>
        <w:t>“OSOBA</w:t>
      </w:r>
      <w:r w:rsidRPr="004737FA">
        <w:rPr>
          <w:rFonts w:ascii="Calibri" w:eastAsia="Trebuchet MS" w:hAnsi="Calibri" w:cs="Calibri"/>
          <w:spacing w:val="39"/>
          <w:lang w:eastAsia="hr-HR" w:bidi="hr-HR"/>
        </w:rPr>
        <w:t xml:space="preserve"> </w:t>
      </w:r>
      <w:r w:rsidRPr="004737FA">
        <w:rPr>
          <w:rFonts w:ascii="Calibri" w:eastAsia="Trebuchet MS" w:hAnsi="Calibri" w:cs="Calibri"/>
          <w:spacing w:val="-1"/>
          <w:lang w:eastAsia="hr-HR" w:bidi="hr-HR"/>
        </w:rPr>
        <w:t>OVLAŠTENA</w:t>
      </w:r>
      <w:r w:rsidRPr="004737FA">
        <w:rPr>
          <w:rFonts w:ascii="Calibri" w:eastAsia="Trebuchet MS" w:hAnsi="Calibri" w:cs="Calibri"/>
          <w:spacing w:val="40"/>
          <w:lang w:eastAsia="hr-HR" w:bidi="hr-HR"/>
        </w:rPr>
        <w:t xml:space="preserve"> </w:t>
      </w:r>
      <w:r w:rsidRPr="004737FA">
        <w:rPr>
          <w:rFonts w:ascii="Calibri" w:eastAsia="Trebuchet MS" w:hAnsi="Calibri" w:cs="Calibri"/>
          <w:lang w:eastAsia="hr-HR" w:bidi="hr-HR"/>
        </w:rPr>
        <w:t>ZA</w:t>
      </w:r>
      <w:r w:rsidRPr="004737FA">
        <w:rPr>
          <w:rFonts w:ascii="Calibri" w:eastAsia="Trebuchet MS" w:hAnsi="Calibri" w:cs="Calibri"/>
          <w:spacing w:val="38"/>
          <w:lang w:eastAsia="hr-HR" w:bidi="hr-HR"/>
        </w:rPr>
        <w:t xml:space="preserve"> </w:t>
      </w:r>
      <w:r w:rsidRPr="004737FA">
        <w:rPr>
          <w:rFonts w:ascii="Calibri" w:eastAsia="Trebuchet MS" w:hAnsi="Calibri" w:cs="Calibri"/>
          <w:spacing w:val="-1"/>
          <w:lang w:eastAsia="hr-HR" w:bidi="hr-HR"/>
        </w:rPr>
        <w:t>PROJEKTIRANJE”</w:t>
      </w:r>
      <w:r w:rsidRPr="004737FA">
        <w:rPr>
          <w:rFonts w:ascii="Calibri" w:eastAsia="Trebuchet MS" w:hAnsi="Calibri" w:cs="Calibri"/>
          <w:spacing w:val="40"/>
          <w:lang w:eastAsia="hr-HR" w:bidi="hr-HR"/>
        </w:rPr>
        <w:t xml:space="preserve"> </w:t>
      </w:r>
      <w:r w:rsidRPr="004737FA">
        <w:rPr>
          <w:rFonts w:ascii="Calibri" w:eastAsia="Trebuchet MS" w:hAnsi="Calibri" w:cs="Calibri"/>
          <w:spacing w:val="-1"/>
          <w:lang w:eastAsia="hr-HR" w:bidi="hr-HR"/>
        </w:rPr>
        <w:t>prvonagrađenih</w:t>
      </w:r>
      <w:r w:rsidRPr="004737FA">
        <w:rPr>
          <w:rFonts w:ascii="Calibri" w:eastAsia="Trebuchet MS" w:hAnsi="Calibri" w:cs="Calibri"/>
          <w:spacing w:val="42"/>
          <w:lang w:eastAsia="hr-HR" w:bidi="hr-HR"/>
        </w:rPr>
        <w:t xml:space="preserve"> </w:t>
      </w:r>
      <w:r w:rsidRPr="004737FA">
        <w:rPr>
          <w:rFonts w:ascii="Calibri" w:eastAsia="Calibri" w:hAnsi="Calibri" w:cs="Calibri"/>
          <w:spacing w:val="-1"/>
          <w:lang w:eastAsia="hr-HR" w:bidi="hr-HR"/>
        </w:rPr>
        <w:t xml:space="preserve">radova za </w:t>
      </w:r>
      <w:r w:rsidRPr="004737FA">
        <w:rPr>
          <w:rFonts w:ascii="Calibri" w:eastAsia="Trebuchet MS" w:hAnsi="Calibri" w:cs="Calibri"/>
          <w:b/>
          <w:bCs/>
          <w:spacing w:val="-1"/>
          <w:lang w:eastAsia="hr-HR" w:bidi="hr-HR"/>
        </w:rPr>
        <w:t>Užu zonu obuhvata – Zona A – „Nazorova“</w:t>
      </w:r>
      <w:r w:rsidRPr="004737FA">
        <w:rPr>
          <w:rFonts w:ascii="Calibri" w:eastAsia="Calibri" w:hAnsi="Calibri" w:cs="Calibri"/>
          <w:spacing w:val="-1"/>
          <w:lang w:eastAsia="hr-HR" w:bidi="hr-HR"/>
        </w:rPr>
        <w:t xml:space="preserve"> i </w:t>
      </w:r>
      <w:r w:rsidRPr="004737FA">
        <w:rPr>
          <w:rFonts w:ascii="Calibri" w:eastAsia="Trebuchet MS" w:hAnsi="Calibri" w:cs="Calibri"/>
          <w:b/>
          <w:bCs/>
          <w:spacing w:val="-1"/>
          <w:lang w:eastAsia="hr-HR" w:bidi="hr-HR"/>
        </w:rPr>
        <w:t>Užu zonu obuhvata – Zona A – „Sarajevska“</w:t>
      </w:r>
      <w:r w:rsidRPr="004737FA">
        <w:rPr>
          <w:rFonts w:ascii="Calibri" w:eastAsia="Calibri" w:hAnsi="Calibri" w:cs="Calibri"/>
          <w:spacing w:val="-1"/>
          <w:lang w:eastAsia="hr-HR" w:bidi="hr-HR"/>
        </w:rPr>
        <w:t xml:space="preserve">. U skladu s planiranom dinamikom realizacije projekata Naručitelj </w:t>
      </w:r>
      <w:r w:rsidRPr="004737FA">
        <w:rPr>
          <w:rFonts w:ascii="Calibri" w:eastAsia="Trebuchet MS" w:hAnsi="Calibri" w:cs="Calibri"/>
          <w:spacing w:val="-1"/>
          <w:lang w:eastAsia="hr-HR" w:bidi="hr-HR"/>
        </w:rPr>
        <w:t xml:space="preserve">pokreće pregovaračke postupke bez prethodne objave poziva na nadmetanje s Ponuditeljima koje imenuju autori prvonagrađenih radova. </w:t>
      </w:r>
    </w:p>
    <w:p w14:paraId="65C782EB" w14:textId="77777777" w:rsidR="00923109" w:rsidRPr="004737FA" w:rsidRDefault="00923109" w:rsidP="00923109">
      <w:pPr>
        <w:tabs>
          <w:tab w:val="left" w:pos="0"/>
        </w:tabs>
        <w:autoSpaceDE w:val="0"/>
        <w:autoSpaceDN w:val="0"/>
        <w:adjustRightInd w:val="0"/>
        <w:spacing w:after="0" w:line="240" w:lineRule="auto"/>
        <w:jc w:val="both"/>
        <w:rPr>
          <w:rFonts w:ascii="Calibri" w:eastAsia="Calibri" w:hAnsi="Calibri" w:cs="Calibri"/>
        </w:rPr>
      </w:pPr>
    </w:p>
    <w:p w14:paraId="31F654F4"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spacing w:val="-1"/>
        </w:rPr>
        <w:t xml:space="preserve">U postupcima se utvrđuju isključivo minimalni uvjeti </w:t>
      </w:r>
      <w:r w:rsidRPr="004737FA">
        <w:rPr>
          <w:rFonts w:ascii="Calibri" w:eastAsia="Calibri" w:hAnsi="Calibri" w:cs="Calibri"/>
        </w:rPr>
        <w:t xml:space="preserve">sposobnosti Ponuditelja sukladno ZJN (NN 120/16, 114/22) i sukladno posebnim propisima kako bi se osigurala ravnopravnost tržišnog natjecanja, a sve kako je navedeno u točki 1.11 ovih Uvjeta natječaja. U slučaju da Ponuditelj imenovan od strane autora prvonagrađenog rada ne zadovoljava tražene uvjete, Naručitelj / </w:t>
      </w:r>
      <w:proofErr w:type="spellStart"/>
      <w:r w:rsidRPr="004737FA">
        <w:rPr>
          <w:rFonts w:ascii="Calibri" w:eastAsia="Calibri" w:hAnsi="Calibri" w:cs="Calibri"/>
        </w:rPr>
        <w:t>Raspisivač</w:t>
      </w:r>
      <w:proofErr w:type="spellEnd"/>
      <w:r w:rsidRPr="004737FA">
        <w:rPr>
          <w:rFonts w:ascii="Calibri" w:eastAsia="Calibri" w:hAnsi="Calibri" w:cs="Calibri"/>
        </w:rPr>
        <w:t xml:space="preserve"> će autore prvonagrađenog rada zatražiti da imenuju drugog Ponuditelja. </w:t>
      </w:r>
    </w:p>
    <w:p w14:paraId="5225D77A"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10C83E10"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 xml:space="preserve">Ako autori prvonagrađenog rada u roku do 45 dana od upita Naručitelju / </w:t>
      </w:r>
      <w:proofErr w:type="spellStart"/>
      <w:r w:rsidRPr="004737FA">
        <w:rPr>
          <w:rFonts w:ascii="Calibri" w:eastAsia="Calibri" w:hAnsi="Calibri" w:cs="Calibri"/>
        </w:rPr>
        <w:t>Raspisivaču</w:t>
      </w:r>
      <w:proofErr w:type="spellEnd"/>
      <w:r w:rsidRPr="004737FA">
        <w:rPr>
          <w:rFonts w:ascii="Calibri" w:eastAsia="Calibri" w:hAnsi="Calibri" w:cs="Calibri"/>
        </w:rPr>
        <w:t xml:space="preserve"> ne predlože Ponuditelja koji zadovoljava minimalne uvjete sposobnosti, Naručitelj / </w:t>
      </w:r>
      <w:proofErr w:type="spellStart"/>
      <w:r w:rsidRPr="004737FA">
        <w:rPr>
          <w:rFonts w:ascii="Calibri" w:eastAsia="Calibri" w:hAnsi="Calibri" w:cs="Calibri"/>
        </w:rPr>
        <w:t>Raspisivač</w:t>
      </w:r>
      <w:proofErr w:type="spellEnd"/>
      <w:r w:rsidRPr="004737FA">
        <w:rPr>
          <w:rFonts w:ascii="Calibri" w:eastAsia="Calibri" w:hAnsi="Calibri" w:cs="Calibri"/>
        </w:rPr>
        <w:t xml:space="preserve"> ima pravo pokrenuti pregovarački postupak bez prethodne objave poziva na nadmetanje s Ponuditeljem kojeg je imenovao autor drugonagrađenog rada. O navedenome Naručitelj / </w:t>
      </w:r>
      <w:proofErr w:type="spellStart"/>
      <w:r w:rsidRPr="004737FA">
        <w:rPr>
          <w:rFonts w:ascii="Calibri" w:eastAsia="Calibri" w:hAnsi="Calibri" w:cs="Calibri"/>
        </w:rPr>
        <w:t>Raspisivač</w:t>
      </w:r>
      <w:proofErr w:type="spellEnd"/>
      <w:r w:rsidRPr="004737FA">
        <w:rPr>
          <w:rFonts w:ascii="Calibri" w:eastAsia="Calibri" w:hAnsi="Calibri" w:cs="Calibri"/>
        </w:rPr>
        <w:t xml:space="preserve"> mora obavijestiti Provoditelja, članove Ocjenjivačkog suda i Hrvatsku komoru arhitekata.</w:t>
      </w:r>
    </w:p>
    <w:p w14:paraId="7217CDC0"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163D37E9"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4596B48B" w14:textId="05ECE5B1"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noProof/>
          <w:lang w:eastAsia="hr-HR"/>
        </w:rPr>
      </w:pPr>
      <w:r w:rsidRPr="004737FA">
        <w:rPr>
          <w:rFonts w:ascii="Calibri" w:eastAsia="Times New Roman" w:hAnsi="Calibri" w:cs="Calibri"/>
          <w:b/>
          <w:bCs/>
          <w:noProof/>
          <w:lang w:eastAsia="hr-HR"/>
        </w:rPr>
        <w:t>V.</w:t>
      </w:r>
      <w:r w:rsidRPr="004737FA">
        <w:rPr>
          <w:rFonts w:ascii="Calibri" w:eastAsia="Times New Roman" w:hAnsi="Calibri" w:cs="Calibri"/>
          <w:b/>
          <w:bCs/>
          <w:noProof/>
          <w:lang w:eastAsia="hr-HR"/>
        </w:rPr>
        <w:tab/>
        <w:t>NAGRADNI FOND</w:t>
      </w:r>
    </w:p>
    <w:p w14:paraId="29EB0D33" w14:textId="29449A78" w:rsidR="00923109" w:rsidRPr="004737FA" w:rsidRDefault="00923109" w:rsidP="00923109">
      <w:pPr>
        <w:widowControl w:val="0"/>
        <w:numPr>
          <w:ilvl w:val="1"/>
          <w:numId w:val="18"/>
        </w:numPr>
        <w:tabs>
          <w:tab w:val="left" w:pos="812"/>
        </w:tabs>
        <w:autoSpaceDE w:val="0"/>
        <w:autoSpaceDN w:val="0"/>
        <w:adjustRightInd w:val="0"/>
        <w:spacing w:before="2" w:after="0" w:line="247" w:lineRule="auto"/>
        <w:ind w:left="0" w:firstLine="0"/>
        <w:jc w:val="both"/>
        <w:rPr>
          <w:rFonts w:ascii="Calibri" w:eastAsia="Trebuchet MS" w:hAnsi="Calibri" w:cs="Calibri"/>
          <w:spacing w:val="-1"/>
          <w:lang w:eastAsia="hr-HR" w:bidi="hr-HR"/>
        </w:rPr>
      </w:pPr>
      <w:r w:rsidRPr="004737FA">
        <w:rPr>
          <w:rFonts w:ascii="Calibri" w:eastAsia="Trebuchet MS" w:hAnsi="Calibri" w:cs="Calibri"/>
          <w:spacing w:val="-1"/>
          <w:lang w:eastAsia="hr-HR" w:bidi="hr-HR"/>
        </w:rPr>
        <w:t xml:space="preserve">Određuje se nagradni fond u ukupnom neto iznosu od </w:t>
      </w:r>
      <w:r w:rsidRPr="004737FA">
        <w:rPr>
          <w:rFonts w:ascii="Calibri" w:eastAsia="Trebuchet MS" w:hAnsi="Calibri" w:cs="Calibri"/>
          <w:b/>
          <w:bCs/>
          <w:spacing w:val="-1"/>
          <w:lang w:eastAsia="hr-HR" w:bidi="hr-HR"/>
        </w:rPr>
        <w:t>84.300,00 eura</w:t>
      </w:r>
      <w:r w:rsidRPr="004737FA">
        <w:rPr>
          <w:rFonts w:ascii="Calibri" w:eastAsia="Trebuchet MS" w:hAnsi="Calibri" w:cs="Calibri"/>
          <w:spacing w:val="-1"/>
          <w:lang w:eastAsia="hr-HR" w:bidi="hr-HR"/>
        </w:rPr>
        <w:t xml:space="preserve"> (635.158,35 kuna).</w:t>
      </w:r>
    </w:p>
    <w:p w14:paraId="7844C41C" w14:textId="77777777" w:rsidR="00923109" w:rsidRPr="004737FA" w:rsidRDefault="00923109" w:rsidP="00923109">
      <w:pPr>
        <w:widowControl w:val="0"/>
        <w:tabs>
          <w:tab w:val="left" w:pos="812"/>
        </w:tabs>
        <w:autoSpaceDE w:val="0"/>
        <w:autoSpaceDN w:val="0"/>
        <w:adjustRightInd w:val="0"/>
        <w:spacing w:before="2" w:after="0" w:line="247" w:lineRule="auto"/>
        <w:jc w:val="both"/>
        <w:rPr>
          <w:rFonts w:ascii="Calibri" w:eastAsia="Trebuchet MS" w:hAnsi="Calibri" w:cs="Calibri"/>
          <w:spacing w:val="-1"/>
          <w:lang w:eastAsia="hr-HR" w:bidi="hr-HR"/>
        </w:rPr>
      </w:pPr>
    </w:p>
    <w:p w14:paraId="39661B6B" w14:textId="77777777" w:rsidR="00923109" w:rsidRPr="004737FA" w:rsidRDefault="00923109" w:rsidP="00923109">
      <w:pPr>
        <w:widowControl w:val="0"/>
        <w:numPr>
          <w:ilvl w:val="1"/>
          <w:numId w:val="18"/>
        </w:numPr>
        <w:tabs>
          <w:tab w:val="left" w:pos="812"/>
        </w:tabs>
        <w:autoSpaceDE w:val="0"/>
        <w:autoSpaceDN w:val="0"/>
        <w:adjustRightInd w:val="0"/>
        <w:spacing w:before="2" w:after="0" w:line="247"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Radovima</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koji</w:t>
      </w:r>
      <w:r w:rsidRPr="004737FA">
        <w:rPr>
          <w:rFonts w:ascii="Calibri" w:eastAsia="Trebuchet MS" w:hAnsi="Calibri" w:cs="Calibri"/>
          <w:spacing w:val="7"/>
          <w:lang w:eastAsia="hr-HR" w:bidi="hr-HR"/>
        </w:rPr>
        <w:t xml:space="preserve"> </w:t>
      </w:r>
      <w:r w:rsidRPr="004737FA">
        <w:rPr>
          <w:rFonts w:ascii="Calibri" w:eastAsia="Trebuchet MS" w:hAnsi="Calibri" w:cs="Calibri"/>
          <w:lang w:eastAsia="hr-HR" w:bidi="hr-HR"/>
        </w:rPr>
        <w:t>su</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stručno</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izrađeni</w:t>
      </w:r>
      <w:r w:rsidRPr="004737FA">
        <w:rPr>
          <w:rFonts w:ascii="Calibri" w:eastAsia="Trebuchet MS" w:hAnsi="Calibri" w:cs="Calibri"/>
          <w:spacing w:val="7"/>
          <w:lang w:eastAsia="hr-HR" w:bidi="hr-HR"/>
        </w:rPr>
        <w:t xml:space="preserve"> </w:t>
      </w:r>
      <w:r w:rsidRPr="004737FA">
        <w:rPr>
          <w:rFonts w:ascii="Calibri" w:eastAsia="Trebuchet MS" w:hAnsi="Calibri" w:cs="Calibri"/>
          <w:lang w:eastAsia="hr-HR" w:bidi="hr-HR"/>
        </w:rPr>
        <w:t>i</w:t>
      </w:r>
      <w:r w:rsidRPr="004737FA">
        <w:rPr>
          <w:rFonts w:ascii="Calibri" w:eastAsia="Trebuchet MS" w:hAnsi="Calibri" w:cs="Calibri"/>
          <w:spacing w:val="4"/>
          <w:lang w:eastAsia="hr-HR" w:bidi="hr-HR"/>
        </w:rPr>
        <w:t xml:space="preserve"> </w:t>
      </w:r>
      <w:r w:rsidRPr="004737FA">
        <w:rPr>
          <w:rFonts w:ascii="Calibri" w:eastAsia="Trebuchet MS" w:hAnsi="Calibri" w:cs="Calibri"/>
          <w:spacing w:val="-1"/>
          <w:lang w:eastAsia="hr-HR" w:bidi="hr-HR"/>
        </w:rPr>
        <w:t>odgovaraju</w:t>
      </w:r>
      <w:r w:rsidRPr="004737FA">
        <w:rPr>
          <w:rFonts w:ascii="Calibri" w:eastAsia="Trebuchet MS" w:hAnsi="Calibri" w:cs="Calibri"/>
          <w:spacing w:val="6"/>
          <w:lang w:eastAsia="hr-HR" w:bidi="hr-HR"/>
        </w:rPr>
        <w:t xml:space="preserve"> </w:t>
      </w:r>
      <w:r w:rsidRPr="004737FA">
        <w:rPr>
          <w:rFonts w:ascii="Calibri" w:eastAsia="Trebuchet MS" w:hAnsi="Calibri" w:cs="Calibri"/>
          <w:spacing w:val="-1"/>
          <w:lang w:eastAsia="hr-HR" w:bidi="hr-HR"/>
        </w:rPr>
        <w:t>uvjetima</w:t>
      </w:r>
      <w:r w:rsidRPr="004737FA">
        <w:rPr>
          <w:rFonts w:ascii="Calibri" w:eastAsia="Trebuchet MS" w:hAnsi="Calibri" w:cs="Calibri"/>
          <w:spacing w:val="5"/>
          <w:lang w:eastAsia="hr-HR" w:bidi="hr-HR"/>
        </w:rPr>
        <w:t xml:space="preserve"> </w:t>
      </w:r>
      <w:r w:rsidRPr="004737FA">
        <w:rPr>
          <w:rFonts w:ascii="Calibri" w:eastAsia="Trebuchet MS" w:hAnsi="Calibri" w:cs="Calibri"/>
          <w:spacing w:val="-1"/>
          <w:lang w:eastAsia="hr-HR" w:bidi="hr-HR"/>
        </w:rPr>
        <w:t>određenim</w:t>
      </w:r>
      <w:r w:rsidRPr="004737FA">
        <w:rPr>
          <w:rFonts w:ascii="Calibri" w:eastAsia="Trebuchet MS" w:hAnsi="Calibri" w:cs="Calibri"/>
          <w:spacing w:val="6"/>
          <w:lang w:eastAsia="hr-HR" w:bidi="hr-HR"/>
        </w:rPr>
        <w:t xml:space="preserve"> </w:t>
      </w:r>
      <w:r w:rsidRPr="004737FA">
        <w:rPr>
          <w:rFonts w:ascii="Calibri" w:eastAsia="Trebuchet MS" w:hAnsi="Calibri" w:cs="Calibri"/>
          <w:spacing w:val="-1"/>
          <w:lang w:eastAsia="hr-HR" w:bidi="hr-HR"/>
        </w:rPr>
        <w:t>Uvjetima natječaja</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Ocjenjivački</w:t>
      </w:r>
      <w:r w:rsidRPr="004737FA">
        <w:rPr>
          <w:rFonts w:ascii="Calibri" w:eastAsia="Trebuchet MS" w:hAnsi="Calibri" w:cs="Calibri"/>
          <w:lang w:eastAsia="hr-HR" w:bidi="hr-HR"/>
        </w:rPr>
        <w:t xml:space="preserve"> </w:t>
      </w:r>
      <w:r w:rsidRPr="004737FA">
        <w:rPr>
          <w:rFonts w:ascii="Calibri" w:eastAsia="Trebuchet MS" w:hAnsi="Calibri" w:cs="Calibri"/>
          <w:spacing w:val="-2"/>
          <w:lang w:eastAsia="hr-HR" w:bidi="hr-HR"/>
        </w:rPr>
        <w:t>sud</w:t>
      </w:r>
      <w:r w:rsidRPr="004737FA">
        <w:rPr>
          <w:rFonts w:ascii="Calibri" w:eastAsia="Trebuchet MS" w:hAnsi="Calibri" w:cs="Calibri"/>
          <w:spacing w:val="-1"/>
          <w:lang w:eastAsia="hr-HR" w:bidi="hr-HR"/>
        </w:rPr>
        <w:t xml:space="preserve"> </w:t>
      </w:r>
      <w:r w:rsidRPr="004737FA">
        <w:rPr>
          <w:rFonts w:ascii="Calibri" w:eastAsia="Trebuchet MS" w:hAnsi="Calibri" w:cs="Calibri"/>
          <w:lang w:eastAsia="hr-HR" w:bidi="hr-HR"/>
        </w:rPr>
        <w:t xml:space="preserve">će </w:t>
      </w:r>
      <w:r w:rsidRPr="004737FA">
        <w:rPr>
          <w:rFonts w:ascii="Calibri" w:eastAsia="Trebuchet MS" w:hAnsi="Calibri" w:cs="Calibri"/>
          <w:spacing w:val="-1"/>
          <w:lang w:eastAsia="hr-HR" w:bidi="hr-HR"/>
        </w:rPr>
        <w:t>dodijeliti</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nagrade</w:t>
      </w:r>
      <w:r w:rsidRPr="004737FA">
        <w:rPr>
          <w:rFonts w:ascii="Calibri" w:eastAsia="Trebuchet MS" w:hAnsi="Calibri" w:cs="Calibri"/>
          <w:spacing w:val="-2"/>
          <w:lang w:eastAsia="hr-HR" w:bidi="hr-HR"/>
        </w:rPr>
        <w:t xml:space="preserve"> po cjelinama </w:t>
      </w:r>
      <w:r w:rsidRPr="004737FA">
        <w:rPr>
          <w:rFonts w:ascii="Calibri" w:eastAsia="Trebuchet MS" w:hAnsi="Calibri" w:cs="Calibri"/>
          <w:spacing w:val="-1"/>
          <w:lang w:eastAsia="hr-HR" w:bidi="hr-HR"/>
        </w:rPr>
        <w:t>kako slijedi:</w:t>
      </w:r>
    </w:p>
    <w:p w14:paraId="1D36B310"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56802276" w14:textId="77777777" w:rsidR="00923109" w:rsidRPr="004737FA" w:rsidRDefault="00923109" w:rsidP="00923109">
      <w:pPr>
        <w:autoSpaceDE w:val="0"/>
        <w:autoSpaceDN w:val="0"/>
        <w:adjustRightInd w:val="0"/>
        <w:spacing w:before="9" w:after="0" w:line="360" w:lineRule="auto"/>
        <w:jc w:val="both"/>
        <w:rPr>
          <w:rFonts w:ascii="Calibri" w:eastAsia="Calibri" w:hAnsi="Calibri" w:cs="Calibri"/>
          <w:b/>
          <w:iCs/>
        </w:rPr>
      </w:pPr>
      <w:r w:rsidRPr="004737FA">
        <w:rPr>
          <w:rFonts w:ascii="Calibri" w:eastAsia="Calibri" w:hAnsi="Calibri" w:cs="Tahoma"/>
          <w:b/>
          <w:iCs/>
        </w:rPr>
        <w:t xml:space="preserve">Šira zona obuhvata - zone A, B1 i B2 - </w:t>
      </w:r>
      <w:r w:rsidRPr="004737FA">
        <w:rPr>
          <w:rFonts w:ascii="Calibri" w:eastAsia="Calibri" w:hAnsi="Calibri" w:cs="Calibri"/>
          <w:b/>
          <w:iCs/>
        </w:rPr>
        <w:t xml:space="preserve">Anketni dio </w:t>
      </w:r>
    </w:p>
    <w:tbl>
      <w:tblPr>
        <w:tblW w:w="8646" w:type="dxa"/>
        <w:tblInd w:w="800" w:type="dxa"/>
        <w:tblLayout w:type="fixed"/>
        <w:tblCellMar>
          <w:left w:w="0" w:type="dxa"/>
          <w:right w:w="0" w:type="dxa"/>
        </w:tblCellMar>
        <w:tblLook w:val="01E0" w:firstRow="1" w:lastRow="1" w:firstColumn="1" w:lastColumn="1" w:noHBand="0" w:noVBand="0"/>
      </w:tblPr>
      <w:tblGrid>
        <w:gridCol w:w="1494"/>
        <w:gridCol w:w="1372"/>
        <w:gridCol w:w="1482"/>
        <w:gridCol w:w="1481"/>
        <w:gridCol w:w="1363"/>
        <w:gridCol w:w="1454"/>
      </w:tblGrid>
      <w:tr w:rsidR="004737FA" w:rsidRPr="004737FA" w14:paraId="7C304065" w14:textId="77777777" w:rsidTr="003D728A">
        <w:trPr>
          <w:trHeight w:hRule="exact" w:val="532"/>
        </w:trPr>
        <w:tc>
          <w:tcPr>
            <w:tcW w:w="1494" w:type="dxa"/>
            <w:tcBorders>
              <w:top w:val="nil"/>
              <w:left w:val="nil"/>
              <w:bottom w:val="nil"/>
              <w:right w:val="nil"/>
            </w:tcBorders>
          </w:tcPr>
          <w:p w14:paraId="0CB6E4C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tc>
        <w:tc>
          <w:tcPr>
            <w:tcW w:w="1372" w:type="dxa"/>
            <w:tcBorders>
              <w:top w:val="nil"/>
              <w:left w:val="nil"/>
              <w:bottom w:val="nil"/>
              <w:right w:val="nil"/>
            </w:tcBorders>
          </w:tcPr>
          <w:p w14:paraId="5F7487CE" w14:textId="77777777" w:rsidR="00923109" w:rsidRPr="004737FA" w:rsidRDefault="00923109" w:rsidP="00923109">
            <w:pPr>
              <w:widowControl w:val="0"/>
              <w:spacing w:before="19" w:after="0" w:line="240" w:lineRule="auto"/>
              <w:jc w:val="both"/>
              <w:rPr>
                <w:rFonts w:ascii="Calibri" w:eastAsia="Calibri" w:hAnsi="Calibri" w:cs="Calibri"/>
                <w:lang w:val="en-US"/>
              </w:rPr>
            </w:pPr>
            <w:proofErr w:type="spellStart"/>
            <w:r w:rsidRPr="004737FA">
              <w:rPr>
                <w:rFonts w:ascii="Calibri" w:eastAsia="Calibri" w:hAnsi="Calibri" w:cs="Calibri"/>
                <w:lang w:val="en-US"/>
              </w:rPr>
              <w:t>Broj</w:t>
            </w:r>
            <w:proofErr w:type="spellEnd"/>
            <w:r w:rsidRPr="004737FA">
              <w:rPr>
                <w:rFonts w:ascii="Calibri" w:eastAsia="Calibri" w:hAnsi="Calibri" w:cs="Calibri"/>
                <w:w w:val="99"/>
                <w:lang w:val="en-US"/>
              </w:rPr>
              <w:t xml:space="preserve"> </w:t>
            </w:r>
            <w:proofErr w:type="spellStart"/>
            <w:r w:rsidRPr="004737FA">
              <w:rPr>
                <w:rFonts w:ascii="Calibri" w:eastAsia="Calibri" w:hAnsi="Calibri" w:cs="Calibri"/>
                <w:w w:val="95"/>
                <w:lang w:val="en-US"/>
              </w:rPr>
              <w:t>nagrada</w:t>
            </w:r>
            <w:proofErr w:type="spellEnd"/>
          </w:p>
        </w:tc>
        <w:tc>
          <w:tcPr>
            <w:tcW w:w="1482" w:type="dxa"/>
            <w:tcBorders>
              <w:top w:val="nil"/>
              <w:left w:val="nil"/>
              <w:bottom w:val="nil"/>
              <w:right w:val="nil"/>
            </w:tcBorders>
          </w:tcPr>
          <w:p w14:paraId="148AC2EE" w14:textId="77777777" w:rsidR="00923109" w:rsidRPr="004737FA" w:rsidRDefault="00923109" w:rsidP="00923109">
            <w:pPr>
              <w:widowControl w:val="0"/>
              <w:spacing w:before="141" w:after="0" w:line="240" w:lineRule="auto"/>
              <w:jc w:val="both"/>
              <w:rPr>
                <w:rFonts w:ascii="Calibri" w:eastAsia="Calibri" w:hAnsi="Calibri" w:cs="Calibri"/>
                <w:lang w:val="en-US"/>
              </w:rPr>
            </w:pPr>
            <w:r w:rsidRPr="004737FA">
              <w:rPr>
                <w:rFonts w:ascii="Calibri" w:eastAsia="Calibri" w:hAnsi="Calibri" w:cs="Calibri"/>
                <w:b/>
                <w:lang w:val="en-US"/>
              </w:rPr>
              <w:t>Neto</w:t>
            </w:r>
            <w:r w:rsidRPr="004737FA">
              <w:rPr>
                <w:rFonts w:ascii="Calibri" w:eastAsia="Calibri" w:hAnsi="Calibri" w:cs="Calibri"/>
                <w:b/>
                <w:spacing w:val="-6"/>
                <w:lang w:val="en-US"/>
              </w:rPr>
              <w:t xml:space="preserve"> </w:t>
            </w:r>
            <w:r w:rsidRPr="004737FA">
              <w:rPr>
                <w:rFonts w:ascii="Calibri" w:eastAsia="Calibri" w:hAnsi="Calibri" w:cs="Calibri"/>
                <w:b/>
                <w:lang w:val="en-US"/>
              </w:rPr>
              <w:t>KN</w:t>
            </w:r>
          </w:p>
        </w:tc>
        <w:tc>
          <w:tcPr>
            <w:tcW w:w="1481" w:type="dxa"/>
            <w:tcBorders>
              <w:top w:val="nil"/>
              <w:left w:val="nil"/>
              <w:bottom w:val="nil"/>
              <w:right w:val="nil"/>
            </w:tcBorders>
          </w:tcPr>
          <w:p w14:paraId="2A64D6D0" w14:textId="77777777" w:rsidR="00923109" w:rsidRPr="004737FA" w:rsidRDefault="00923109" w:rsidP="00923109">
            <w:pPr>
              <w:widowControl w:val="0"/>
              <w:spacing w:before="141" w:after="0" w:line="240" w:lineRule="auto"/>
              <w:jc w:val="both"/>
              <w:rPr>
                <w:rFonts w:ascii="Calibri" w:eastAsia="Calibri" w:hAnsi="Calibri" w:cs="Calibri"/>
                <w:lang w:val="en-US"/>
              </w:rPr>
            </w:pPr>
            <w:proofErr w:type="spellStart"/>
            <w:r w:rsidRPr="004737FA">
              <w:rPr>
                <w:rFonts w:ascii="Calibri" w:eastAsia="Calibri" w:hAnsi="Calibri" w:cs="Calibri"/>
                <w:b/>
                <w:lang w:val="en-US"/>
              </w:rPr>
              <w:t>Bruto</w:t>
            </w:r>
            <w:proofErr w:type="spellEnd"/>
            <w:r w:rsidRPr="004737FA">
              <w:rPr>
                <w:rFonts w:ascii="Calibri" w:eastAsia="Calibri" w:hAnsi="Calibri" w:cs="Calibri"/>
                <w:b/>
                <w:spacing w:val="-8"/>
                <w:lang w:val="en-US"/>
              </w:rPr>
              <w:t xml:space="preserve"> </w:t>
            </w:r>
            <w:r w:rsidRPr="004737FA">
              <w:rPr>
                <w:rFonts w:ascii="Calibri" w:eastAsia="Calibri" w:hAnsi="Calibri" w:cs="Calibri"/>
                <w:b/>
                <w:lang w:val="en-US"/>
              </w:rPr>
              <w:t>KN*</w:t>
            </w:r>
          </w:p>
        </w:tc>
        <w:tc>
          <w:tcPr>
            <w:tcW w:w="1363" w:type="dxa"/>
            <w:tcBorders>
              <w:top w:val="nil"/>
              <w:left w:val="nil"/>
              <w:bottom w:val="nil"/>
              <w:right w:val="nil"/>
            </w:tcBorders>
          </w:tcPr>
          <w:p w14:paraId="7991C5CC" w14:textId="77777777" w:rsidR="00923109" w:rsidRPr="004737FA" w:rsidRDefault="00923109" w:rsidP="00923109">
            <w:pPr>
              <w:widowControl w:val="0"/>
              <w:spacing w:before="141" w:after="0" w:line="240" w:lineRule="auto"/>
              <w:jc w:val="both"/>
              <w:rPr>
                <w:rFonts w:ascii="Calibri" w:eastAsia="Calibri" w:hAnsi="Calibri" w:cs="Calibri"/>
                <w:lang w:val="en-US"/>
              </w:rPr>
            </w:pPr>
            <w:r w:rsidRPr="004737FA">
              <w:rPr>
                <w:rFonts w:ascii="Calibri" w:eastAsia="Calibri" w:hAnsi="Calibri" w:cs="Calibri"/>
                <w:b/>
                <w:lang w:val="en-US"/>
              </w:rPr>
              <w:t>Neto</w:t>
            </w:r>
            <w:r w:rsidRPr="004737FA">
              <w:rPr>
                <w:rFonts w:ascii="Calibri" w:eastAsia="Calibri" w:hAnsi="Calibri" w:cs="Calibri"/>
                <w:b/>
                <w:spacing w:val="-7"/>
                <w:lang w:val="en-US"/>
              </w:rPr>
              <w:t xml:space="preserve"> EUR</w:t>
            </w:r>
          </w:p>
        </w:tc>
        <w:tc>
          <w:tcPr>
            <w:tcW w:w="1454" w:type="dxa"/>
            <w:tcBorders>
              <w:top w:val="nil"/>
              <w:left w:val="nil"/>
              <w:bottom w:val="nil"/>
              <w:right w:val="nil"/>
            </w:tcBorders>
          </w:tcPr>
          <w:p w14:paraId="685E13F3" w14:textId="77777777" w:rsidR="00923109" w:rsidRPr="004737FA" w:rsidRDefault="00923109" w:rsidP="00923109">
            <w:pPr>
              <w:widowControl w:val="0"/>
              <w:spacing w:before="141" w:after="0" w:line="240" w:lineRule="auto"/>
              <w:jc w:val="both"/>
              <w:rPr>
                <w:rFonts w:ascii="Calibri" w:eastAsia="Calibri" w:hAnsi="Calibri" w:cs="Calibri"/>
                <w:lang w:val="en-US"/>
              </w:rPr>
            </w:pPr>
            <w:proofErr w:type="spellStart"/>
            <w:r w:rsidRPr="004737FA">
              <w:rPr>
                <w:rFonts w:ascii="Calibri" w:eastAsia="Calibri" w:hAnsi="Calibri" w:cs="Calibri"/>
                <w:b/>
                <w:lang w:val="en-US"/>
              </w:rPr>
              <w:t>Bruto</w:t>
            </w:r>
            <w:proofErr w:type="spellEnd"/>
            <w:r w:rsidRPr="004737FA">
              <w:rPr>
                <w:rFonts w:ascii="Calibri" w:eastAsia="Calibri" w:hAnsi="Calibri" w:cs="Calibri"/>
                <w:b/>
                <w:spacing w:val="-9"/>
                <w:lang w:val="en-US"/>
              </w:rPr>
              <w:t xml:space="preserve"> </w:t>
            </w:r>
            <w:r w:rsidRPr="004737FA">
              <w:rPr>
                <w:rFonts w:ascii="Calibri" w:eastAsia="Calibri" w:hAnsi="Calibri" w:cs="Calibri"/>
                <w:b/>
                <w:lang w:val="en-US"/>
              </w:rPr>
              <w:t>EUR*</w:t>
            </w:r>
          </w:p>
        </w:tc>
      </w:tr>
      <w:tr w:rsidR="004737FA" w:rsidRPr="004737FA" w14:paraId="0F415F4A" w14:textId="77777777" w:rsidTr="003D728A">
        <w:trPr>
          <w:trHeight w:hRule="exact" w:val="292"/>
        </w:trPr>
        <w:tc>
          <w:tcPr>
            <w:tcW w:w="1494" w:type="dxa"/>
            <w:tcBorders>
              <w:top w:val="nil"/>
              <w:left w:val="nil"/>
              <w:bottom w:val="nil"/>
              <w:right w:val="nil"/>
            </w:tcBorders>
          </w:tcPr>
          <w:p w14:paraId="62234AD7" w14:textId="77777777" w:rsidR="00923109" w:rsidRPr="004737FA" w:rsidRDefault="00923109" w:rsidP="00923109">
            <w:pPr>
              <w:widowControl w:val="0"/>
              <w:spacing w:before="15" w:after="0" w:line="240" w:lineRule="auto"/>
              <w:jc w:val="both"/>
              <w:rPr>
                <w:rFonts w:ascii="Calibri" w:eastAsia="Calibri" w:hAnsi="Calibri" w:cs="Calibri"/>
                <w:lang w:val="en-US"/>
              </w:rPr>
            </w:pPr>
            <w:r w:rsidRPr="004737FA">
              <w:rPr>
                <w:rFonts w:ascii="Calibri" w:eastAsia="Calibri" w:hAnsi="Calibri" w:cs="Calibri"/>
                <w:lang w:val="en-US"/>
              </w:rPr>
              <w:t>1.</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7EFB0686" w14:textId="77777777" w:rsidR="00923109" w:rsidRPr="004737FA" w:rsidRDefault="00923109" w:rsidP="00923109">
            <w:pPr>
              <w:widowControl w:val="0"/>
              <w:spacing w:before="15" w:after="0" w:line="240" w:lineRule="auto"/>
              <w:jc w:val="both"/>
              <w:rPr>
                <w:rFonts w:ascii="Calibri" w:eastAsia="Calibri" w:hAnsi="Calibri" w:cs="Calibri"/>
                <w:lang w:val="en-US"/>
              </w:rPr>
            </w:pPr>
            <w:r w:rsidRPr="004737FA">
              <w:rPr>
                <w:rFonts w:ascii="Calibri" w:eastAsia="Calibri" w:hAnsi="Calibri" w:cs="Calibri"/>
                <w:lang w:val="en-US"/>
              </w:rPr>
              <w:t>1</w:t>
            </w:r>
          </w:p>
        </w:tc>
        <w:tc>
          <w:tcPr>
            <w:tcW w:w="1482" w:type="dxa"/>
            <w:tcBorders>
              <w:top w:val="nil"/>
              <w:left w:val="nil"/>
              <w:bottom w:val="nil"/>
              <w:right w:val="nil"/>
            </w:tcBorders>
            <w:vAlign w:val="center"/>
          </w:tcPr>
          <w:p w14:paraId="7F363C82" w14:textId="77777777" w:rsidR="00923109" w:rsidRPr="004737FA" w:rsidRDefault="00923109" w:rsidP="00923109">
            <w:pPr>
              <w:widowControl w:val="0"/>
              <w:spacing w:before="15" w:after="0" w:line="240" w:lineRule="auto"/>
              <w:jc w:val="both"/>
              <w:rPr>
                <w:rFonts w:ascii="Calibri" w:eastAsia="Calibri" w:hAnsi="Calibri" w:cs="Calibri"/>
                <w:lang w:val="en-US"/>
              </w:rPr>
            </w:pPr>
            <w:r w:rsidRPr="004737FA">
              <w:rPr>
                <w:rFonts w:ascii="Calibri" w:eastAsia="Calibri" w:hAnsi="Calibri" w:cs="Calibri"/>
                <w:lang w:val="en-US"/>
              </w:rPr>
              <w:t>73.536,72</w:t>
            </w:r>
          </w:p>
        </w:tc>
        <w:tc>
          <w:tcPr>
            <w:tcW w:w="1481" w:type="dxa"/>
            <w:tcBorders>
              <w:top w:val="nil"/>
              <w:left w:val="nil"/>
              <w:bottom w:val="nil"/>
              <w:right w:val="nil"/>
            </w:tcBorders>
            <w:vAlign w:val="center"/>
          </w:tcPr>
          <w:p w14:paraId="5EBC54EA" w14:textId="77777777" w:rsidR="00923109" w:rsidRPr="004737FA" w:rsidRDefault="00923109" w:rsidP="00923109">
            <w:pPr>
              <w:widowControl w:val="0"/>
              <w:spacing w:before="15" w:after="0" w:line="240" w:lineRule="auto"/>
              <w:jc w:val="both"/>
              <w:rPr>
                <w:rFonts w:ascii="Calibri" w:eastAsia="Calibri" w:hAnsi="Calibri" w:cs="Calibri"/>
                <w:lang w:val="en-US"/>
              </w:rPr>
            </w:pPr>
            <w:r w:rsidRPr="004737FA">
              <w:rPr>
                <w:rFonts w:ascii="Calibri" w:eastAsia="Calibri" w:hAnsi="Calibri" w:cs="Calibri"/>
                <w:lang w:val="en-US"/>
              </w:rPr>
              <w:t>102.979,04</w:t>
            </w:r>
          </w:p>
        </w:tc>
        <w:tc>
          <w:tcPr>
            <w:tcW w:w="1363" w:type="dxa"/>
            <w:tcBorders>
              <w:top w:val="nil"/>
              <w:left w:val="nil"/>
              <w:bottom w:val="nil"/>
              <w:right w:val="nil"/>
            </w:tcBorders>
            <w:vAlign w:val="center"/>
          </w:tcPr>
          <w:p w14:paraId="7A12816D" w14:textId="77777777" w:rsidR="00923109" w:rsidRPr="004737FA" w:rsidRDefault="00923109" w:rsidP="00923109">
            <w:pPr>
              <w:widowControl w:val="0"/>
              <w:spacing w:after="0" w:line="231" w:lineRule="exact"/>
              <w:jc w:val="both"/>
              <w:rPr>
                <w:rFonts w:ascii="Calibri" w:eastAsia="Calibri" w:hAnsi="Calibri" w:cs="Calibri"/>
                <w:lang w:val="en-US"/>
              </w:rPr>
            </w:pPr>
            <w:r w:rsidRPr="004737FA">
              <w:rPr>
                <w:rFonts w:ascii="Calibri" w:eastAsia="Calibri" w:hAnsi="Calibri" w:cs="Calibri"/>
                <w:lang w:val="en-US"/>
              </w:rPr>
              <w:t>9.760,00</w:t>
            </w:r>
          </w:p>
        </w:tc>
        <w:tc>
          <w:tcPr>
            <w:tcW w:w="1454" w:type="dxa"/>
            <w:tcBorders>
              <w:top w:val="nil"/>
              <w:left w:val="nil"/>
              <w:bottom w:val="nil"/>
              <w:right w:val="nil"/>
            </w:tcBorders>
            <w:vAlign w:val="center"/>
          </w:tcPr>
          <w:p w14:paraId="32FC2C6F" w14:textId="77777777" w:rsidR="00923109" w:rsidRPr="004737FA" w:rsidRDefault="00923109" w:rsidP="00923109">
            <w:pPr>
              <w:widowControl w:val="0"/>
              <w:spacing w:after="0" w:line="231" w:lineRule="exact"/>
              <w:jc w:val="both"/>
              <w:rPr>
                <w:rFonts w:ascii="Calibri" w:eastAsia="Calibri" w:hAnsi="Calibri" w:cs="Calibri"/>
                <w:lang w:val="en-US"/>
              </w:rPr>
            </w:pPr>
            <w:r w:rsidRPr="004737FA">
              <w:rPr>
                <w:rFonts w:ascii="Calibri" w:eastAsia="Calibri" w:hAnsi="Calibri" w:cs="Calibri"/>
                <w:lang w:val="en-US"/>
              </w:rPr>
              <w:t>13.667,67</w:t>
            </w:r>
          </w:p>
        </w:tc>
      </w:tr>
      <w:tr w:rsidR="004737FA" w:rsidRPr="004737FA" w14:paraId="450FBC62" w14:textId="77777777" w:rsidTr="003D728A">
        <w:trPr>
          <w:trHeight w:hRule="exact" w:val="300"/>
        </w:trPr>
        <w:tc>
          <w:tcPr>
            <w:tcW w:w="1494" w:type="dxa"/>
            <w:tcBorders>
              <w:top w:val="nil"/>
              <w:left w:val="nil"/>
              <w:bottom w:val="nil"/>
              <w:right w:val="nil"/>
            </w:tcBorders>
          </w:tcPr>
          <w:p w14:paraId="59F15FDD"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2.</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1BF79427"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1</w:t>
            </w:r>
          </w:p>
        </w:tc>
        <w:tc>
          <w:tcPr>
            <w:tcW w:w="1482" w:type="dxa"/>
            <w:tcBorders>
              <w:top w:val="nil"/>
              <w:left w:val="nil"/>
              <w:bottom w:val="nil"/>
              <w:right w:val="nil"/>
            </w:tcBorders>
            <w:vAlign w:val="center"/>
          </w:tcPr>
          <w:p w14:paraId="03FB611B"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45.960,45</w:t>
            </w:r>
          </w:p>
        </w:tc>
        <w:tc>
          <w:tcPr>
            <w:tcW w:w="1481" w:type="dxa"/>
            <w:tcBorders>
              <w:top w:val="nil"/>
              <w:left w:val="nil"/>
              <w:bottom w:val="nil"/>
              <w:right w:val="nil"/>
            </w:tcBorders>
            <w:vAlign w:val="center"/>
          </w:tcPr>
          <w:p w14:paraId="5DC9007B"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64.361,90</w:t>
            </w:r>
          </w:p>
        </w:tc>
        <w:tc>
          <w:tcPr>
            <w:tcW w:w="1363" w:type="dxa"/>
            <w:tcBorders>
              <w:top w:val="nil"/>
              <w:left w:val="nil"/>
              <w:bottom w:val="nil"/>
              <w:right w:val="nil"/>
            </w:tcBorders>
            <w:vAlign w:val="center"/>
          </w:tcPr>
          <w:p w14:paraId="032446F4"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6.100,00</w:t>
            </w:r>
          </w:p>
        </w:tc>
        <w:tc>
          <w:tcPr>
            <w:tcW w:w="1454" w:type="dxa"/>
            <w:tcBorders>
              <w:top w:val="nil"/>
              <w:left w:val="nil"/>
              <w:bottom w:val="nil"/>
              <w:right w:val="nil"/>
            </w:tcBorders>
            <w:vAlign w:val="center"/>
          </w:tcPr>
          <w:p w14:paraId="21C2B112"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8.542,29</w:t>
            </w:r>
          </w:p>
        </w:tc>
      </w:tr>
      <w:tr w:rsidR="004737FA" w:rsidRPr="004737FA" w14:paraId="4301F78A" w14:textId="77777777" w:rsidTr="003D728A">
        <w:trPr>
          <w:trHeight w:hRule="exact" w:val="300"/>
        </w:trPr>
        <w:tc>
          <w:tcPr>
            <w:tcW w:w="1494" w:type="dxa"/>
            <w:tcBorders>
              <w:top w:val="nil"/>
              <w:left w:val="nil"/>
              <w:bottom w:val="nil"/>
              <w:right w:val="nil"/>
            </w:tcBorders>
          </w:tcPr>
          <w:p w14:paraId="07BAD8F7"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3.</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26223BA5"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1</w:t>
            </w:r>
          </w:p>
        </w:tc>
        <w:tc>
          <w:tcPr>
            <w:tcW w:w="1482" w:type="dxa"/>
            <w:tcBorders>
              <w:top w:val="nil"/>
              <w:left w:val="nil"/>
              <w:bottom w:val="nil"/>
              <w:right w:val="nil"/>
            </w:tcBorders>
            <w:vAlign w:val="center"/>
          </w:tcPr>
          <w:p w14:paraId="0A570076"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27.576,27</w:t>
            </w:r>
          </w:p>
        </w:tc>
        <w:tc>
          <w:tcPr>
            <w:tcW w:w="1481" w:type="dxa"/>
            <w:tcBorders>
              <w:top w:val="nil"/>
              <w:left w:val="nil"/>
              <w:bottom w:val="nil"/>
              <w:right w:val="nil"/>
            </w:tcBorders>
            <w:vAlign w:val="center"/>
          </w:tcPr>
          <w:p w14:paraId="46B96856"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38.617,14</w:t>
            </w:r>
          </w:p>
        </w:tc>
        <w:tc>
          <w:tcPr>
            <w:tcW w:w="1363" w:type="dxa"/>
            <w:tcBorders>
              <w:top w:val="nil"/>
              <w:left w:val="nil"/>
              <w:bottom w:val="nil"/>
              <w:right w:val="nil"/>
            </w:tcBorders>
            <w:vAlign w:val="center"/>
          </w:tcPr>
          <w:p w14:paraId="51E4914B"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3.660,00</w:t>
            </w:r>
          </w:p>
        </w:tc>
        <w:tc>
          <w:tcPr>
            <w:tcW w:w="1454" w:type="dxa"/>
            <w:tcBorders>
              <w:top w:val="nil"/>
              <w:left w:val="nil"/>
              <w:bottom w:val="nil"/>
              <w:right w:val="nil"/>
            </w:tcBorders>
            <w:vAlign w:val="center"/>
          </w:tcPr>
          <w:p w14:paraId="48A6D338"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5.125,38</w:t>
            </w:r>
          </w:p>
        </w:tc>
      </w:tr>
      <w:tr w:rsidR="004737FA" w:rsidRPr="004737FA" w14:paraId="6351F96B" w14:textId="77777777" w:rsidTr="003D728A">
        <w:trPr>
          <w:trHeight w:hRule="exact" w:val="300"/>
        </w:trPr>
        <w:tc>
          <w:tcPr>
            <w:tcW w:w="1494" w:type="dxa"/>
            <w:tcBorders>
              <w:top w:val="nil"/>
              <w:left w:val="nil"/>
              <w:bottom w:val="nil"/>
              <w:right w:val="nil"/>
            </w:tcBorders>
          </w:tcPr>
          <w:p w14:paraId="3D824E10"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4.</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4AF988FD"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1</w:t>
            </w:r>
          </w:p>
        </w:tc>
        <w:tc>
          <w:tcPr>
            <w:tcW w:w="1482" w:type="dxa"/>
            <w:tcBorders>
              <w:top w:val="nil"/>
              <w:left w:val="nil"/>
              <w:bottom w:val="nil"/>
              <w:right w:val="nil"/>
            </w:tcBorders>
            <w:vAlign w:val="center"/>
          </w:tcPr>
          <w:p w14:paraId="62092F32"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22.061,02</w:t>
            </w:r>
          </w:p>
        </w:tc>
        <w:tc>
          <w:tcPr>
            <w:tcW w:w="1481" w:type="dxa"/>
            <w:tcBorders>
              <w:top w:val="nil"/>
              <w:left w:val="nil"/>
              <w:bottom w:val="nil"/>
              <w:right w:val="nil"/>
            </w:tcBorders>
            <w:vAlign w:val="center"/>
          </w:tcPr>
          <w:p w14:paraId="1564707A"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30.893,71</w:t>
            </w:r>
          </w:p>
        </w:tc>
        <w:tc>
          <w:tcPr>
            <w:tcW w:w="1363" w:type="dxa"/>
            <w:tcBorders>
              <w:top w:val="nil"/>
              <w:left w:val="nil"/>
              <w:bottom w:val="nil"/>
              <w:right w:val="nil"/>
            </w:tcBorders>
            <w:vAlign w:val="center"/>
          </w:tcPr>
          <w:p w14:paraId="493BAD98"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2.928,00</w:t>
            </w:r>
          </w:p>
        </w:tc>
        <w:tc>
          <w:tcPr>
            <w:tcW w:w="1454" w:type="dxa"/>
            <w:tcBorders>
              <w:top w:val="nil"/>
              <w:left w:val="nil"/>
              <w:bottom w:val="nil"/>
              <w:right w:val="nil"/>
            </w:tcBorders>
            <w:vAlign w:val="center"/>
          </w:tcPr>
          <w:p w14:paraId="117F7FAE"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4.100,30</w:t>
            </w:r>
          </w:p>
        </w:tc>
      </w:tr>
      <w:tr w:rsidR="00923109" w:rsidRPr="004737FA" w14:paraId="61A182B1" w14:textId="77777777" w:rsidTr="003D728A">
        <w:trPr>
          <w:trHeight w:hRule="exact" w:val="324"/>
        </w:trPr>
        <w:tc>
          <w:tcPr>
            <w:tcW w:w="1494" w:type="dxa"/>
            <w:tcBorders>
              <w:top w:val="nil"/>
              <w:left w:val="nil"/>
              <w:bottom w:val="nil"/>
              <w:right w:val="nil"/>
            </w:tcBorders>
          </w:tcPr>
          <w:p w14:paraId="5ADA7B73"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5.</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0ABED51B"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1</w:t>
            </w:r>
          </w:p>
        </w:tc>
        <w:tc>
          <w:tcPr>
            <w:tcW w:w="1482" w:type="dxa"/>
            <w:tcBorders>
              <w:top w:val="nil"/>
              <w:left w:val="nil"/>
              <w:bottom w:val="nil"/>
              <w:right w:val="nil"/>
            </w:tcBorders>
            <w:vAlign w:val="center"/>
          </w:tcPr>
          <w:p w14:paraId="5602169E"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14.707,34</w:t>
            </w:r>
          </w:p>
        </w:tc>
        <w:tc>
          <w:tcPr>
            <w:tcW w:w="1481" w:type="dxa"/>
            <w:tcBorders>
              <w:top w:val="nil"/>
              <w:left w:val="nil"/>
              <w:bottom w:val="nil"/>
              <w:right w:val="nil"/>
            </w:tcBorders>
            <w:vAlign w:val="center"/>
          </w:tcPr>
          <w:p w14:paraId="292A92E0"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20.595,81</w:t>
            </w:r>
          </w:p>
        </w:tc>
        <w:tc>
          <w:tcPr>
            <w:tcW w:w="1363" w:type="dxa"/>
            <w:tcBorders>
              <w:top w:val="nil"/>
              <w:left w:val="nil"/>
              <w:bottom w:val="nil"/>
              <w:right w:val="nil"/>
            </w:tcBorders>
            <w:vAlign w:val="center"/>
          </w:tcPr>
          <w:p w14:paraId="61516F4B"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1.952,00</w:t>
            </w:r>
          </w:p>
        </w:tc>
        <w:tc>
          <w:tcPr>
            <w:tcW w:w="1454" w:type="dxa"/>
            <w:tcBorders>
              <w:top w:val="nil"/>
              <w:left w:val="nil"/>
              <w:bottom w:val="nil"/>
              <w:right w:val="nil"/>
            </w:tcBorders>
            <w:vAlign w:val="center"/>
          </w:tcPr>
          <w:p w14:paraId="0C277ADF"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2.733,53</w:t>
            </w:r>
          </w:p>
        </w:tc>
      </w:tr>
    </w:tbl>
    <w:p w14:paraId="0C1FBDA9" w14:textId="77777777" w:rsidR="00923109" w:rsidRPr="004737FA" w:rsidRDefault="00923109" w:rsidP="00923109">
      <w:pPr>
        <w:widowControl w:val="0"/>
        <w:autoSpaceDE w:val="0"/>
        <w:autoSpaceDN w:val="0"/>
        <w:adjustRightInd w:val="0"/>
        <w:spacing w:before="56" w:after="0" w:line="242" w:lineRule="auto"/>
        <w:jc w:val="both"/>
        <w:rPr>
          <w:rFonts w:ascii="Calibri" w:eastAsia="Trebuchet MS" w:hAnsi="Calibri" w:cs="Calibri"/>
          <w:b/>
          <w:bCs/>
          <w:spacing w:val="-1"/>
          <w:lang w:eastAsia="hr-HR" w:bidi="hr-HR"/>
        </w:rPr>
      </w:pPr>
    </w:p>
    <w:p w14:paraId="38BBAB73" w14:textId="77777777" w:rsidR="00923109" w:rsidRPr="004737FA" w:rsidRDefault="00923109" w:rsidP="00923109">
      <w:pPr>
        <w:widowControl w:val="0"/>
        <w:autoSpaceDE w:val="0"/>
        <w:autoSpaceDN w:val="0"/>
        <w:adjustRightInd w:val="0"/>
        <w:spacing w:before="56" w:after="0" w:line="360" w:lineRule="auto"/>
        <w:jc w:val="both"/>
        <w:rPr>
          <w:rFonts w:ascii="Calibri" w:eastAsia="Trebuchet MS" w:hAnsi="Calibri" w:cs="Calibri"/>
          <w:b/>
          <w:bCs/>
          <w:spacing w:val="-1"/>
          <w:lang w:eastAsia="hr-HR" w:bidi="hr-HR"/>
        </w:rPr>
      </w:pPr>
      <w:r w:rsidRPr="004737FA">
        <w:rPr>
          <w:rFonts w:ascii="Calibri" w:eastAsia="Trebuchet MS" w:hAnsi="Calibri" w:cs="Calibri"/>
          <w:b/>
          <w:bCs/>
          <w:spacing w:val="-1"/>
          <w:lang w:eastAsia="hr-HR" w:bidi="hr-HR"/>
        </w:rPr>
        <w:t xml:space="preserve">Uža zona obuhvata – Zona A - „Nazorova“ </w:t>
      </w:r>
    </w:p>
    <w:tbl>
      <w:tblPr>
        <w:tblW w:w="8646" w:type="dxa"/>
        <w:tblInd w:w="800" w:type="dxa"/>
        <w:tblLayout w:type="fixed"/>
        <w:tblCellMar>
          <w:left w:w="0" w:type="dxa"/>
          <w:right w:w="0" w:type="dxa"/>
        </w:tblCellMar>
        <w:tblLook w:val="01E0" w:firstRow="1" w:lastRow="1" w:firstColumn="1" w:lastColumn="1" w:noHBand="0" w:noVBand="0"/>
      </w:tblPr>
      <w:tblGrid>
        <w:gridCol w:w="1494"/>
        <w:gridCol w:w="1372"/>
        <w:gridCol w:w="1482"/>
        <w:gridCol w:w="1481"/>
        <w:gridCol w:w="1363"/>
        <w:gridCol w:w="1454"/>
      </w:tblGrid>
      <w:tr w:rsidR="004737FA" w:rsidRPr="004737FA" w14:paraId="467E913C" w14:textId="77777777" w:rsidTr="003D728A">
        <w:trPr>
          <w:trHeight w:hRule="exact" w:val="532"/>
        </w:trPr>
        <w:tc>
          <w:tcPr>
            <w:tcW w:w="1494" w:type="dxa"/>
            <w:tcBorders>
              <w:top w:val="nil"/>
              <w:left w:val="nil"/>
              <w:bottom w:val="nil"/>
              <w:right w:val="nil"/>
            </w:tcBorders>
          </w:tcPr>
          <w:p w14:paraId="12AD3751"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tc>
        <w:tc>
          <w:tcPr>
            <w:tcW w:w="1372" w:type="dxa"/>
            <w:tcBorders>
              <w:top w:val="nil"/>
              <w:left w:val="nil"/>
              <w:bottom w:val="nil"/>
              <w:right w:val="nil"/>
            </w:tcBorders>
          </w:tcPr>
          <w:p w14:paraId="1A2FDE6B" w14:textId="77777777" w:rsidR="00923109" w:rsidRPr="004737FA" w:rsidRDefault="00923109" w:rsidP="00923109">
            <w:pPr>
              <w:widowControl w:val="0"/>
              <w:spacing w:before="19" w:after="0" w:line="240" w:lineRule="auto"/>
              <w:jc w:val="both"/>
              <w:rPr>
                <w:rFonts w:ascii="Calibri" w:eastAsia="Calibri" w:hAnsi="Calibri" w:cs="Calibri"/>
                <w:lang w:val="en-US"/>
              </w:rPr>
            </w:pPr>
            <w:proofErr w:type="spellStart"/>
            <w:r w:rsidRPr="004737FA">
              <w:rPr>
                <w:rFonts w:ascii="Calibri" w:eastAsia="Calibri" w:hAnsi="Calibri" w:cs="Calibri"/>
                <w:lang w:val="en-US"/>
              </w:rPr>
              <w:t>Broj</w:t>
            </w:r>
            <w:proofErr w:type="spellEnd"/>
            <w:r w:rsidRPr="004737FA">
              <w:rPr>
                <w:rFonts w:ascii="Calibri" w:eastAsia="Calibri" w:hAnsi="Calibri" w:cs="Calibri"/>
                <w:w w:val="99"/>
                <w:lang w:val="en-US"/>
              </w:rPr>
              <w:t xml:space="preserve"> </w:t>
            </w:r>
            <w:proofErr w:type="spellStart"/>
            <w:r w:rsidRPr="004737FA">
              <w:rPr>
                <w:rFonts w:ascii="Calibri" w:eastAsia="Calibri" w:hAnsi="Calibri" w:cs="Calibri"/>
                <w:w w:val="95"/>
                <w:lang w:val="en-US"/>
              </w:rPr>
              <w:t>nagrada</w:t>
            </w:r>
            <w:proofErr w:type="spellEnd"/>
          </w:p>
        </w:tc>
        <w:tc>
          <w:tcPr>
            <w:tcW w:w="1482" w:type="dxa"/>
            <w:tcBorders>
              <w:top w:val="nil"/>
              <w:left w:val="nil"/>
              <w:bottom w:val="nil"/>
              <w:right w:val="nil"/>
            </w:tcBorders>
          </w:tcPr>
          <w:p w14:paraId="397466FE" w14:textId="77777777" w:rsidR="00923109" w:rsidRPr="004737FA" w:rsidRDefault="00923109" w:rsidP="00923109">
            <w:pPr>
              <w:widowControl w:val="0"/>
              <w:spacing w:before="141" w:after="0" w:line="240" w:lineRule="auto"/>
              <w:jc w:val="both"/>
              <w:rPr>
                <w:rFonts w:ascii="Calibri" w:eastAsia="Calibri" w:hAnsi="Calibri" w:cs="Calibri"/>
                <w:lang w:val="en-US"/>
              </w:rPr>
            </w:pPr>
            <w:r w:rsidRPr="004737FA">
              <w:rPr>
                <w:rFonts w:ascii="Calibri" w:eastAsia="Calibri" w:hAnsi="Calibri" w:cs="Calibri"/>
                <w:b/>
                <w:lang w:val="en-US"/>
              </w:rPr>
              <w:t>Neto</w:t>
            </w:r>
            <w:r w:rsidRPr="004737FA">
              <w:rPr>
                <w:rFonts w:ascii="Calibri" w:eastAsia="Calibri" w:hAnsi="Calibri" w:cs="Calibri"/>
                <w:b/>
                <w:spacing w:val="-6"/>
                <w:lang w:val="en-US"/>
              </w:rPr>
              <w:t xml:space="preserve"> </w:t>
            </w:r>
            <w:r w:rsidRPr="004737FA">
              <w:rPr>
                <w:rFonts w:ascii="Calibri" w:eastAsia="Calibri" w:hAnsi="Calibri" w:cs="Calibri"/>
                <w:b/>
                <w:lang w:val="en-US"/>
              </w:rPr>
              <w:t>KN</w:t>
            </w:r>
          </w:p>
        </w:tc>
        <w:tc>
          <w:tcPr>
            <w:tcW w:w="1481" w:type="dxa"/>
            <w:tcBorders>
              <w:top w:val="nil"/>
              <w:left w:val="nil"/>
              <w:bottom w:val="nil"/>
              <w:right w:val="nil"/>
            </w:tcBorders>
          </w:tcPr>
          <w:p w14:paraId="419FF9FC" w14:textId="77777777" w:rsidR="00923109" w:rsidRPr="004737FA" w:rsidRDefault="00923109" w:rsidP="00923109">
            <w:pPr>
              <w:widowControl w:val="0"/>
              <w:spacing w:before="141" w:after="0" w:line="240" w:lineRule="auto"/>
              <w:jc w:val="both"/>
              <w:rPr>
                <w:rFonts w:ascii="Calibri" w:eastAsia="Calibri" w:hAnsi="Calibri" w:cs="Calibri"/>
                <w:lang w:val="en-US"/>
              </w:rPr>
            </w:pPr>
            <w:proofErr w:type="spellStart"/>
            <w:r w:rsidRPr="004737FA">
              <w:rPr>
                <w:rFonts w:ascii="Calibri" w:eastAsia="Calibri" w:hAnsi="Calibri" w:cs="Calibri"/>
                <w:b/>
                <w:lang w:val="en-US"/>
              </w:rPr>
              <w:t>Bruto</w:t>
            </w:r>
            <w:proofErr w:type="spellEnd"/>
            <w:r w:rsidRPr="004737FA">
              <w:rPr>
                <w:rFonts w:ascii="Calibri" w:eastAsia="Calibri" w:hAnsi="Calibri" w:cs="Calibri"/>
                <w:b/>
                <w:spacing w:val="-8"/>
                <w:lang w:val="en-US"/>
              </w:rPr>
              <w:t xml:space="preserve"> </w:t>
            </w:r>
            <w:r w:rsidRPr="004737FA">
              <w:rPr>
                <w:rFonts w:ascii="Calibri" w:eastAsia="Calibri" w:hAnsi="Calibri" w:cs="Calibri"/>
                <w:b/>
                <w:lang w:val="en-US"/>
              </w:rPr>
              <w:t>KN*</w:t>
            </w:r>
          </w:p>
        </w:tc>
        <w:tc>
          <w:tcPr>
            <w:tcW w:w="1363" w:type="dxa"/>
            <w:tcBorders>
              <w:top w:val="nil"/>
              <w:left w:val="nil"/>
              <w:bottom w:val="nil"/>
              <w:right w:val="nil"/>
            </w:tcBorders>
          </w:tcPr>
          <w:p w14:paraId="31461EFA" w14:textId="77777777" w:rsidR="00923109" w:rsidRPr="004737FA" w:rsidRDefault="00923109" w:rsidP="00923109">
            <w:pPr>
              <w:widowControl w:val="0"/>
              <w:spacing w:before="141" w:after="0" w:line="240" w:lineRule="auto"/>
              <w:jc w:val="both"/>
              <w:rPr>
                <w:rFonts w:ascii="Calibri" w:eastAsia="Calibri" w:hAnsi="Calibri" w:cs="Calibri"/>
                <w:lang w:val="en-US"/>
              </w:rPr>
            </w:pPr>
            <w:r w:rsidRPr="004737FA">
              <w:rPr>
                <w:rFonts w:ascii="Calibri" w:eastAsia="Calibri" w:hAnsi="Calibri" w:cs="Calibri"/>
                <w:b/>
                <w:lang w:val="en-US"/>
              </w:rPr>
              <w:t>Neto</w:t>
            </w:r>
            <w:r w:rsidRPr="004737FA">
              <w:rPr>
                <w:rFonts w:ascii="Calibri" w:eastAsia="Calibri" w:hAnsi="Calibri" w:cs="Calibri"/>
                <w:b/>
                <w:spacing w:val="-7"/>
                <w:lang w:val="en-US"/>
              </w:rPr>
              <w:t xml:space="preserve"> EUR</w:t>
            </w:r>
          </w:p>
        </w:tc>
        <w:tc>
          <w:tcPr>
            <w:tcW w:w="1454" w:type="dxa"/>
            <w:tcBorders>
              <w:top w:val="nil"/>
              <w:left w:val="nil"/>
              <w:bottom w:val="nil"/>
              <w:right w:val="nil"/>
            </w:tcBorders>
          </w:tcPr>
          <w:p w14:paraId="6A1F1BE8" w14:textId="77777777" w:rsidR="00923109" w:rsidRPr="004737FA" w:rsidRDefault="00923109" w:rsidP="00923109">
            <w:pPr>
              <w:widowControl w:val="0"/>
              <w:spacing w:before="141" w:after="0" w:line="240" w:lineRule="auto"/>
              <w:jc w:val="both"/>
              <w:rPr>
                <w:rFonts w:ascii="Calibri" w:eastAsia="Calibri" w:hAnsi="Calibri" w:cs="Calibri"/>
                <w:lang w:val="en-US"/>
              </w:rPr>
            </w:pPr>
            <w:proofErr w:type="spellStart"/>
            <w:r w:rsidRPr="004737FA">
              <w:rPr>
                <w:rFonts w:ascii="Calibri" w:eastAsia="Calibri" w:hAnsi="Calibri" w:cs="Calibri"/>
                <w:b/>
                <w:lang w:val="en-US"/>
              </w:rPr>
              <w:t>Bruto</w:t>
            </w:r>
            <w:proofErr w:type="spellEnd"/>
            <w:r w:rsidRPr="004737FA">
              <w:rPr>
                <w:rFonts w:ascii="Calibri" w:eastAsia="Calibri" w:hAnsi="Calibri" w:cs="Calibri"/>
                <w:b/>
                <w:spacing w:val="-9"/>
                <w:lang w:val="en-US"/>
              </w:rPr>
              <w:t xml:space="preserve"> </w:t>
            </w:r>
            <w:r w:rsidRPr="004737FA">
              <w:rPr>
                <w:rFonts w:ascii="Calibri" w:eastAsia="Calibri" w:hAnsi="Calibri" w:cs="Calibri"/>
                <w:b/>
                <w:lang w:val="en-US"/>
              </w:rPr>
              <w:t>EUR*</w:t>
            </w:r>
          </w:p>
        </w:tc>
      </w:tr>
      <w:tr w:rsidR="004737FA" w:rsidRPr="004737FA" w14:paraId="3A415E0C" w14:textId="77777777" w:rsidTr="003D728A">
        <w:trPr>
          <w:trHeight w:hRule="exact" w:val="292"/>
        </w:trPr>
        <w:tc>
          <w:tcPr>
            <w:tcW w:w="1494" w:type="dxa"/>
            <w:tcBorders>
              <w:top w:val="nil"/>
              <w:left w:val="nil"/>
              <w:bottom w:val="nil"/>
              <w:right w:val="nil"/>
            </w:tcBorders>
          </w:tcPr>
          <w:p w14:paraId="0096919A" w14:textId="77777777" w:rsidR="00923109" w:rsidRPr="004737FA" w:rsidRDefault="00923109" w:rsidP="00923109">
            <w:pPr>
              <w:widowControl w:val="0"/>
              <w:spacing w:before="15" w:after="0" w:line="240" w:lineRule="auto"/>
              <w:jc w:val="both"/>
              <w:rPr>
                <w:rFonts w:ascii="Calibri" w:eastAsia="Calibri" w:hAnsi="Calibri" w:cs="Calibri"/>
                <w:lang w:val="en-US"/>
              </w:rPr>
            </w:pPr>
            <w:r w:rsidRPr="004737FA">
              <w:rPr>
                <w:rFonts w:ascii="Calibri" w:eastAsia="Calibri" w:hAnsi="Calibri" w:cs="Calibri"/>
                <w:lang w:val="en-US"/>
              </w:rPr>
              <w:t>1.</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2B5C7C84" w14:textId="77777777" w:rsidR="00923109" w:rsidRPr="004737FA" w:rsidRDefault="00923109" w:rsidP="00923109">
            <w:pPr>
              <w:widowControl w:val="0"/>
              <w:spacing w:before="15"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1</w:t>
            </w:r>
          </w:p>
        </w:tc>
        <w:tc>
          <w:tcPr>
            <w:tcW w:w="1482" w:type="dxa"/>
            <w:tcBorders>
              <w:top w:val="nil"/>
              <w:left w:val="nil"/>
              <w:bottom w:val="nil"/>
              <w:right w:val="nil"/>
            </w:tcBorders>
            <w:vAlign w:val="center"/>
          </w:tcPr>
          <w:p w14:paraId="162196F1" w14:textId="77777777" w:rsidR="00923109" w:rsidRPr="004737FA" w:rsidRDefault="00923109" w:rsidP="00923109">
            <w:pPr>
              <w:widowControl w:val="0"/>
              <w:spacing w:before="15"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120.552,00</w:t>
            </w:r>
          </w:p>
        </w:tc>
        <w:tc>
          <w:tcPr>
            <w:tcW w:w="1481" w:type="dxa"/>
            <w:tcBorders>
              <w:top w:val="nil"/>
              <w:left w:val="nil"/>
              <w:bottom w:val="nil"/>
              <w:right w:val="nil"/>
            </w:tcBorders>
            <w:vAlign w:val="center"/>
          </w:tcPr>
          <w:p w14:paraId="21A8695E" w14:textId="77777777" w:rsidR="00923109" w:rsidRPr="004737FA" w:rsidRDefault="00923109" w:rsidP="00923109">
            <w:pPr>
              <w:widowControl w:val="0"/>
              <w:spacing w:before="15"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168.818,10</w:t>
            </w:r>
          </w:p>
        </w:tc>
        <w:tc>
          <w:tcPr>
            <w:tcW w:w="1363" w:type="dxa"/>
            <w:tcBorders>
              <w:top w:val="nil"/>
              <w:left w:val="nil"/>
              <w:bottom w:val="nil"/>
              <w:right w:val="nil"/>
            </w:tcBorders>
            <w:vAlign w:val="center"/>
          </w:tcPr>
          <w:p w14:paraId="54DEF3C1" w14:textId="77777777" w:rsidR="00923109" w:rsidRPr="004737FA" w:rsidRDefault="00923109" w:rsidP="00923109">
            <w:pPr>
              <w:widowControl w:val="0"/>
              <w:spacing w:after="0" w:line="231" w:lineRule="exact"/>
              <w:jc w:val="both"/>
              <w:rPr>
                <w:rFonts w:ascii="Calibri" w:eastAsia="Calibri" w:hAnsi="Calibri" w:cs="Calibri"/>
                <w:sz w:val="20"/>
                <w:szCs w:val="20"/>
                <w:lang w:val="en-US"/>
              </w:rPr>
            </w:pPr>
            <w:r w:rsidRPr="004737FA">
              <w:rPr>
                <w:rFonts w:ascii="Calibri" w:eastAsia="Calibri" w:hAnsi="Calibri" w:cs="Calibri"/>
                <w:sz w:val="20"/>
                <w:szCs w:val="20"/>
                <w:lang w:val="en-US"/>
              </w:rPr>
              <w:t>16.000,00</w:t>
            </w:r>
          </w:p>
        </w:tc>
        <w:tc>
          <w:tcPr>
            <w:tcW w:w="1454" w:type="dxa"/>
            <w:tcBorders>
              <w:top w:val="nil"/>
              <w:left w:val="nil"/>
              <w:bottom w:val="nil"/>
              <w:right w:val="nil"/>
            </w:tcBorders>
            <w:vAlign w:val="center"/>
          </w:tcPr>
          <w:p w14:paraId="083A28F1" w14:textId="77777777" w:rsidR="00923109" w:rsidRPr="004737FA" w:rsidRDefault="00923109" w:rsidP="00923109">
            <w:pPr>
              <w:widowControl w:val="0"/>
              <w:spacing w:after="0" w:line="231" w:lineRule="exact"/>
              <w:jc w:val="both"/>
              <w:rPr>
                <w:rFonts w:ascii="Calibri" w:eastAsia="Calibri" w:hAnsi="Calibri" w:cs="Calibri"/>
                <w:sz w:val="20"/>
                <w:szCs w:val="20"/>
                <w:lang w:val="en-US"/>
              </w:rPr>
            </w:pPr>
            <w:r w:rsidRPr="004737FA">
              <w:rPr>
                <w:rFonts w:ascii="Calibri" w:eastAsia="Calibri" w:hAnsi="Calibri" w:cs="Calibri"/>
                <w:sz w:val="20"/>
                <w:szCs w:val="20"/>
                <w:lang w:val="en-US"/>
              </w:rPr>
              <w:t>22.406,01</w:t>
            </w:r>
          </w:p>
        </w:tc>
      </w:tr>
      <w:tr w:rsidR="004737FA" w:rsidRPr="004737FA" w14:paraId="135FFCD3" w14:textId="77777777" w:rsidTr="003D728A">
        <w:trPr>
          <w:trHeight w:hRule="exact" w:val="300"/>
        </w:trPr>
        <w:tc>
          <w:tcPr>
            <w:tcW w:w="1494" w:type="dxa"/>
            <w:tcBorders>
              <w:top w:val="nil"/>
              <w:left w:val="nil"/>
              <w:bottom w:val="nil"/>
              <w:right w:val="nil"/>
            </w:tcBorders>
          </w:tcPr>
          <w:p w14:paraId="78C1CA8C"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2.</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3D84550B"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1</w:t>
            </w:r>
          </w:p>
        </w:tc>
        <w:tc>
          <w:tcPr>
            <w:tcW w:w="1482" w:type="dxa"/>
            <w:tcBorders>
              <w:top w:val="nil"/>
              <w:left w:val="nil"/>
              <w:bottom w:val="nil"/>
              <w:right w:val="nil"/>
            </w:tcBorders>
            <w:vAlign w:val="center"/>
          </w:tcPr>
          <w:p w14:paraId="18BF6E53"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75.345,00</w:t>
            </w:r>
          </w:p>
        </w:tc>
        <w:tc>
          <w:tcPr>
            <w:tcW w:w="1481" w:type="dxa"/>
            <w:tcBorders>
              <w:top w:val="nil"/>
              <w:left w:val="nil"/>
              <w:bottom w:val="nil"/>
              <w:right w:val="nil"/>
            </w:tcBorders>
            <w:vAlign w:val="center"/>
          </w:tcPr>
          <w:p w14:paraId="02F82C24"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105.511,31</w:t>
            </w:r>
          </w:p>
        </w:tc>
        <w:tc>
          <w:tcPr>
            <w:tcW w:w="1363" w:type="dxa"/>
            <w:tcBorders>
              <w:top w:val="nil"/>
              <w:left w:val="nil"/>
              <w:bottom w:val="nil"/>
              <w:right w:val="nil"/>
            </w:tcBorders>
            <w:vAlign w:val="center"/>
          </w:tcPr>
          <w:p w14:paraId="05C20738" w14:textId="77777777" w:rsidR="00923109" w:rsidRPr="004737FA" w:rsidRDefault="00923109" w:rsidP="00923109">
            <w:pPr>
              <w:widowControl w:val="0"/>
              <w:spacing w:after="0" w:line="239" w:lineRule="exact"/>
              <w:jc w:val="both"/>
              <w:rPr>
                <w:rFonts w:ascii="Calibri" w:eastAsia="Calibri" w:hAnsi="Calibri" w:cs="Calibri"/>
                <w:sz w:val="20"/>
                <w:szCs w:val="20"/>
                <w:lang w:val="en-US"/>
              </w:rPr>
            </w:pPr>
            <w:r w:rsidRPr="004737FA">
              <w:rPr>
                <w:rFonts w:ascii="Calibri" w:eastAsia="Calibri" w:hAnsi="Calibri" w:cs="Calibri"/>
                <w:sz w:val="20"/>
                <w:szCs w:val="20"/>
                <w:lang w:val="en-US"/>
              </w:rPr>
              <w:t>10.000,00</w:t>
            </w:r>
          </w:p>
        </w:tc>
        <w:tc>
          <w:tcPr>
            <w:tcW w:w="1454" w:type="dxa"/>
            <w:tcBorders>
              <w:top w:val="nil"/>
              <w:left w:val="nil"/>
              <w:bottom w:val="nil"/>
              <w:right w:val="nil"/>
            </w:tcBorders>
            <w:vAlign w:val="center"/>
          </w:tcPr>
          <w:p w14:paraId="7F9BB447" w14:textId="77777777" w:rsidR="00923109" w:rsidRPr="004737FA" w:rsidRDefault="00923109" w:rsidP="00923109">
            <w:pPr>
              <w:widowControl w:val="0"/>
              <w:spacing w:after="0" w:line="239" w:lineRule="exact"/>
              <w:jc w:val="both"/>
              <w:rPr>
                <w:rFonts w:ascii="Calibri" w:eastAsia="Calibri" w:hAnsi="Calibri" w:cs="Calibri"/>
                <w:sz w:val="20"/>
                <w:szCs w:val="20"/>
                <w:lang w:val="en-US"/>
              </w:rPr>
            </w:pPr>
            <w:r w:rsidRPr="004737FA">
              <w:rPr>
                <w:rFonts w:ascii="Calibri" w:eastAsia="Calibri" w:hAnsi="Calibri" w:cs="Calibri"/>
                <w:sz w:val="20"/>
                <w:szCs w:val="20"/>
                <w:lang w:val="en-US"/>
              </w:rPr>
              <w:t>14.003,76</w:t>
            </w:r>
          </w:p>
        </w:tc>
      </w:tr>
      <w:tr w:rsidR="004737FA" w:rsidRPr="004737FA" w14:paraId="4848A36B" w14:textId="77777777" w:rsidTr="003D728A">
        <w:trPr>
          <w:trHeight w:hRule="exact" w:val="300"/>
        </w:trPr>
        <w:tc>
          <w:tcPr>
            <w:tcW w:w="1494" w:type="dxa"/>
            <w:tcBorders>
              <w:top w:val="nil"/>
              <w:left w:val="nil"/>
              <w:bottom w:val="nil"/>
              <w:right w:val="nil"/>
            </w:tcBorders>
          </w:tcPr>
          <w:p w14:paraId="6472EAB7"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3.</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27A353EF"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1</w:t>
            </w:r>
          </w:p>
        </w:tc>
        <w:tc>
          <w:tcPr>
            <w:tcW w:w="1482" w:type="dxa"/>
            <w:tcBorders>
              <w:top w:val="nil"/>
              <w:left w:val="nil"/>
              <w:bottom w:val="nil"/>
              <w:right w:val="nil"/>
            </w:tcBorders>
            <w:vAlign w:val="center"/>
          </w:tcPr>
          <w:p w14:paraId="3FD7CF6A"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45.207,00</w:t>
            </w:r>
          </w:p>
        </w:tc>
        <w:tc>
          <w:tcPr>
            <w:tcW w:w="1481" w:type="dxa"/>
            <w:tcBorders>
              <w:top w:val="nil"/>
              <w:left w:val="nil"/>
              <w:bottom w:val="nil"/>
              <w:right w:val="nil"/>
            </w:tcBorders>
            <w:vAlign w:val="center"/>
          </w:tcPr>
          <w:p w14:paraId="553CFC4F"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63.306,79</w:t>
            </w:r>
          </w:p>
        </w:tc>
        <w:tc>
          <w:tcPr>
            <w:tcW w:w="1363" w:type="dxa"/>
            <w:tcBorders>
              <w:top w:val="nil"/>
              <w:left w:val="nil"/>
              <w:bottom w:val="nil"/>
              <w:right w:val="nil"/>
            </w:tcBorders>
            <w:vAlign w:val="center"/>
          </w:tcPr>
          <w:p w14:paraId="1FA844A2" w14:textId="77777777" w:rsidR="00923109" w:rsidRPr="004737FA" w:rsidRDefault="00923109" w:rsidP="00923109">
            <w:pPr>
              <w:widowControl w:val="0"/>
              <w:spacing w:after="0" w:line="239" w:lineRule="exact"/>
              <w:jc w:val="both"/>
              <w:rPr>
                <w:rFonts w:ascii="Calibri" w:eastAsia="Calibri" w:hAnsi="Calibri" w:cs="Calibri"/>
                <w:sz w:val="20"/>
                <w:szCs w:val="20"/>
                <w:lang w:val="en-US"/>
              </w:rPr>
            </w:pPr>
            <w:r w:rsidRPr="004737FA">
              <w:rPr>
                <w:rFonts w:ascii="Calibri" w:eastAsia="Calibri" w:hAnsi="Calibri" w:cs="Calibri"/>
                <w:sz w:val="20"/>
                <w:szCs w:val="20"/>
                <w:lang w:val="en-US"/>
              </w:rPr>
              <w:t>6.000,00</w:t>
            </w:r>
          </w:p>
        </w:tc>
        <w:tc>
          <w:tcPr>
            <w:tcW w:w="1454" w:type="dxa"/>
            <w:tcBorders>
              <w:top w:val="nil"/>
              <w:left w:val="nil"/>
              <w:bottom w:val="nil"/>
              <w:right w:val="nil"/>
            </w:tcBorders>
            <w:vAlign w:val="center"/>
          </w:tcPr>
          <w:p w14:paraId="155DBDD7" w14:textId="77777777" w:rsidR="00923109" w:rsidRPr="004737FA" w:rsidRDefault="00923109" w:rsidP="00923109">
            <w:pPr>
              <w:widowControl w:val="0"/>
              <w:spacing w:after="0" w:line="239" w:lineRule="exact"/>
              <w:jc w:val="both"/>
              <w:rPr>
                <w:rFonts w:ascii="Calibri" w:eastAsia="Calibri" w:hAnsi="Calibri" w:cs="Calibri"/>
                <w:sz w:val="20"/>
                <w:szCs w:val="20"/>
                <w:lang w:val="en-US"/>
              </w:rPr>
            </w:pPr>
            <w:r w:rsidRPr="004737FA">
              <w:rPr>
                <w:rFonts w:ascii="Calibri" w:eastAsia="Calibri" w:hAnsi="Calibri" w:cs="Calibri"/>
                <w:sz w:val="20"/>
                <w:szCs w:val="20"/>
                <w:lang w:val="en-US"/>
              </w:rPr>
              <w:t>8.402,25</w:t>
            </w:r>
          </w:p>
        </w:tc>
      </w:tr>
      <w:tr w:rsidR="004737FA" w:rsidRPr="004737FA" w14:paraId="51A4814B" w14:textId="77777777" w:rsidTr="003D728A">
        <w:trPr>
          <w:trHeight w:hRule="exact" w:val="300"/>
        </w:trPr>
        <w:tc>
          <w:tcPr>
            <w:tcW w:w="1494" w:type="dxa"/>
            <w:tcBorders>
              <w:top w:val="nil"/>
              <w:left w:val="nil"/>
              <w:bottom w:val="nil"/>
              <w:right w:val="nil"/>
            </w:tcBorders>
          </w:tcPr>
          <w:p w14:paraId="25B21032"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4.</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3B241D37"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1</w:t>
            </w:r>
          </w:p>
        </w:tc>
        <w:tc>
          <w:tcPr>
            <w:tcW w:w="1482" w:type="dxa"/>
            <w:tcBorders>
              <w:top w:val="nil"/>
              <w:left w:val="nil"/>
              <w:bottom w:val="nil"/>
              <w:right w:val="nil"/>
            </w:tcBorders>
            <w:vAlign w:val="center"/>
          </w:tcPr>
          <w:p w14:paraId="738192A8"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36.165,60</w:t>
            </w:r>
          </w:p>
        </w:tc>
        <w:tc>
          <w:tcPr>
            <w:tcW w:w="1481" w:type="dxa"/>
            <w:tcBorders>
              <w:top w:val="nil"/>
              <w:left w:val="nil"/>
              <w:bottom w:val="nil"/>
              <w:right w:val="nil"/>
            </w:tcBorders>
            <w:vAlign w:val="center"/>
          </w:tcPr>
          <w:p w14:paraId="4CE42267"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50.645,43</w:t>
            </w:r>
          </w:p>
        </w:tc>
        <w:tc>
          <w:tcPr>
            <w:tcW w:w="1363" w:type="dxa"/>
            <w:tcBorders>
              <w:top w:val="nil"/>
              <w:left w:val="nil"/>
              <w:bottom w:val="nil"/>
              <w:right w:val="nil"/>
            </w:tcBorders>
            <w:vAlign w:val="center"/>
          </w:tcPr>
          <w:p w14:paraId="6708AE7F" w14:textId="77777777" w:rsidR="00923109" w:rsidRPr="004737FA" w:rsidRDefault="00923109" w:rsidP="00923109">
            <w:pPr>
              <w:widowControl w:val="0"/>
              <w:spacing w:after="0" w:line="239" w:lineRule="exact"/>
              <w:jc w:val="both"/>
              <w:rPr>
                <w:rFonts w:ascii="Calibri" w:eastAsia="Calibri" w:hAnsi="Calibri" w:cs="Calibri"/>
                <w:sz w:val="20"/>
                <w:szCs w:val="20"/>
                <w:lang w:val="en-US"/>
              </w:rPr>
            </w:pPr>
            <w:r w:rsidRPr="004737FA">
              <w:rPr>
                <w:rFonts w:ascii="Calibri" w:eastAsia="Calibri" w:hAnsi="Calibri" w:cs="Calibri"/>
                <w:sz w:val="20"/>
                <w:szCs w:val="20"/>
                <w:lang w:val="en-US"/>
              </w:rPr>
              <w:t>4.800,00</w:t>
            </w:r>
          </w:p>
        </w:tc>
        <w:tc>
          <w:tcPr>
            <w:tcW w:w="1454" w:type="dxa"/>
            <w:tcBorders>
              <w:top w:val="nil"/>
              <w:left w:val="nil"/>
              <w:bottom w:val="nil"/>
              <w:right w:val="nil"/>
            </w:tcBorders>
            <w:vAlign w:val="center"/>
          </w:tcPr>
          <w:p w14:paraId="531B1940" w14:textId="77777777" w:rsidR="00923109" w:rsidRPr="004737FA" w:rsidRDefault="00923109" w:rsidP="00923109">
            <w:pPr>
              <w:widowControl w:val="0"/>
              <w:spacing w:after="0" w:line="239" w:lineRule="exact"/>
              <w:jc w:val="both"/>
              <w:rPr>
                <w:rFonts w:ascii="Calibri" w:eastAsia="Calibri" w:hAnsi="Calibri" w:cs="Calibri"/>
                <w:sz w:val="20"/>
                <w:szCs w:val="20"/>
                <w:lang w:val="en-US"/>
              </w:rPr>
            </w:pPr>
            <w:r w:rsidRPr="004737FA">
              <w:rPr>
                <w:rFonts w:ascii="Calibri" w:eastAsia="Calibri" w:hAnsi="Calibri" w:cs="Calibri"/>
                <w:sz w:val="20"/>
                <w:szCs w:val="20"/>
                <w:lang w:val="en-US"/>
              </w:rPr>
              <w:t>6.721,80</w:t>
            </w:r>
          </w:p>
        </w:tc>
      </w:tr>
      <w:tr w:rsidR="00923109" w:rsidRPr="004737FA" w14:paraId="48650B37" w14:textId="77777777" w:rsidTr="003D728A">
        <w:trPr>
          <w:trHeight w:hRule="exact" w:val="324"/>
        </w:trPr>
        <w:tc>
          <w:tcPr>
            <w:tcW w:w="1494" w:type="dxa"/>
            <w:tcBorders>
              <w:top w:val="nil"/>
              <w:left w:val="nil"/>
              <w:bottom w:val="nil"/>
              <w:right w:val="nil"/>
            </w:tcBorders>
          </w:tcPr>
          <w:p w14:paraId="2F00FA4E"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5.</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538F56EE"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1</w:t>
            </w:r>
          </w:p>
        </w:tc>
        <w:tc>
          <w:tcPr>
            <w:tcW w:w="1482" w:type="dxa"/>
            <w:tcBorders>
              <w:top w:val="nil"/>
              <w:left w:val="nil"/>
              <w:bottom w:val="nil"/>
              <w:right w:val="nil"/>
            </w:tcBorders>
            <w:vAlign w:val="center"/>
          </w:tcPr>
          <w:p w14:paraId="3D06C513"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24.110,40</w:t>
            </w:r>
          </w:p>
        </w:tc>
        <w:tc>
          <w:tcPr>
            <w:tcW w:w="1481" w:type="dxa"/>
            <w:tcBorders>
              <w:top w:val="nil"/>
              <w:left w:val="nil"/>
              <w:bottom w:val="nil"/>
              <w:right w:val="nil"/>
            </w:tcBorders>
            <w:vAlign w:val="center"/>
          </w:tcPr>
          <w:p w14:paraId="47C330DC" w14:textId="77777777" w:rsidR="00923109" w:rsidRPr="004737FA" w:rsidRDefault="00923109" w:rsidP="00923109">
            <w:pPr>
              <w:widowControl w:val="0"/>
              <w:spacing w:before="23" w:after="0" w:line="240" w:lineRule="auto"/>
              <w:jc w:val="both"/>
              <w:rPr>
                <w:rFonts w:ascii="Calibri" w:eastAsia="Calibri" w:hAnsi="Calibri" w:cs="Calibri"/>
                <w:sz w:val="20"/>
                <w:szCs w:val="20"/>
                <w:lang w:val="en-US"/>
              </w:rPr>
            </w:pPr>
            <w:r w:rsidRPr="004737FA">
              <w:rPr>
                <w:rFonts w:ascii="Calibri" w:eastAsia="Calibri" w:hAnsi="Calibri" w:cs="Calibri"/>
                <w:sz w:val="20"/>
                <w:szCs w:val="20"/>
                <w:lang w:val="en-US"/>
              </w:rPr>
              <w:t>33.763,62</w:t>
            </w:r>
          </w:p>
        </w:tc>
        <w:tc>
          <w:tcPr>
            <w:tcW w:w="1363" w:type="dxa"/>
            <w:tcBorders>
              <w:top w:val="nil"/>
              <w:left w:val="nil"/>
              <w:bottom w:val="nil"/>
              <w:right w:val="nil"/>
            </w:tcBorders>
            <w:vAlign w:val="center"/>
          </w:tcPr>
          <w:p w14:paraId="2636424A" w14:textId="77777777" w:rsidR="00923109" w:rsidRPr="004737FA" w:rsidRDefault="00923109" w:rsidP="00923109">
            <w:pPr>
              <w:widowControl w:val="0"/>
              <w:spacing w:after="0" w:line="239" w:lineRule="exact"/>
              <w:jc w:val="both"/>
              <w:rPr>
                <w:rFonts w:ascii="Calibri" w:eastAsia="Calibri" w:hAnsi="Calibri" w:cs="Calibri"/>
                <w:sz w:val="20"/>
                <w:szCs w:val="20"/>
                <w:lang w:val="en-US"/>
              </w:rPr>
            </w:pPr>
            <w:r w:rsidRPr="004737FA">
              <w:rPr>
                <w:rFonts w:ascii="Calibri" w:eastAsia="Calibri" w:hAnsi="Calibri" w:cs="Calibri"/>
                <w:sz w:val="20"/>
                <w:szCs w:val="20"/>
                <w:lang w:val="en-US"/>
              </w:rPr>
              <w:t>3.200,00</w:t>
            </w:r>
          </w:p>
        </w:tc>
        <w:tc>
          <w:tcPr>
            <w:tcW w:w="1454" w:type="dxa"/>
            <w:tcBorders>
              <w:top w:val="nil"/>
              <w:left w:val="nil"/>
              <w:bottom w:val="nil"/>
              <w:right w:val="nil"/>
            </w:tcBorders>
            <w:vAlign w:val="center"/>
          </w:tcPr>
          <w:p w14:paraId="0A99C69C" w14:textId="77777777" w:rsidR="00923109" w:rsidRPr="004737FA" w:rsidRDefault="00923109" w:rsidP="00923109">
            <w:pPr>
              <w:widowControl w:val="0"/>
              <w:spacing w:after="0" w:line="239" w:lineRule="exact"/>
              <w:jc w:val="both"/>
              <w:rPr>
                <w:rFonts w:ascii="Calibri" w:eastAsia="Calibri" w:hAnsi="Calibri" w:cs="Calibri"/>
                <w:sz w:val="20"/>
                <w:szCs w:val="20"/>
                <w:lang w:val="en-US"/>
              </w:rPr>
            </w:pPr>
            <w:r w:rsidRPr="004737FA">
              <w:rPr>
                <w:rFonts w:ascii="Calibri" w:eastAsia="Calibri" w:hAnsi="Calibri" w:cs="Calibri"/>
                <w:sz w:val="20"/>
                <w:szCs w:val="20"/>
                <w:lang w:val="en-US"/>
              </w:rPr>
              <w:t>4.481,20</w:t>
            </w:r>
          </w:p>
        </w:tc>
      </w:tr>
    </w:tbl>
    <w:p w14:paraId="676C0DD3" w14:textId="77777777" w:rsidR="00923109" w:rsidRPr="004737FA" w:rsidRDefault="00923109" w:rsidP="00923109">
      <w:pPr>
        <w:widowControl w:val="0"/>
        <w:autoSpaceDE w:val="0"/>
        <w:autoSpaceDN w:val="0"/>
        <w:adjustRightInd w:val="0"/>
        <w:spacing w:before="56" w:after="0" w:line="242" w:lineRule="auto"/>
        <w:jc w:val="both"/>
        <w:rPr>
          <w:rFonts w:ascii="Calibri" w:eastAsia="Trebuchet MS" w:hAnsi="Calibri" w:cs="Calibri"/>
          <w:spacing w:val="-1"/>
          <w:lang w:eastAsia="hr-HR" w:bidi="hr-HR"/>
        </w:rPr>
      </w:pPr>
    </w:p>
    <w:p w14:paraId="7F74552D" w14:textId="77777777" w:rsidR="00923109" w:rsidRPr="004737FA" w:rsidRDefault="00923109" w:rsidP="00923109">
      <w:pPr>
        <w:widowControl w:val="0"/>
        <w:autoSpaceDE w:val="0"/>
        <w:autoSpaceDN w:val="0"/>
        <w:adjustRightInd w:val="0"/>
        <w:spacing w:before="56" w:after="0" w:line="242" w:lineRule="auto"/>
        <w:jc w:val="both"/>
        <w:rPr>
          <w:rFonts w:ascii="Calibri" w:eastAsia="Trebuchet MS" w:hAnsi="Calibri" w:cs="Calibri"/>
          <w:spacing w:val="-1"/>
          <w:lang w:eastAsia="hr-HR" w:bidi="hr-HR"/>
        </w:rPr>
      </w:pPr>
    </w:p>
    <w:p w14:paraId="3E99E18E" w14:textId="77777777" w:rsidR="00923109" w:rsidRPr="004737FA" w:rsidRDefault="00923109" w:rsidP="00923109">
      <w:pPr>
        <w:widowControl w:val="0"/>
        <w:autoSpaceDE w:val="0"/>
        <w:autoSpaceDN w:val="0"/>
        <w:adjustRightInd w:val="0"/>
        <w:spacing w:before="56" w:after="0" w:line="242" w:lineRule="auto"/>
        <w:jc w:val="both"/>
        <w:rPr>
          <w:rFonts w:ascii="Calibri" w:eastAsia="Trebuchet MS" w:hAnsi="Calibri" w:cs="Calibri"/>
          <w:spacing w:val="-1"/>
          <w:lang w:eastAsia="hr-HR" w:bidi="hr-HR"/>
        </w:rPr>
      </w:pPr>
    </w:p>
    <w:p w14:paraId="27D67317" w14:textId="77777777" w:rsidR="00923109" w:rsidRPr="004737FA" w:rsidRDefault="00923109" w:rsidP="00923109">
      <w:pPr>
        <w:widowControl w:val="0"/>
        <w:autoSpaceDE w:val="0"/>
        <w:autoSpaceDN w:val="0"/>
        <w:adjustRightInd w:val="0"/>
        <w:spacing w:before="56" w:after="0" w:line="242" w:lineRule="auto"/>
        <w:jc w:val="both"/>
        <w:rPr>
          <w:rFonts w:ascii="Calibri" w:eastAsia="Trebuchet MS" w:hAnsi="Calibri" w:cs="Calibri"/>
          <w:spacing w:val="-1"/>
          <w:lang w:eastAsia="hr-HR" w:bidi="hr-HR"/>
        </w:rPr>
      </w:pPr>
    </w:p>
    <w:p w14:paraId="32F34070" w14:textId="77777777" w:rsidR="00923109" w:rsidRPr="004737FA" w:rsidRDefault="00923109" w:rsidP="00923109">
      <w:pPr>
        <w:widowControl w:val="0"/>
        <w:autoSpaceDE w:val="0"/>
        <w:autoSpaceDN w:val="0"/>
        <w:adjustRightInd w:val="0"/>
        <w:spacing w:before="56" w:after="0" w:line="360" w:lineRule="auto"/>
        <w:jc w:val="both"/>
        <w:rPr>
          <w:rFonts w:ascii="Calibri" w:eastAsia="Trebuchet MS" w:hAnsi="Calibri" w:cs="Calibri"/>
          <w:b/>
          <w:bCs/>
          <w:spacing w:val="-1"/>
          <w:lang w:eastAsia="hr-HR" w:bidi="hr-HR"/>
        </w:rPr>
      </w:pPr>
      <w:r w:rsidRPr="004737FA">
        <w:rPr>
          <w:rFonts w:ascii="Calibri" w:eastAsia="Trebuchet MS" w:hAnsi="Calibri" w:cs="Calibri"/>
          <w:b/>
          <w:bCs/>
          <w:spacing w:val="-1"/>
          <w:lang w:eastAsia="hr-HR" w:bidi="hr-HR"/>
        </w:rPr>
        <w:lastRenderedPageBreak/>
        <w:t>Uža zona obuhvata – Zona A - „Sarajevska“</w:t>
      </w:r>
    </w:p>
    <w:tbl>
      <w:tblPr>
        <w:tblW w:w="8646" w:type="dxa"/>
        <w:tblInd w:w="800" w:type="dxa"/>
        <w:tblLayout w:type="fixed"/>
        <w:tblCellMar>
          <w:left w:w="0" w:type="dxa"/>
          <w:right w:w="0" w:type="dxa"/>
        </w:tblCellMar>
        <w:tblLook w:val="01E0" w:firstRow="1" w:lastRow="1" w:firstColumn="1" w:lastColumn="1" w:noHBand="0" w:noVBand="0"/>
      </w:tblPr>
      <w:tblGrid>
        <w:gridCol w:w="1494"/>
        <w:gridCol w:w="1372"/>
        <w:gridCol w:w="1482"/>
        <w:gridCol w:w="1481"/>
        <w:gridCol w:w="1363"/>
        <w:gridCol w:w="1454"/>
      </w:tblGrid>
      <w:tr w:rsidR="004737FA" w:rsidRPr="004737FA" w14:paraId="1EADB398" w14:textId="77777777" w:rsidTr="003D728A">
        <w:trPr>
          <w:trHeight w:hRule="exact" w:val="532"/>
        </w:trPr>
        <w:tc>
          <w:tcPr>
            <w:tcW w:w="1494" w:type="dxa"/>
            <w:tcBorders>
              <w:top w:val="nil"/>
              <w:left w:val="nil"/>
              <w:bottom w:val="nil"/>
              <w:right w:val="nil"/>
            </w:tcBorders>
          </w:tcPr>
          <w:p w14:paraId="38FBE0B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tc>
        <w:tc>
          <w:tcPr>
            <w:tcW w:w="1372" w:type="dxa"/>
            <w:tcBorders>
              <w:top w:val="nil"/>
              <w:left w:val="nil"/>
              <w:bottom w:val="nil"/>
              <w:right w:val="nil"/>
            </w:tcBorders>
          </w:tcPr>
          <w:p w14:paraId="31E929D2" w14:textId="77777777" w:rsidR="00923109" w:rsidRPr="004737FA" w:rsidRDefault="00923109" w:rsidP="00923109">
            <w:pPr>
              <w:widowControl w:val="0"/>
              <w:spacing w:before="19" w:after="0" w:line="240" w:lineRule="auto"/>
              <w:jc w:val="both"/>
              <w:rPr>
                <w:rFonts w:ascii="Calibri" w:eastAsia="Calibri" w:hAnsi="Calibri" w:cs="Calibri"/>
                <w:lang w:val="en-US"/>
              </w:rPr>
            </w:pPr>
            <w:proofErr w:type="spellStart"/>
            <w:r w:rsidRPr="004737FA">
              <w:rPr>
                <w:rFonts w:ascii="Calibri" w:eastAsia="Calibri" w:hAnsi="Calibri" w:cs="Calibri"/>
                <w:lang w:val="en-US"/>
              </w:rPr>
              <w:t>Broj</w:t>
            </w:r>
            <w:proofErr w:type="spellEnd"/>
            <w:r w:rsidRPr="004737FA">
              <w:rPr>
                <w:rFonts w:ascii="Calibri" w:eastAsia="Calibri" w:hAnsi="Calibri" w:cs="Calibri"/>
                <w:w w:val="99"/>
                <w:lang w:val="en-US"/>
              </w:rPr>
              <w:t xml:space="preserve"> </w:t>
            </w:r>
            <w:proofErr w:type="spellStart"/>
            <w:r w:rsidRPr="004737FA">
              <w:rPr>
                <w:rFonts w:ascii="Calibri" w:eastAsia="Calibri" w:hAnsi="Calibri" w:cs="Calibri"/>
                <w:w w:val="95"/>
                <w:lang w:val="en-US"/>
              </w:rPr>
              <w:t>nagrada</w:t>
            </w:r>
            <w:proofErr w:type="spellEnd"/>
          </w:p>
        </w:tc>
        <w:tc>
          <w:tcPr>
            <w:tcW w:w="1482" w:type="dxa"/>
            <w:tcBorders>
              <w:top w:val="nil"/>
              <w:left w:val="nil"/>
              <w:bottom w:val="nil"/>
              <w:right w:val="nil"/>
            </w:tcBorders>
          </w:tcPr>
          <w:p w14:paraId="58F6267E" w14:textId="77777777" w:rsidR="00923109" w:rsidRPr="004737FA" w:rsidRDefault="00923109" w:rsidP="00923109">
            <w:pPr>
              <w:widowControl w:val="0"/>
              <w:spacing w:before="141" w:after="0" w:line="240" w:lineRule="auto"/>
              <w:jc w:val="both"/>
              <w:rPr>
                <w:rFonts w:ascii="Calibri" w:eastAsia="Calibri" w:hAnsi="Calibri" w:cs="Calibri"/>
                <w:lang w:val="en-US"/>
              </w:rPr>
            </w:pPr>
            <w:r w:rsidRPr="004737FA">
              <w:rPr>
                <w:rFonts w:ascii="Calibri" w:eastAsia="Calibri" w:hAnsi="Calibri" w:cs="Calibri"/>
                <w:b/>
                <w:lang w:val="en-US"/>
              </w:rPr>
              <w:t>Neto</w:t>
            </w:r>
            <w:r w:rsidRPr="004737FA">
              <w:rPr>
                <w:rFonts w:ascii="Calibri" w:eastAsia="Calibri" w:hAnsi="Calibri" w:cs="Calibri"/>
                <w:b/>
                <w:spacing w:val="-6"/>
                <w:lang w:val="en-US"/>
              </w:rPr>
              <w:t xml:space="preserve"> </w:t>
            </w:r>
            <w:r w:rsidRPr="004737FA">
              <w:rPr>
                <w:rFonts w:ascii="Calibri" w:eastAsia="Calibri" w:hAnsi="Calibri" w:cs="Calibri"/>
                <w:b/>
                <w:lang w:val="en-US"/>
              </w:rPr>
              <w:t>KN</w:t>
            </w:r>
          </w:p>
        </w:tc>
        <w:tc>
          <w:tcPr>
            <w:tcW w:w="1481" w:type="dxa"/>
            <w:tcBorders>
              <w:top w:val="nil"/>
              <w:left w:val="nil"/>
              <w:bottom w:val="nil"/>
              <w:right w:val="nil"/>
            </w:tcBorders>
          </w:tcPr>
          <w:p w14:paraId="762F9B5E" w14:textId="77777777" w:rsidR="00923109" w:rsidRPr="004737FA" w:rsidRDefault="00923109" w:rsidP="00923109">
            <w:pPr>
              <w:widowControl w:val="0"/>
              <w:spacing w:before="141" w:after="0" w:line="240" w:lineRule="auto"/>
              <w:jc w:val="both"/>
              <w:rPr>
                <w:rFonts w:ascii="Calibri" w:eastAsia="Calibri" w:hAnsi="Calibri" w:cs="Calibri"/>
                <w:lang w:val="en-US"/>
              </w:rPr>
            </w:pPr>
            <w:proofErr w:type="spellStart"/>
            <w:r w:rsidRPr="004737FA">
              <w:rPr>
                <w:rFonts w:ascii="Calibri" w:eastAsia="Calibri" w:hAnsi="Calibri" w:cs="Calibri"/>
                <w:b/>
                <w:lang w:val="en-US"/>
              </w:rPr>
              <w:t>Bruto</w:t>
            </w:r>
            <w:proofErr w:type="spellEnd"/>
            <w:r w:rsidRPr="004737FA">
              <w:rPr>
                <w:rFonts w:ascii="Calibri" w:eastAsia="Calibri" w:hAnsi="Calibri" w:cs="Calibri"/>
                <w:b/>
                <w:spacing w:val="-8"/>
                <w:lang w:val="en-US"/>
              </w:rPr>
              <w:t xml:space="preserve"> </w:t>
            </w:r>
            <w:r w:rsidRPr="004737FA">
              <w:rPr>
                <w:rFonts w:ascii="Calibri" w:eastAsia="Calibri" w:hAnsi="Calibri" w:cs="Calibri"/>
                <w:b/>
                <w:lang w:val="en-US"/>
              </w:rPr>
              <w:t>KN*</w:t>
            </w:r>
          </w:p>
        </w:tc>
        <w:tc>
          <w:tcPr>
            <w:tcW w:w="1363" w:type="dxa"/>
            <w:tcBorders>
              <w:top w:val="nil"/>
              <w:left w:val="nil"/>
              <w:bottom w:val="nil"/>
              <w:right w:val="nil"/>
            </w:tcBorders>
          </w:tcPr>
          <w:p w14:paraId="1B685F0F" w14:textId="77777777" w:rsidR="00923109" w:rsidRPr="004737FA" w:rsidRDefault="00923109" w:rsidP="00923109">
            <w:pPr>
              <w:widowControl w:val="0"/>
              <w:spacing w:before="141" w:after="0" w:line="240" w:lineRule="auto"/>
              <w:jc w:val="both"/>
              <w:rPr>
                <w:rFonts w:ascii="Calibri" w:eastAsia="Calibri" w:hAnsi="Calibri" w:cs="Calibri"/>
                <w:lang w:val="en-US"/>
              </w:rPr>
            </w:pPr>
            <w:r w:rsidRPr="004737FA">
              <w:rPr>
                <w:rFonts w:ascii="Calibri" w:eastAsia="Calibri" w:hAnsi="Calibri" w:cs="Calibri"/>
                <w:b/>
                <w:lang w:val="en-US"/>
              </w:rPr>
              <w:t>Neto</w:t>
            </w:r>
            <w:r w:rsidRPr="004737FA">
              <w:rPr>
                <w:rFonts w:ascii="Calibri" w:eastAsia="Calibri" w:hAnsi="Calibri" w:cs="Calibri"/>
                <w:b/>
                <w:spacing w:val="-7"/>
                <w:lang w:val="en-US"/>
              </w:rPr>
              <w:t xml:space="preserve"> EUR</w:t>
            </w:r>
          </w:p>
        </w:tc>
        <w:tc>
          <w:tcPr>
            <w:tcW w:w="1454" w:type="dxa"/>
            <w:tcBorders>
              <w:top w:val="nil"/>
              <w:left w:val="nil"/>
              <w:bottom w:val="nil"/>
              <w:right w:val="nil"/>
            </w:tcBorders>
          </w:tcPr>
          <w:p w14:paraId="0E138A4F" w14:textId="77777777" w:rsidR="00923109" w:rsidRPr="004737FA" w:rsidRDefault="00923109" w:rsidP="00923109">
            <w:pPr>
              <w:widowControl w:val="0"/>
              <w:spacing w:before="141" w:after="0" w:line="240" w:lineRule="auto"/>
              <w:jc w:val="both"/>
              <w:rPr>
                <w:rFonts w:ascii="Calibri" w:eastAsia="Calibri" w:hAnsi="Calibri" w:cs="Calibri"/>
                <w:lang w:val="en-US"/>
              </w:rPr>
            </w:pPr>
            <w:proofErr w:type="spellStart"/>
            <w:r w:rsidRPr="004737FA">
              <w:rPr>
                <w:rFonts w:ascii="Calibri" w:eastAsia="Calibri" w:hAnsi="Calibri" w:cs="Calibri"/>
                <w:b/>
                <w:lang w:val="en-US"/>
              </w:rPr>
              <w:t>Bruto</w:t>
            </w:r>
            <w:proofErr w:type="spellEnd"/>
            <w:r w:rsidRPr="004737FA">
              <w:rPr>
                <w:rFonts w:ascii="Calibri" w:eastAsia="Calibri" w:hAnsi="Calibri" w:cs="Calibri"/>
                <w:b/>
                <w:spacing w:val="-9"/>
                <w:lang w:val="en-US"/>
              </w:rPr>
              <w:t xml:space="preserve"> </w:t>
            </w:r>
            <w:r w:rsidRPr="004737FA">
              <w:rPr>
                <w:rFonts w:ascii="Calibri" w:eastAsia="Calibri" w:hAnsi="Calibri" w:cs="Calibri"/>
                <w:b/>
                <w:lang w:val="en-US"/>
              </w:rPr>
              <w:t>EUR*</w:t>
            </w:r>
          </w:p>
        </w:tc>
      </w:tr>
      <w:tr w:rsidR="004737FA" w:rsidRPr="004737FA" w14:paraId="48E3EF5B" w14:textId="77777777" w:rsidTr="003D728A">
        <w:trPr>
          <w:trHeight w:hRule="exact" w:val="292"/>
        </w:trPr>
        <w:tc>
          <w:tcPr>
            <w:tcW w:w="1494" w:type="dxa"/>
            <w:tcBorders>
              <w:top w:val="nil"/>
              <w:left w:val="nil"/>
              <w:bottom w:val="nil"/>
              <w:right w:val="nil"/>
            </w:tcBorders>
          </w:tcPr>
          <w:p w14:paraId="08CF9F38" w14:textId="77777777" w:rsidR="00923109" w:rsidRPr="004737FA" w:rsidRDefault="00923109" w:rsidP="00923109">
            <w:pPr>
              <w:widowControl w:val="0"/>
              <w:spacing w:before="15" w:after="0" w:line="240" w:lineRule="auto"/>
              <w:jc w:val="both"/>
              <w:rPr>
                <w:rFonts w:ascii="Calibri" w:eastAsia="Calibri" w:hAnsi="Calibri" w:cs="Calibri"/>
                <w:lang w:val="en-US"/>
              </w:rPr>
            </w:pPr>
            <w:r w:rsidRPr="004737FA">
              <w:rPr>
                <w:rFonts w:ascii="Calibri" w:eastAsia="Calibri" w:hAnsi="Calibri" w:cs="Calibri"/>
                <w:lang w:val="en-US"/>
              </w:rPr>
              <w:t>1.</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201BE862" w14:textId="77777777" w:rsidR="00923109" w:rsidRPr="004737FA" w:rsidRDefault="00923109" w:rsidP="00923109">
            <w:pPr>
              <w:widowControl w:val="0"/>
              <w:spacing w:before="15" w:after="0" w:line="240" w:lineRule="auto"/>
              <w:jc w:val="both"/>
              <w:rPr>
                <w:rFonts w:ascii="Calibri" w:eastAsia="Calibri" w:hAnsi="Calibri" w:cs="Calibri"/>
                <w:lang w:val="en-US"/>
              </w:rPr>
            </w:pPr>
            <w:r w:rsidRPr="004737FA">
              <w:rPr>
                <w:rFonts w:ascii="Calibri" w:eastAsia="Calibri" w:hAnsi="Calibri" w:cs="Calibri"/>
                <w:lang w:val="en-US"/>
              </w:rPr>
              <w:t>1</w:t>
            </w:r>
          </w:p>
        </w:tc>
        <w:tc>
          <w:tcPr>
            <w:tcW w:w="1482" w:type="dxa"/>
            <w:tcBorders>
              <w:top w:val="nil"/>
              <w:left w:val="nil"/>
              <w:bottom w:val="nil"/>
              <w:right w:val="nil"/>
            </w:tcBorders>
            <w:vAlign w:val="center"/>
          </w:tcPr>
          <w:p w14:paraId="69AEC48D" w14:textId="77777777" w:rsidR="00923109" w:rsidRPr="004737FA" w:rsidRDefault="00923109" w:rsidP="00923109">
            <w:pPr>
              <w:widowControl w:val="0"/>
              <w:spacing w:before="15" w:after="0" w:line="240" w:lineRule="auto"/>
              <w:jc w:val="both"/>
              <w:rPr>
                <w:rFonts w:ascii="Calibri" w:eastAsia="Calibri" w:hAnsi="Calibri" w:cs="Calibri"/>
                <w:lang w:val="en-US"/>
              </w:rPr>
            </w:pPr>
            <w:r w:rsidRPr="004737FA">
              <w:rPr>
                <w:rFonts w:ascii="Calibri" w:eastAsia="Calibri" w:hAnsi="Calibri" w:cs="Calibri"/>
                <w:lang w:val="en-US"/>
              </w:rPr>
              <w:t>59.974,62</w:t>
            </w:r>
          </w:p>
        </w:tc>
        <w:tc>
          <w:tcPr>
            <w:tcW w:w="1481" w:type="dxa"/>
            <w:tcBorders>
              <w:top w:val="nil"/>
              <w:left w:val="nil"/>
              <w:bottom w:val="nil"/>
              <w:right w:val="nil"/>
            </w:tcBorders>
            <w:vAlign w:val="center"/>
          </w:tcPr>
          <w:p w14:paraId="70B743F7" w14:textId="77777777" w:rsidR="00923109" w:rsidRPr="004737FA" w:rsidRDefault="00923109" w:rsidP="00923109">
            <w:pPr>
              <w:widowControl w:val="0"/>
              <w:spacing w:before="15" w:after="0" w:line="240" w:lineRule="auto"/>
              <w:jc w:val="both"/>
              <w:rPr>
                <w:rFonts w:ascii="Calibri" w:eastAsia="Calibri" w:hAnsi="Calibri" w:cs="Calibri"/>
                <w:lang w:val="en-US"/>
              </w:rPr>
            </w:pPr>
            <w:r w:rsidRPr="004737FA">
              <w:rPr>
                <w:rFonts w:ascii="Calibri" w:eastAsia="Calibri" w:hAnsi="Calibri" w:cs="Calibri"/>
                <w:lang w:val="en-US"/>
              </w:rPr>
              <w:t>83.987,00</w:t>
            </w:r>
          </w:p>
        </w:tc>
        <w:tc>
          <w:tcPr>
            <w:tcW w:w="1363" w:type="dxa"/>
            <w:tcBorders>
              <w:top w:val="nil"/>
              <w:left w:val="nil"/>
              <w:bottom w:val="nil"/>
              <w:right w:val="nil"/>
            </w:tcBorders>
            <w:vAlign w:val="center"/>
          </w:tcPr>
          <w:p w14:paraId="41B74667" w14:textId="77777777" w:rsidR="00923109" w:rsidRPr="004737FA" w:rsidRDefault="00923109" w:rsidP="00923109">
            <w:pPr>
              <w:widowControl w:val="0"/>
              <w:spacing w:after="0" w:line="231" w:lineRule="exact"/>
              <w:jc w:val="both"/>
              <w:rPr>
                <w:rFonts w:ascii="Calibri" w:eastAsia="Calibri" w:hAnsi="Calibri" w:cs="Calibri"/>
                <w:lang w:val="en-US"/>
              </w:rPr>
            </w:pPr>
            <w:r w:rsidRPr="004737FA">
              <w:rPr>
                <w:rFonts w:ascii="Calibri" w:eastAsia="Calibri" w:hAnsi="Calibri" w:cs="Calibri"/>
                <w:lang w:val="en-US"/>
              </w:rPr>
              <w:t>7.960,00</w:t>
            </w:r>
          </w:p>
        </w:tc>
        <w:tc>
          <w:tcPr>
            <w:tcW w:w="1454" w:type="dxa"/>
            <w:tcBorders>
              <w:top w:val="nil"/>
              <w:left w:val="nil"/>
              <w:bottom w:val="nil"/>
              <w:right w:val="nil"/>
            </w:tcBorders>
            <w:vAlign w:val="center"/>
          </w:tcPr>
          <w:p w14:paraId="2F14B802" w14:textId="77777777" w:rsidR="00923109" w:rsidRPr="004737FA" w:rsidRDefault="00923109" w:rsidP="00923109">
            <w:pPr>
              <w:widowControl w:val="0"/>
              <w:spacing w:after="0" w:line="231" w:lineRule="exact"/>
              <w:jc w:val="both"/>
              <w:rPr>
                <w:rFonts w:ascii="Calibri" w:eastAsia="Calibri" w:hAnsi="Calibri" w:cs="Calibri"/>
                <w:lang w:val="en-US"/>
              </w:rPr>
            </w:pPr>
            <w:r w:rsidRPr="004737FA">
              <w:rPr>
                <w:rFonts w:ascii="Calibri" w:eastAsia="Calibri" w:hAnsi="Calibri" w:cs="Calibri"/>
                <w:lang w:val="en-US"/>
              </w:rPr>
              <w:t>11.146,99</w:t>
            </w:r>
          </w:p>
        </w:tc>
      </w:tr>
      <w:tr w:rsidR="004737FA" w:rsidRPr="004737FA" w14:paraId="39865DA6" w14:textId="77777777" w:rsidTr="003D728A">
        <w:trPr>
          <w:trHeight w:hRule="exact" w:val="300"/>
        </w:trPr>
        <w:tc>
          <w:tcPr>
            <w:tcW w:w="1494" w:type="dxa"/>
            <w:tcBorders>
              <w:top w:val="nil"/>
              <w:left w:val="nil"/>
              <w:bottom w:val="nil"/>
              <w:right w:val="nil"/>
            </w:tcBorders>
          </w:tcPr>
          <w:p w14:paraId="6B624C99"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2.</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352181EB"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1</w:t>
            </w:r>
          </w:p>
        </w:tc>
        <w:tc>
          <w:tcPr>
            <w:tcW w:w="1482" w:type="dxa"/>
            <w:tcBorders>
              <w:top w:val="nil"/>
              <w:left w:val="nil"/>
              <w:bottom w:val="nil"/>
              <w:right w:val="nil"/>
            </w:tcBorders>
            <w:vAlign w:val="center"/>
          </w:tcPr>
          <w:p w14:paraId="6181E36B"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44.980,97</w:t>
            </w:r>
          </w:p>
        </w:tc>
        <w:tc>
          <w:tcPr>
            <w:tcW w:w="1481" w:type="dxa"/>
            <w:tcBorders>
              <w:top w:val="nil"/>
              <w:left w:val="nil"/>
              <w:bottom w:val="nil"/>
              <w:right w:val="nil"/>
            </w:tcBorders>
            <w:vAlign w:val="center"/>
          </w:tcPr>
          <w:p w14:paraId="4EFE71E9"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62.990,25</w:t>
            </w:r>
          </w:p>
        </w:tc>
        <w:tc>
          <w:tcPr>
            <w:tcW w:w="1363" w:type="dxa"/>
            <w:tcBorders>
              <w:top w:val="nil"/>
              <w:left w:val="nil"/>
              <w:bottom w:val="nil"/>
              <w:right w:val="nil"/>
            </w:tcBorders>
            <w:vAlign w:val="center"/>
          </w:tcPr>
          <w:p w14:paraId="1264E305"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5.970,00</w:t>
            </w:r>
          </w:p>
        </w:tc>
        <w:tc>
          <w:tcPr>
            <w:tcW w:w="1454" w:type="dxa"/>
            <w:tcBorders>
              <w:top w:val="nil"/>
              <w:left w:val="nil"/>
              <w:bottom w:val="nil"/>
              <w:right w:val="nil"/>
            </w:tcBorders>
            <w:vAlign w:val="center"/>
          </w:tcPr>
          <w:p w14:paraId="4365F575"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8.360,24</w:t>
            </w:r>
          </w:p>
        </w:tc>
      </w:tr>
      <w:tr w:rsidR="004737FA" w:rsidRPr="004737FA" w14:paraId="0C97FCD7" w14:textId="77777777" w:rsidTr="003D728A">
        <w:trPr>
          <w:trHeight w:hRule="exact" w:val="300"/>
        </w:trPr>
        <w:tc>
          <w:tcPr>
            <w:tcW w:w="1494" w:type="dxa"/>
            <w:tcBorders>
              <w:top w:val="nil"/>
              <w:left w:val="nil"/>
              <w:bottom w:val="nil"/>
              <w:right w:val="nil"/>
            </w:tcBorders>
          </w:tcPr>
          <w:p w14:paraId="72C38277"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3.</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51711547"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1</w:t>
            </w:r>
          </w:p>
        </w:tc>
        <w:tc>
          <w:tcPr>
            <w:tcW w:w="1482" w:type="dxa"/>
            <w:tcBorders>
              <w:top w:val="nil"/>
              <w:left w:val="nil"/>
              <w:bottom w:val="nil"/>
              <w:right w:val="nil"/>
            </w:tcBorders>
            <w:vAlign w:val="center"/>
          </w:tcPr>
          <w:p w14:paraId="7A4A1CFB"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29.987,31</w:t>
            </w:r>
          </w:p>
        </w:tc>
        <w:tc>
          <w:tcPr>
            <w:tcW w:w="1481" w:type="dxa"/>
            <w:tcBorders>
              <w:top w:val="nil"/>
              <w:left w:val="nil"/>
              <w:bottom w:val="nil"/>
              <w:right w:val="nil"/>
            </w:tcBorders>
            <w:vAlign w:val="center"/>
          </w:tcPr>
          <w:p w14:paraId="0846C15F"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41.993,50</w:t>
            </w:r>
          </w:p>
        </w:tc>
        <w:tc>
          <w:tcPr>
            <w:tcW w:w="1363" w:type="dxa"/>
            <w:tcBorders>
              <w:top w:val="nil"/>
              <w:left w:val="nil"/>
              <w:bottom w:val="nil"/>
              <w:right w:val="nil"/>
            </w:tcBorders>
            <w:vAlign w:val="center"/>
          </w:tcPr>
          <w:p w14:paraId="1D751A7A"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3.980,00</w:t>
            </w:r>
          </w:p>
        </w:tc>
        <w:tc>
          <w:tcPr>
            <w:tcW w:w="1454" w:type="dxa"/>
            <w:tcBorders>
              <w:top w:val="nil"/>
              <w:left w:val="nil"/>
              <w:bottom w:val="nil"/>
              <w:right w:val="nil"/>
            </w:tcBorders>
            <w:vAlign w:val="center"/>
          </w:tcPr>
          <w:p w14:paraId="3085804E"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5.573,50</w:t>
            </w:r>
          </w:p>
        </w:tc>
      </w:tr>
      <w:tr w:rsidR="00923109" w:rsidRPr="004737FA" w14:paraId="6826A9C8" w14:textId="77777777" w:rsidTr="003D728A">
        <w:trPr>
          <w:trHeight w:hRule="exact" w:val="300"/>
        </w:trPr>
        <w:tc>
          <w:tcPr>
            <w:tcW w:w="1494" w:type="dxa"/>
            <w:tcBorders>
              <w:top w:val="nil"/>
              <w:left w:val="nil"/>
              <w:bottom w:val="nil"/>
              <w:right w:val="nil"/>
            </w:tcBorders>
          </w:tcPr>
          <w:p w14:paraId="3DCB890A"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4.</w:t>
            </w:r>
            <w:r w:rsidRPr="004737FA">
              <w:rPr>
                <w:rFonts w:ascii="Calibri" w:eastAsia="Calibri" w:hAnsi="Calibri" w:cs="Calibri"/>
                <w:spacing w:val="-10"/>
                <w:lang w:val="en-US"/>
              </w:rPr>
              <w:t xml:space="preserve"> </w:t>
            </w:r>
            <w:proofErr w:type="spellStart"/>
            <w:r w:rsidRPr="004737FA">
              <w:rPr>
                <w:rFonts w:ascii="Calibri" w:eastAsia="Calibri" w:hAnsi="Calibri" w:cs="Calibri"/>
                <w:lang w:val="en-US"/>
              </w:rPr>
              <w:t>nagrada</w:t>
            </w:r>
            <w:proofErr w:type="spellEnd"/>
          </w:p>
        </w:tc>
        <w:tc>
          <w:tcPr>
            <w:tcW w:w="1372" w:type="dxa"/>
            <w:tcBorders>
              <w:top w:val="nil"/>
              <w:left w:val="nil"/>
              <w:bottom w:val="nil"/>
              <w:right w:val="nil"/>
            </w:tcBorders>
          </w:tcPr>
          <w:p w14:paraId="445522AB"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1</w:t>
            </w:r>
          </w:p>
        </w:tc>
        <w:tc>
          <w:tcPr>
            <w:tcW w:w="1482" w:type="dxa"/>
            <w:tcBorders>
              <w:top w:val="nil"/>
              <w:left w:val="nil"/>
              <w:bottom w:val="nil"/>
              <w:right w:val="nil"/>
            </w:tcBorders>
            <w:vAlign w:val="center"/>
          </w:tcPr>
          <w:p w14:paraId="111FD264"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14.993,66</w:t>
            </w:r>
          </w:p>
        </w:tc>
        <w:tc>
          <w:tcPr>
            <w:tcW w:w="1481" w:type="dxa"/>
            <w:tcBorders>
              <w:top w:val="nil"/>
              <w:left w:val="nil"/>
              <w:bottom w:val="nil"/>
              <w:right w:val="nil"/>
            </w:tcBorders>
            <w:vAlign w:val="center"/>
          </w:tcPr>
          <w:p w14:paraId="0CD6F8C2" w14:textId="77777777" w:rsidR="00923109" w:rsidRPr="004737FA" w:rsidRDefault="00923109" w:rsidP="00923109">
            <w:pPr>
              <w:widowControl w:val="0"/>
              <w:spacing w:before="23" w:after="0" w:line="240" w:lineRule="auto"/>
              <w:jc w:val="both"/>
              <w:rPr>
                <w:rFonts w:ascii="Calibri" w:eastAsia="Calibri" w:hAnsi="Calibri" w:cs="Calibri"/>
                <w:lang w:val="en-US"/>
              </w:rPr>
            </w:pPr>
            <w:r w:rsidRPr="004737FA">
              <w:rPr>
                <w:rFonts w:ascii="Calibri" w:eastAsia="Calibri" w:hAnsi="Calibri" w:cs="Calibri"/>
                <w:lang w:val="en-US"/>
              </w:rPr>
              <w:t>20.996,75</w:t>
            </w:r>
          </w:p>
        </w:tc>
        <w:tc>
          <w:tcPr>
            <w:tcW w:w="1363" w:type="dxa"/>
            <w:tcBorders>
              <w:top w:val="nil"/>
              <w:left w:val="nil"/>
              <w:bottom w:val="nil"/>
              <w:right w:val="nil"/>
            </w:tcBorders>
            <w:vAlign w:val="center"/>
          </w:tcPr>
          <w:p w14:paraId="2E11E752"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1.990,00</w:t>
            </w:r>
          </w:p>
        </w:tc>
        <w:tc>
          <w:tcPr>
            <w:tcW w:w="1454" w:type="dxa"/>
            <w:tcBorders>
              <w:top w:val="nil"/>
              <w:left w:val="nil"/>
              <w:bottom w:val="nil"/>
              <w:right w:val="nil"/>
            </w:tcBorders>
            <w:vAlign w:val="center"/>
          </w:tcPr>
          <w:p w14:paraId="7FE3FB25" w14:textId="77777777" w:rsidR="00923109" w:rsidRPr="004737FA" w:rsidRDefault="00923109" w:rsidP="00923109">
            <w:pPr>
              <w:widowControl w:val="0"/>
              <w:spacing w:after="0" w:line="239" w:lineRule="exact"/>
              <w:jc w:val="both"/>
              <w:rPr>
                <w:rFonts w:ascii="Calibri" w:eastAsia="Calibri" w:hAnsi="Calibri" w:cs="Calibri"/>
                <w:lang w:val="en-US"/>
              </w:rPr>
            </w:pPr>
            <w:r w:rsidRPr="004737FA">
              <w:rPr>
                <w:rFonts w:ascii="Calibri" w:eastAsia="Calibri" w:hAnsi="Calibri" w:cs="Calibri"/>
                <w:lang w:val="en-US"/>
              </w:rPr>
              <w:t>2.786,75</w:t>
            </w:r>
          </w:p>
        </w:tc>
      </w:tr>
    </w:tbl>
    <w:p w14:paraId="6A5609A8" w14:textId="77777777" w:rsidR="00923109" w:rsidRPr="004737FA" w:rsidRDefault="00923109" w:rsidP="00923109">
      <w:pPr>
        <w:widowControl w:val="0"/>
        <w:autoSpaceDE w:val="0"/>
        <w:autoSpaceDN w:val="0"/>
        <w:adjustRightInd w:val="0"/>
        <w:spacing w:before="56" w:after="0" w:line="242" w:lineRule="auto"/>
        <w:jc w:val="both"/>
        <w:rPr>
          <w:rFonts w:ascii="Calibri" w:eastAsia="Trebuchet MS" w:hAnsi="Calibri" w:cs="Calibri"/>
          <w:spacing w:val="-1"/>
          <w:lang w:eastAsia="hr-HR" w:bidi="hr-HR"/>
        </w:rPr>
      </w:pPr>
    </w:p>
    <w:p w14:paraId="424697C4" w14:textId="4EE2B567" w:rsidR="00923109" w:rsidRPr="004737FA" w:rsidRDefault="00923109" w:rsidP="00923109">
      <w:pPr>
        <w:widowControl w:val="0"/>
        <w:autoSpaceDE w:val="0"/>
        <w:autoSpaceDN w:val="0"/>
        <w:adjustRightInd w:val="0"/>
        <w:spacing w:after="0" w:line="240" w:lineRule="auto"/>
        <w:jc w:val="both"/>
        <w:rPr>
          <w:rFonts w:ascii="Calibri" w:eastAsia="Trebuchet MS" w:hAnsi="Calibri" w:cs="Calibri"/>
          <w:spacing w:val="-1"/>
          <w:lang w:eastAsia="hr-HR" w:bidi="hr-HR"/>
        </w:rPr>
      </w:pPr>
      <w:r w:rsidRPr="004737FA">
        <w:rPr>
          <w:rFonts w:ascii="Calibri" w:eastAsia="Trebuchet MS" w:hAnsi="Calibri" w:cs="Calibri"/>
          <w:spacing w:val="-1"/>
          <w:lang w:eastAsia="hr-HR" w:bidi="hr-HR"/>
        </w:rPr>
        <w:t>*Procijenjeni bruto iznosi odnose se na autorske naknade za isplate koje će se vršiti temeljem ugovora o autorskom djelu i na koje se obračunavaju porez i doprinosi sukladno važećim propisima. Za pravne osobe isplate će se vršiti temeljem ispostavljenog računa za neto iznos, pri čemu će se za obveznike PDV-a na neto iznos obračunati PDV. Za fizičke osobe koje su obveznici PDV-a isplate će se vršiti temeljem ispostavljenog računa, a PDV će se obračunati na navedeni bruto iznos.</w:t>
      </w:r>
    </w:p>
    <w:p w14:paraId="0560B841" w14:textId="77777777" w:rsidR="00923109" w:rsidRPr="004737FA" w:rsidRDefault="00923109" w:rsidP="00923109">
      <w:pPr>
        <w:widowControl w:val="0"/>
        <w:autoSpaceDE w:val="0"/>
        <w:autoSpaceDN w:val="0"/>
        <w:adjustRightInd w:val="0"/>
        <w:spacing w:after="0" w:line="240" w:lineRule="auto"/>
        <w:jc w:val="both"/>
        <w:rPr>
          <w:rFonts w:ascii="Calibri" w:eastAsia="Trebuchet MS" w:hAnsi="Calibri" w:cs="Calibri"/>
          <w:b/>
          <w:bCs/>
          <w:spacing w:val="-1"/>
          <w:u w:val="single"/>
          <w:lang w:eastAsia="hr-HR" w:bidi="hr-HR"/>
        </w:rPr>
      </w:pPr>
    </w:p>
    <w:p w14:paraId="0F6668CA" w14:textId="1ED25056" w:rsidR="00923109" w:rsidRPr="004737FA" w:rsidRDefault="00923109" w:rsidP="00923109">
      <w:pPr>
        <w:widowControl w:val="0"/>
        <w:autoSpaceDE w:val="0"/>
        <w:autoSpaceDN w:val="0"/>
        <w:adjustRightInd w:val="0"/>
        <w:spacing w:after="0" w:line="240" w:lineRule="auto"/>
        <w:jc w:val="both"/>
        <w:rPr>
          <w:rFonts w:ascii="Calibri" w:eastAsia="Trebuchet MS" w:hAnsi="Calibri" w:cs="Calibri"/>
          <w:spacing w:val="-1"/>
          <w:u w:val="single"/>
          <w:lang w:eastAsia="hr-HR" w:bidi="hr-HR"/>
        </w:rPr>
      </w:pPr>
      <w:r w:rsidRPr="004737FA">
        <w:rPr>
          <w:rFonts w:ascii="Calibri" w:eastAsia="Trebuchet MS" w:hAnsi="Calibri" w:cs="Calibri"/>
          <w:b/>
          <w:bCs/>
          <w:spacing w:val="-1"/>
          <w:u w:val="single"/>
          <w:lang w:eastAsia="hr-HR" w:bidi="hr-HR"/>
        </w:rPr>
        <w:t>Natječajnom radu Ocjenjivački sud može dodijeliti jednu ili više nagrada za jedan ili više obuhvata pod uvjetom da su za obuhvat predani svi propisani prilozi.</w:t>
      </w:r>
    </w:p>
    <w:p w14:paraId="2F34FCC8" w14:textId="77777777" w:rsidR="00923109" w:rsidRPr="004737FA" w:rsidRDefault="00923109" w:rsidP="00923109">
      <w:pPr>
        <w:widowControl w:val="0"/>
        <w:autoSpaceDE w:val="0"/>
        <w:autoSpaceDN w:val="0"/>
        <w:adjustRightInd w:val="0"/>
        <w:spacing w:after="0" w:line="240" w:lineRule="auto"/>
        <w:jc w:val="both"/>
        <w:rPr>
          <w:rFonts w:ascii="Calibri" w:eastAsia="Trebuchet MS" w:hAnsi="Calibri" w:cs="Calibri"/>
          <w:spacing w:val="-1"/>
          <w:lang w:eastAsia="hr-HR" w:bidi="hr-HR"/>
        </w:rPr>
      </w:pPr>
    </w:p>
    <w:p w14:paraId="1598EC8E" w14:textId="00B98CA5" w:rsidR="00923109" w:rsidRPr="004737FA" w:rsidRDefault="00923109" w:rsidP="00923109">
      <w:pPr>
        <w:widowControl w:val="0"/>
        <w:autoSpaceDE w:val="0"/>
        <w:autoSpaceDN w:val="0"/>
        <w:adjustRightInd w:val="0"/>
        <w:spacing w:after="0" w:line="240" w:lineRule="auto"/>
        <w:jc w:val="both"/>
        <w:rPr>
          <w:rFonts w:ascii="Calibri" w:eastAsia="Trebuchet MS" w:hAnsi="Calibri" w:cs="Calibri"/>
          <w:spacing w:val="-1"/>
          <w:lang w:eastAsia="hr-HR" w:bidi="hr-HR"/>
        </w:rPr>
      </w:pPr>
      <w:proofErr w:type="spellStart"/>
      <w:r w:rsidRPr="004737FA">
        <w:rPr>
          <w:rFonts w:ascii="Calibri" w:eastAsia="Trebuchet MS" w:hAnsi="Calibri" w:cs="Calibri"/>
          <w:spacing w:val="-1"/>
          <w:lang w:eastAsia="hr-HR" w:bidi="hr-HR"/>
        </w:rPr>
        <w:t>Raspisivač</w:t>
      </w:r>
      <w:proofErr w:type="spellEnd"/>
      <w:r w:rsidRPr="004737FA">
        <w:rPr>
          <w:rFonts w:ascii="Calibri" w:eastAsia="Trebuchet MS" w:hAnsi="Calibri" w:cs="Calibri"/>
          <w:spacing w:val="7"/>
          <w:lang w:eastAsia="hr-HR" w:bidi="hr-HR"/>
        </w:rPr>
        <w:t xml:space="preserve"> </w:t>
      </w:r>
      <w:r w:rsidRPr="004737FA">
        <w:rPr>
          <w:rFonts w:ascii="Calibri" w:eastAsia="Trebuchet MS" w:hAnsi="Calibri" w:cs="Calibri"/>
          <w:spacing w:val="-2"/>
          <w:lang w:eastAsia="hr-HR" w:bidi="hr-HR"/>
        </w:rPr>
        <w:t>će</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nagrade</w:t>
      </w:r>
      <w:r w:rsidRPr="004737FA">
        <w:rPr>
          <w:rFonts w:ascii="Calibri" w:eastAsia="Trebuchet MS" w:hAnsi="Calibri" w:cs="Calibri"/>
          <w:spacing w:val="10"/>
          <w:lang w:eastAsia="hr-HR" w:bidi="hr-HR"/>
        </w:rPr>
        <w:t xml:space="preserve"> </w:t>
      </w:r>
      <w:r w:rsidRPr="004737FA">
        <w:rPr>
          <w:rFonts w:ascii="Calibri" w:eastAsia="Trebuchet MS" w:hAnsi="Calibri" w:cs="Calibri"/>
          <w:spacing w:val="-1"/>
          <w:lang w:eastAsia="hr-HR" w:bidi="hr-HR"/>
        </w:rPr>
        <w:t>natjecateljima</w:t>
      </w:r>
      <w:r w:rsidRPr="004737FA">
        <w:rPr>
          <w:rFonts w:ascii="Calibri" w:eastAsia="Trebuchet MS" w:hAnsi="Calibri" w:cs="Calibri"/>
          <w:spacing w:val="7"/>
          <w:lang w:eastAsia="hr-HR" w:bidi="hr-HR"/>
        </w:rPr>
        <w:t xml:space="preserve"> </w:t>
      </w:r>
      <w:r w:rsidRPr="004737FA">
        <w:rPr>
          <w:rFonts w:ascii="Calibri" w:eastAsia="Trebuchet MS" w:hAnsi="Calibri" w:cs="Calibri"/>
          <w:lang w:eastAsia="hr-HR" w:bidi="hr-HR"/>
        </w:rPr>
        <w:t>i</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naknade</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radnim</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tijelima</w:t>
      </w:r>
      <w:r w:rsidRPr="004737FA">
        <w:rPr>
          <w:rFonts w:ascii="Calibri" w:eastAsia="Trebuchet MS" w:hAnsi="Calibri" w:cs="Calibri"/>
          <w:spacing w:val="7"/>
          <w:lang w:eastAsia="hr-HR" w:bidi="hr-HR"/>
        </w:rPr>
        <w:t xml:space="preserve"> </w:t>
      </w:r>
      <w:r w:rsidRPr="004737FA">
        <w:rPr>
          <w:rFonts w:ascii="Calibri" w:eastAsia="Trebuchet MS" w:hAnsi="Calibri" w:cs="Calibri"/>
          <w:lang w:eastAsia="hr-HR" w:bidi="hr-HR"/>
        </w:rPr>
        <w:t>isplatiti</w:t>
      </w:r>
      <w:r w:rsidRPr="004737FA">
        <w:rPr>
          <w:rFonts w:ascii="Calibri" w:eastAsia="Trebuchet MS" w:hAnsi="Calibri" w:cs="Calibri"/>
          <w:spacing w:val="7"/>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6"/>
          <w:lang w:eastAsia="hr-HR" w:bidi="hr-HR"/>
        </w:rPr>
        <w:t xml:space="preserve"> </w:t>
      </w:r>
      <w:r w:rsidRPr="004737FA">
        <w:rPr>
          <w:rFonts w:ascii="Calibri" w:eastAsia="Trebuchet MS" w:hAnsi="Calibri" w:cs="Calibri"/>
          <w:spacing w:val="-1"/>
          <w:lang w:eastAsia="hr-HR" w:bidi="hr-HR"/>
        </w:rPr>
        <w:t>roku</w:t>
      </w:r>
      <w:r w:rsidRPr="004737FA">
        <w:rPr>
          <w:rFonts w:ascii="Calibri" w:eastAsia="Trebuchet MS" w:hAnsi="Calibri" w:cs="Calibri"/>
          <w:spacing w:val="7"/>
          <w:lang w:eastAsia="hr-HR" w:bidi="hr-HR"/>
        </w:rPr>
        <w:t xml:space="preserve"> </w:t>
      </w:r>
      <w:r w:rsidRPr="004737FA">
        <w:rPr>
          <w:rFonts w:ascii="Calibri" w:eastAsia="Trebuchet MS" w:hAnsi="Calibri" w:cs="Calibri"/>
          <w:spacing w:val="-1"/>
          <w:lang w:eastAsia="hr-HR" w:bidi="hr-HR"/>
        </w:rPr>
        <w:t>od</w:t>
      </w:r>
      <w:r w:rsidRPr="004737FA">
        <w:rPr>
          <w:rFonts w:ascii="Calibri" w:eastAsia="Trebuchet MS" w:hAnsi="Calibri" w:cs="Calibri"/>
          <w:spacing w:val="9"/>
          <w:lang w:eastAsia="hr-HR" w:bidi="hr-HR"/>
        </w:rPr>
        <w:t xml:space="preserve"> </w:t>
      </w:r>
      <w:r w:rsidRPr="004737FA">
        <w:rPr>
          <w:rFonts w:ascii="Calibri" w:eastAsia="Trebuchet MS" w:hAnsi="Calibri" w:cs="Calibri"/>
          <w:spacing w:val="-1"/>
          <w:lang w:eastAsia="hr-HR" w:bidi="hr-HR"/>
        </w:rPr>
        <w:t>30</w:t>
      </w:r>
      <w:r w:rsidRPr="004737FA">
        <w:rPr>
          <w:rFonts w:ascii="Calibri" w:eastAsia="Trebuchet MS" w:hAnsi="Calibri" w:cs="Calibri"/>
          <w:spacing w:val="8"/>
          <w:lang w:eastAsia="hr-HR" w:bidi="hr-HR"/>
        </w:rPr>
        <w:t xml:space="preserve"> </w:t>
      </w:r>
      <w:r w:rsidRPr="004737FA">
        <w:rPr>
          <w:rFonts w:ascii="Calibri" w:eastAsia="Trebuchet MS" w:hAnsi="Calibri" w:cs="Calibri"/>
          <w:spacing w:val="-1"/>
          <w:lang w:eastAsia="hr-HR" w:bidi="hr-HR"/>
        </w:rPr>
        <w:t>(trideset)</w:t>
      </w:r>
      <w:r w:rsidRPr="004737FA">
        <w:rPr>
          <w:rFonts w:ascii="Calibri" w:eastAsia="Trebuchet MS" w:hAnsi="Calibri" w:cs="Calibri"/>
          <w:spacing w:val="61"/>
          <w:lang w:eastAsia="hr-HR" w:bidi="hr-HR"/>
        </w:rPr>
        <w:t xml:space="preserve"> </w:t>
      </w:r>
      <w:r w:rsidRPr="004737FA">
        <w:rPr>
          <w:rFonts w:ascii="Calibri" w:eastAsia="Trebuchet MS" w:hAnsi="Calibri" w:cs="Calibri"/>
          <w:spacing w:val="-1"/>
          <w:lang w:eastAsia="hr-HR" w:bidi="hr-HR"/>
        </w:rPr>
        <w:t>dana</w:t>
      </w:r>
      <w:r w:rsidRPr="004737FA">
        <w:rPr>
          <w:rFonts w:ascii="Calibri" w:eastAsia="Trebuchet MS" w:hAnsi="Calibri" w:cs="Calibri"/>
          <w:lang w:eastAsia="hr-HR" w:bidi="hr-HR"/>
        </w:rPr>
        <w:t xml:space="preserve"> od</w:t>
      </w:r>
      <w:r w:rsidRPr="004737FA">
        <w:rPr>
          <w:rFonts w:ascii="Calibri" w:eastAsia="Trebuchet MS" w:hAnsi="Calibri" w:cs="Calibri"/>
          <w:spacing w:val="-1"/>
          <w:lang w:eastAsia="hr-HR" w:bidi="hr-HR"/>
        </w:rPr>
        <w:t xml:space="preserve"> dana</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izvršnosti</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Odluke</w:t>
      </w:r>
      <w:r w:rsidRPr="004737FA">
        <w:rPr>
          <w:rFonts w:ascii="Calibri" w:eastAsia="Trebuchet MS" w:hAnsi="Calibri" w:cs="Calibri"/>
          <w:lang w:eastAsia="hr-HR" w:bidi="hr-HR"/>
        </w:rPr>
        <w:t xml:space="preserve"> o</w:t>
      </w:r>
      <w:r w:rsidRPr="004737FA">
        <w:rPr>
          <w:rFonts w:ascii="Calibri" w:eastAsia="Trebuchet MS" w:hAnsi="Calibri" w:cs="Calibri"/>
          <w:spacing w:val="-1"/>
          <w:lang w:eastAsia="hr-HR" w:bidi="hr-HR"/>
        </w:rPr>
        <w:t xml:space="preserve"> rezultatima natječaja.</w:t>
      </w:r>
    </w:p>
    <w:p w14:paraId="08CE9576" w14:textId="77777777" w:rsidR="00923109" w:rsidRPr="004737FA" w:rsidRDefault="00923109" w:rsidP="00923109">
      <w:pPr>
        <w:widowControl w:val="0"/>
        <w:autoSpaceDE w:val="0"/>
        <w:autoSpaceDN w:val="0"/>
        <w:adjustRightInd w:val="0"/>
        <w:spacing w:before="120" w:after="0" w:line="240" w:lineRule="auto"/>
        <w:jc w:val="both"/>
        <w:rPr>
          <w:rFonts w:ascii="Calibri" w:eastAsia="Trebuchet MS" w:hAnsi="Calibri" w:cs="Calibri"/>
          <w:spacing w:val="-1"/>
          <w:lang w:eastAsia="hr-HR" w:bidi="hr-HR"/>
        </w:rPr>
      </w:pPr>
    </w:p>
    <w:p w14:paraId="723B83DE" w14:textId="5CF09F25" w:rsidR="00923109" w:rsidRPr="004737FA" w:rsidRDefault="00923109" w:rsidP="00923109">
      <w:pPr>
        <w:widowControl w:val="0"/>
        <w:numPr>
          <w:ilvl w:val="1"/>
          <w:numId w:val="18"/>
        </w:numPr>
        <w:tabs>
          <w:tab w:val="left" w:pos="812"/>
        </w:tabs>
        <w:autoSpaceDE w:val="0"/>
        <w:autoSpaceDN w:val="0"/>
        <w:adjustRightInd w:val="0"/>
        <w:spacing w:before="82" w:after="0" w:line="240"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Ocjenjivački</w:t>
      </w:r>
      <w:r w:rsidRPr="004737FA">
        <w:rPr>
          <w:rFonts w:ascii="Calibri" w:eastAsia="Trebuchet MS" w:hAnsi="Calibri" w:cs="Calibri"/>
          <w:lang w:eastAsia="hr-HR" w:bidi="hr-HR"/>
        </w:rPr>
        <w:t xml:space="preserve"> sud</w:t>
      </w:r>
      <w:r w:rsidRPr="004737FA">
        <w:rPr>
          <w:rFonts w:ascii="Calibri" w:eastAsia="Trebuchet MS" w:hAnsi="Calibri" w:cs="Calibri"/>
          <w:spacing w:val="-3"/>
          <w:lang w:eastAsia="hr-HR" w:bidi="hr-HR"/>
        </w:rPr>
        <w:t xml:space="preserve"> </w:t>
      </w:r>
      <w:r w:rsidRPr="004737FA">
        <w:rPr>
          <w:rFonts w:ascii="Calibri" w:eastAsia="Trebuchet MS" w:hAnsi="Calibri" w:cs="Calibri"/>
          <w:lang w:eastAsia="hr-HR" w:bidi="hr-HR"/>
        </w:rPr>
        <w:t>će</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dodijeliti</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nagrade</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prema</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konačnom</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rangu radova.</w:t>
      </w:r>
    </w:p>
    <w:p w14:paraId="6BFFD939" w14:textId="77777777" w:rsidR="00923109" w:rsidRPr="004737FA" w:rsidRDefault="00923109" w:rsidP="00923109">
      <w:pPr>
        <w:widowControl w:val="0"/>
        <w:tabs>
          <w:tab w:val="left" w:pos="812"/>
        </w:tabs>
        <w:autoSpaceDE w:val="0"/>
        <w:autoSpaceDN w:val="0"/>
        <w:adjustRightInd w:val="0"/>
        <w:spacing w:before="82" w:after="0" w:line="240" w:lineRule="auto"/>
        <w:jc w:val="both"/>
        <w:rPr>
          <w:rFonts w:ascii="Calibri" w:eastAsia="Trebuchet MS" w:hAnsi="Calibri" w:cs="Calibri"/>
          <w:lang w:eastAsia="hr-HR" w:bidi="hr-HR"/>
        </w:rPr>
      </w:pPr>
    </w:p>
    <w:p w14:paraId="703ED614" w14:textId="77777777" w:rsidR="00923109" w:rsidRPr="004737FA" w:rsidRDefault="00923109" w:rsidP="00923109">
      <w:pPr>
        <w:widowControl w:val="0"/>
        <w:numPr>
          <w:ilvl w:val="1"/>
          <w:numId w:val="18"/>
        </w:numPr>
        <w:tabs>
          <w:tab w:val="left" w:pos="812"/>
        </w:tabs>
        <w:autoSpaceDE w:val="0"/>
        <w:autoSpaceDN w:val="0"/>
        <w:adjustRightInd w:val="0"/>
        <w:spacing w:before="5" w:after="0" w:line="244"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Nagrade</w:t>
      </w:r>
      <w:r w:rsidRPr="004737FA">
        <w:rPr>
          <w:rFonts w:ascii="Calibri" w:eastAsia="Trebuchet MS" w:hAnsi="Calibri" w:cs="Calibri"/>
          <w:spacing w:val="34"/>
          <w:lang w:eastAsia="hr-HR" w:bidi="hr-HR"/>
        </w:rPr>
        <w:t xml:space="preserve"> </w:t>
      </w:r>
      <w:r w:rsidRPr="004737FA">
        <w:rPr>
          <w:rFonts w:ascii="Calibri" w:eastAsia="Trebuchet MS" w:hAnsi="Calibri" w:cs="Calibri"/>
          <w:spacing w:val="-1"/>
          <w:lang w:eastAsia="hr-HR" w:bidi="hr-HR"/>
        </w:rPr>
        <w:t>koje</w:t>
      </w:r>
      <w:r w:rsidRPr="004737FA">
        <w:rPr>
          <w:rFonts w:ascii="Calibri" w:eastAsia="Trebuchet MS" w:hAnsi="Calibri" w:cs="Calibri"/>
          <w:spacing w:val="33"/>
          <w:lang w:eastAsia="hr-HR" w:bidi="hr-HR"/>
        </w:rPr>
        <w:t xml:space="preserve"> </w:t>
      </w:r>
      <w:r w:rsidRPr="004737FA">
        <w:rPr>
          <w:rFonts w:ascii="Calibri" w:eastAsia="Trebuchet MS" w:hAnsi="Calibri" w:cs="Calibri"/>
          <w:spacing w:val="-1"/>
          <w:lang w:eastAsia="hr-HR" w:bidi="hr-HR"/>
        </w:rPr>
        <w:t>Natjecateljima</w:t>
      </w:r>
      <w:r w:rsidRPr="004737FA">
        <w:rPr>
          <w:rFonts w:ascii="Calibri" w:eastAsia="Trebuchet MS" w:hAnsi="Calibri" w:cs="Calibri"/>
          <w:spacing w:val="34"/>
          <w:lang w:eastAsia="hr-HR" w:bidi="hr-HR"/>
        </w:rPr>
        <w:t xml:space="preserve"> </w:t>
      </w:r>
      <w:r w:rsidRPr="004737FA">
        <w:rPr>
          <w:rFonts w:ascii="Calibri" w:eastAsia="Trebuchet MS" w:hAnsi="Calibri" w:cs="Calibri"/>
          <w:spacing w:val="-1"/>
          <w:lang w:eastAsia="hr-HR" w:bidi="hr-HR"/>
        </w:rPr>
        <w:t>dodjeljuje</w:t>
      </w:r>
      <w:r w:rsidRPr="004737FA">
        <w:rPr>
          <w:rFonts w:ascii="Calibri" w:eastAsia="Trebuchet MS" w:hAnsi="Calibri" w:cs="Calibri"/>
          <w:spacing w:val="31"/>
          <w:lang w:eastAsia="hr-HR" w:bidi="hr-HR"/>
        </w:rPr>
        <w:t xml:space="preserve"> </w:t>
      </w:r>
      <w:r w:rsidRPr="004737FA">
        <w:rPr>
          <w:rFonts w:ascii="Calibri" w:eastAsia="Trebuchet MS" w:hAnsi="Calibri" w:cs="Calibri"/>
          <w:spacing w:val="-1"/>
          <w:lang w:eastAsia="hr-HR" w:bidi="hr-HR"/>
        </w:rPr>
        <w:t>Ocjenjivački</w:t>
      </w:r>
      <w:r w:rsidRPr="004737FA">
        <w:rPr>
          <w:rFonts w:ascii="Calibri" w:eastAsia="Trebuchet MS" w:hAnsi="Calibri" w:cs="Calibri"/>
          <w:spacing w:val="34"/>
          <w:lang w:eastAsia="hr-HR" w:bidi="hr-HR"/>
        </w:rPr>
        <w:t xml:space="preserve"> </w:t>
      </w:r>
      <w:r w:rsidRPr="004737FA">
        <w:rPr>
          <w:rFonts w:ascii="Calibri" w:eastAsia="Trebuchet MS" w:hAnsi="Calibri" w:cs="Calibri"/>
          <w:lang w:eastAsia="hr-HR" w:bidi="hr-HR"/>
        </w:rPr>
        <w:t>sud</w:t>
      </w:r>
      <w:r w:rsidRPr="004737FA">
        <w:rPr>
          <w:rFonts w:ascii="Calibri" w:eastAsia="Trebuchet MS" w:hAnsi="Calibri" w:cs="Calibri"/>
          <w:spacing w:val="33"/>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34"/>
          <w:lang w:eastAsia="hr-HR" w:bidi="hr-HR"/>
        </w:rPr>
        <w:t xml:space="preserve"> </w:t>
      </w:r>
      <w:r w:rsidRPr="004737FA">
        <w:rPr>
          <w:rFonts w:ascii="Calibri" w:eastAsia="Trebuchet MS" w:hAnsi="Calibri" w:cs="Calibri"/>
          <w:spacing w:val="-1"/>
          <w:lang w:eastAsia="hr-HR" w:bidi="hr-HR"/>
        </w:rPr>
        <w:t>skladu</w:t>
      </w:r>
      <w:r w:rsidRPr="004737FA">
        <w:rPr>
          <w:rFonts w:ascii="Calibri" w:eastAsia="Trebuchet MS" w:hAnsi="Calibri" w:cs="Calibri"/>
          <w:spacing w:val="33"/>
          <w:lang w:eastAsia="hr-HR" w:bidi="hr-HR"/>
        </w:rPr>
        <w:t xml:space="preserve"> </w:t>
      </w:r>
      <w:r w:rsidRPr="004737FA">
        <w:rPr>
          <w:rFonts w:ascii="Calibri" w:eastAsia="Trebuchet MS" w:hAnsi="Calibri" w:cs="Calibri"/>
          <w:lang w:eastAsia="hr-HR" w:bidi="hr-HR"/>
        </w:rPr>
        <w:t>s</w:t>
      </w:r>
      <w:r w:rsidRPr="004737FA">
        <w:rPr>
          <w:rFonts w:ascii="Calibri" w:eastAsia="Trebuchet MS" w:hAnsi="Calibri" w:cs="Calibri"/>
          <w:spacing w:val="32"/>
          <w:lang w:eastAsia="hr-HR" w:bidi="hr-HR"/>
        </w:rPr>
        <w:t xml:space="preserve"> </w:t>
      </w:r>
      <w:r w:rsidRPr="004737FA">
        <w:rPr>
          <w:rFonts w:ascii="Calibri" w:eastAsia="Trebuchet MS" w:hAnsi="Calibri" w:cs="Calibri"/>
          <w:spacing w:val="-1"/>
          <w:lang w:eastAsia="hr-HR" w:bidi="hr-HR"/>
        </w:rPr>
        <w:t>Uvjetima</w:t>
      </w:r>
      <w:r w:rsidRPr="004737FA">
        <w:rPr>
          <w:rFonts w:ascii="Calibri" w:eastAsia="Trebuchet MS" w:hAnsi="Calibri" w:cs="Calibri"/>
          <w:spacing w:val="34"/>
          <w:lang w:eastAsia="hr-HR" w:bidi="hr-HR"/>
        </w:rPr>
        <w:t xml:space="preserve"> </w:t>
      </w:r>
      <w:r w:rsidRPr="004737FA">
        <w:rPr>
          <w:rFonts w:ascii="Calibri" w:eastAsia="Trebuchet MS" w:hAnsi="Calibri" w:cs="Calibri"/>
          <w:spacing w:val="-1"/>
          <w:lang w:eastAsia="hr-HR" w:bidi="hr-HR"/>
        </w:rPr>
        <w:t>Natječaja</w:t>
      </w:r>
      <w:r w:rsidRPr="004737FA">
        <w:rPr>
          <w:rFonts w:ascii="Calibri" w:eastAsia="Trebuchet MS" w:hAnsi="Calibri" w:cs="Calibri"/>
          <w:spacing w:val="59"/>
          <w:lang w:eastAsia="hr-HR" w:bidi="hr-HR"/>
        </w:rPr>
        <w:t xml:space="preserve"> </w:t>
      </w:r>
      <w:r w:rsidRPr="004737FA">
        <w:rPr>
          <w:rFonts w:ascii="Calibri" w:eastAsia="Trebuchet MS" w:hAnsi="Calibri" w:cs="Calibri"/>
          <w:spacing w:val="-1"/>
          <w:lang w:eastAsia="hr-HR" w:bidi="hr-HR"/>
        </w:rPr>
        <w:t>Natjecateljima</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plaća</w:t>
      </w:r>
      <w:r w:rsidRPr="004737FA">
        <w:rPr>
          <w:rFonts w:ascii="Calibri" w:eastAsia="Trebuchet MS" w:hAnsi="Calibri" w:cs="Calibri"/>
          <w:lang w:eastAsia="hr-HR" w:bidi="hr-HR"/>
        </w:rPr>
        <w:t xml:space="preserve"> </w:t>
      </w:r>
      <w:proofErr w:type="spellStart"/>
      <w:r w:rsidRPr="004737FA">
        <w:rPr>
          <w:rFonts w:ascii="Calibri" w:eastAsia="Trebuchet MS" w:hAnsi="Calibri" w:cs="Calibri"/>
          <w:spacing w:val="-1"/>
          <w:lang w:eastAsia="hr-HR" w:bidi="hr-HR"/>
        </w:rPr>
        <w:t>Raspisivač</w:t>
      </w:r>
      <w:proofErr w:type="spellEnd"/>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temeljem</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ugovora</w:t>
      </w:r>
      <w:r w:rsidRPr="004737FA">
        <w:rPr>
          <w:rFonts w:ascii="Calibri" w:eastAsia="Trebuchet MS" w:hAnsi="Calibri" w:cs="Calibri"/>
          <w:lang w:eastAsia="hr-HR" w:bidi="hr-HR"/>
        </w:rPr>
        <w:t xml:space="preserve"> o</w:t>
      </w:r>
      <w:r w:rsidRPr="004737FA">
        <w:rPr>
          <w:rFonts w:ascii="Calibri" w:eastAsia="Trebuchet MS" w:hAnsi="Calibri" w:cs="Calibri"/>
          <w:spacing w:val="-1"/>
          <w:lang w:eastAsia="hr-HR" w:bidi="hr-HR"/>
        </w:rPr>
        <w:t xml:space="preserve"> autorskom</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djelu ili ispostavljenog računa.</w:t>
      </w:r>
      <w:r w:rsidRPr="004737FA">
        <w:rPr>
          <w:rFonts w:ascii="Calibri" w:eastAsia="Trebuchet MS" w:hAnsi="Calibri" w:cs="Calibri"/>
          <w:lang w:eastAsia="hr-HR" w:bidi="hr-HR"/>
        </w:rPr>
        <w:t xml:space="preserve"> Obračun se vrši </w:t>
      </w:r>
      <w:r w:rsidRPr="004737FA">
        <w:rPr>
          <w:rFonts w:ascii="Calibri" w:eastAsia="Trebuchet MS" w:hAnsi="Calibri" w:cs="Calibri"/>
          <w:spacing w:val="-1"/>
          <w:lang w:eastAsia="hr-HR" w:bidi="hr-HR"/>
        </w:rPr>
        <w:t>sukladno važećim zakonskim</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propisima.</w:t>
      </w:r>
    </w:p>
    <w:p w14:paraId="35A7B5FA" w14:textId="77777777" w:rsidR="00923109" w:rsidRPr="004737FA" w:rsidRDefault="00923109" w:rsidP="00923109">
      <w:pPr>
        <w:widowControl w:val="0"/>
        <w:tabs>
          <w:tab w:val="left" w:pos="812"/>
        </w:tabs>
        <w:autoSpaceDE w:val="0"/>
        <w:autoSpaceDN w:val="0"/>
        <w:adjustRightInd w:val="0"/>
        <w:spacing w:before="5" w:after="0" w:line="244" w:lineRule="auto"/>
        <w:jc w:val="both"/>
        <w:rPr>
          <w:rFonts w:ascii="Calibri" w:eastAsia="Trebuchet MS" w:hAnsi="Calibri" w:cs="Calibri"/>
          <w:lang w:eastAsia="hr-HR" w:bidi="hr-HR"/>
        </w:rPr>
      </w:pPr>
    </w:p>
    <w:p w14:paraId="7DFD0345" w14:textId="77777777" w:rsidR="00923109" w:rsidRPr="004737FA" w:rsidRDefault="00923109" w:rsidP="00923109">
      <w:pPr>
        <w:widowControl w:val="0"/>
        <w:numPr>
          <w:ilvl w:val="1"/>
          <w:numId w:val="18"/>
        </w:numPr>
        <w:tabs>
          <w:tab w:val="left" w:pos="812"/>
          <w:tab w:val="right" w:pos="3402"/>
          <w:tab w:val="right" w:pos="5954"/>
          <w:tab w:val="right" w:pos="9072"/>
        </w:tabs>
        <w:autoSpaceDE w:val="0"/>
        <w:autoSpaceDN w:val="0"/>
        <w:adjustRightInd w:val="0"/>
        <w:spacing w:before="120" w:after="0" w:line="240" w:lineRule="auto"/>
        <w:ind w:left="0" w:firstLine="0"/>
        <w:contextualSpacing/>
        <w:jc w:val="both"/>
        <w:rPr>
          <w:rFonts w:ascii="Trebuchet MS" w:eastAsia="Trebuchet MS" w:hAnsi="Trebuchet MS" w:cs="Calibri"/>
          <w:lang w:eastAsia="hr-HR" w:bidi="hr-HR"/>
        </w:rPr>
      </w:pPr>
      <w:r w:rsidRPr="004737FA">
        <w:rPr>
          <w:rFonts w:ascii="Calibri" w:eastAsia="Trebuchet MS" w:hAnsi="Calibri" w:cs="Calibri"/>
          <w:spacing w:val="-1"/>
          <w:lang w:eastAsia="hr-HR" w:bidi="hr-HR"/>
        </w:rPr>
        <w:t>Ocjenjivački</w:t>
      </w:r>
      <w:r w:rsidRPr="004737FA">
        <w:rPr>
          <w:rFonts w:ascii="Calibri" w:eastAsia="Trebuchet MS" w:hAnsi="Calibri" w:cs="Calibri"/>
          <w:lang w:eastAsia="hr-HR" w:bidi="hr-HR"/>
        </w:rPr>
        <w:t xml:space="preserve"> sud</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može</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pojedinim</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radovima</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dodijeliti</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pisano</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priznanje.</w:t>
      </w:r>
    </w:p>
    <w:p w14:paraId="5CD8C4B5" w14:textId="77777777" w:rsidR="00923109" w:rsidRPr="004737FA" w:rsidRDefault="00923109" w:rsidP="00923109">
      <w:pPr>
        <w:widowControl w:val="0"/>
        <w:tabs>
          <w:tab w:val="left" w:pos="812"/>
          <w:tab w:val="right" w:pos="3402"/>
          <w:tab w:val="right" w:pos="5954"/>
          <w:tab w:val="right" w:pos="9072"/>
        </w:tabs>
        <w:autoSpaceDE w:val="0"/>
        <w:autoSpaceDN w:val="0"/>
        <w:adjustRightInd w:val="0"/>
        <w:spacing w:before="120" w:after="0" w:line="240" w:lineRule="auto"/>
        <w:contextualSpacing/>
        <w:jc w:val="both"/>
        <w:rPr>
          <w:rFonts w:ascii="Trebuchet MS" w:eastAsia="Trebuchet MS" w:hAnsi="Trebuchet MS" w:cs="Calibri"/>
          <w:lang w:eastAsia="hr-HR" w:bidi="hr-HR"/>
        </w:rPr>
      </w:pPr>
    </w:p>
    <w:p w14:paraId="02FF34CA" w14:textId="59953AFB"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bookmarkStart w:id="17" w:name="_Toc80787325"/>
      <w:r w:rsidRPr="004737FA">
        <w:rPr>
          <w:rFonts w:ascii="Calibri" w:eastAsia="Times New Roman" w:hAnsi="Calibri" w:cs="Calibri"/>
          <w:b/>
          <w:bCs/>
          <w:lang w:eastAsia="hr-HR"/>
        </w:rPr>
        <w:t>VI.</w:t>
      </w:r>
      <w:r w:rsidRPr="004737FA">
        <w:rPr>
          <w:rFonts w:ascii="Calibri" w:eastAsia="Times New Roman" w:hAnsi="Calibri" w:cs="Calibri"/>
          <w:b/>
          <w:bCs/>
          <w:lang w:eastAsia="hr-HR"/>
        </w:rPr>
        <w:tab/>
        <w:t>OCJENJIVAČKI SUD</w:t>
      </w:r>
      <w:bookmarkEnd w:id="17"/>
      <w:r w:rsidRPr="004737FA">
        <w:rPr>
          <w:rFonts w:ascii="Calibri" w:eastAsia="Times New Roman" w:hAnsi="Calibri" w:cs="Calibri"/>
          <w:b/>
          <w:bCs/>
          <w:lang w:eastAsia="hr-HR"/>
        </w:rPr>
        <w:t xml:space="preserve"> </w:t>
      </w:r>
    </w:p>
    <w:p w14:paraId="1398E57A"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6BA846B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Ocjenjivački sud mora biti samostalan u donošenju odluka ili mišljenja.</w:t>
      </w:r>
    </w:p>
    <w:p w14:paraId="31AE0A0A"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sz w:val="10"/>
          <w:szCs w:val="10"/>
          <w:lang w:eastAsia="hr-HR"/>
        </w:rPr>
      </w:pPr>
      <w:r w:rsidRPr="004737FA">
        <w:rPr>
          <w:rFonts w:ascii="Calibri" w:eastAsia="Times New Roman" w:hAnsi="Calibri" w:cs="Calibri"/>
          <w:sz w:val="10"/>
          <w:szCs w:val="10"/>
          <w:lang w:eastAsia="hr-HR"/>
        </w:rPr>
        <w:t xml:space="preserve"> </w:t>
      </w:r>
    </w:p>
    <w:p w14:paraId="7CC3EB95" w14:textId="77777777" w:rsidR="00923109" w:rsidRPr="004737FA" w:rsidRDefault="00923109" w:rsidP="00923109">
      <w:pPr>
        <w:widowControl w:val="0"/>
        <w:autoSpaceDE w:val="0"/>
        <w:autoSpaceDN w:val="0"/>
        <w:adjustRightInd w:val="0"/>
        <w:spacing w:before="120" w:after="0" w:line="240" w:lineRule="auto"/>
        <w:jc w:val="both"/>
        <w:rPr>
          <w:rFonts w:ascii="Calibri" w:eastAsia="Trebuchet MS" w:hAnsi="Calibri" w:cs="Calibri"/>
          <w:spacing w:val="-1"/>
          <w:lang w:eastAsia="hr-HR" w:bidi="hr-HR"/>
        </w:rPr>
      </w:pPr>
      <w:r w:rsidRPr="004737FA">
        <w:rPr>
          <w:rFonts w:ascii="Calibri" w:eastAsia="Trebuchet MS" w:hAnsi="Calibri" w:cs="Calibri"/>
          <w:spacing w:val="-1"/>
          <w:lang w:eastAsia="hr-HR" w:bidi="hr-HR"/>
        </w:rPr>
        <w:t>Sukladno</w:t>
      </w:r>
      <w:r w:rsidRPr="004737FA">
        <w:rPr>
          <w:rFonts w:ascii="Calibri" w:eastAsia="Trebuchet MS" w:hAnsi="Calibri" w:cs="Calibri"/>
          <w:spacing w:val="29"/>
          <w:lang w:eastAsia="hr-HR" w:bidi="hr-HR"/>
        </w:rPr>
        <w:t xml:space="preserve"> </w:t>
      </w:r>
      <w:r w:rsidRPr="004737FA">
        <w:rPr>
          <w:rFonts w:ascii="Calibri" w:eastAsia="Trebuchet MS" w:hAnsi="Calibri" w:cs="Calibri"/>
          <w:spacing w:val="-1"/>
          <w:lang w:eastAsia="hr-HR" w:bidi="hr-HR"/>
        </w:rPr>
        <w:t>odredbama</w:t>
      </w:r>
      <w:r w:rsidRPr="004737FA">
        <w:rPr>
          <w:rFonts w:ascii="Calibri" w:eastAsia="Trebuchet MS" w:hAnsi="Calibri" w:cs="Calibri"/>
          <w:spacing w:val="26"/>
          <w:lang w:eastAsia="hr-HR" w:bidi="hr-HR"/>
        </w:rPr>
        <w:t xml:space="preserve"> </w:t>
      </w:r>
      <w:r w:rsidRPr="004737FA">
        <w:rPr>
          <w:rFonts w:ascii="Calibri" w:eastAsia="Trebuchet MS" w:hAnsi="Calibri" w:cs="Calibri"/>
          <w:spacing w:val="-1"/>
          <w:lang w:eastAsia="hr-HR" w:bidi="hr-HR"/>
        </w:rPr>
        <w:t>Pravilnika,</w:t>
      </w:r>
      <w:r w:rsidRPr="004737FA">
        <w:rPr>
          <w:rFonts w:ascii="Calibri" w:eastAsia="Trebuchet MS" w:hAnsi="Calibri" w:cs="Calibri"/>
          <w:spacing w:val="29"/>
          <w:lang w:eastAsia="hr-HR" w:bidi="hr-HR"/>
        </w:rPr>
        <w:t xml:space="preserve"> </w:t>
      </w:r>
      <w:r w:rsidRPr="004737FA">
        <w:rPr>
          <w:rFonts w:ascii="Calibri" w:eastAsia="Trebuchet MS" w:hAnsi="Calibri" w:cs="Calibri"/>
          <w:spacing w:val="-1"/>
          <w:lang w:eastAsia="hr-HR" w:bidi="hr-HR"/>
        </w:rPr>
        <w:t>za</w:t>
      </w:r>
      <w:r w:rsidRPr="004737FA">
        <w:rPr>
          <w:rFonts w:ascii="Calibri" w:eastAsia="Trebuchet MS" w:hAnsi="Calibri" w:cs="Calibri"/>
          <w:spacing w:val="28"/>
          <w:lang w:eastAsia="hr-HR" w:bidi="hr-HR"/>
        </w:rPr>
        <w:t xml:space="preserve"> </w:t>
      </w:r>
      <w:r w:rsidRPr="004737FA">
        <w:rPr>
          <w:rFonts w:ascii="Calibri" w:eastAsia="Trebuchet MS" w:hAnsi="Calibri" w:cs="Calibri"/>
          <w:spacing w:val="-1"/>
          <w:lang w:eastAsia="hr-HR" w:bidi="hr-HR"/>
        </w:rPr>
        <w:t>ocjenu</w:t>
      </w:r>
      <w:r w:rsidRPr="004737FA">
        <w:rPr>
          <w:rFonts w:ascii="Calibri" w:eastAsia="Trebuchet MS" w:hAnsi="Calibri" w:cs="Calibri"/>
          <w:spacing w:val="28"/>
          <w:lang w:eastAsia="hr-HR" w:bidi="hr-HR"/>
        </w:rPr>
        <w:t xml:space="preserve"> </w:t>
      </w:r>
      <w:r w:rsidRPr="004737FA">
        <w:rPr>
          <w:rFonts w:ascii="Calibri" w:eastAsia="Trebuchet MS" w:hAnsi="Calibri" w:cs="Calibri"/>
          <w:spacing w:val="-1"/>
          <w:lang w:eastAsia="hr-HR" w:bidi="hr-HR"/>
        </w:rPr>
        <w:t>radova</w:t>
      </w:r>
      <w:r w:rsidRPr="004737FA">
        <w:rPr>
          <w:rFonts w:ascii="Calibri" w:eastAsia="Trebuchet MS" w:hAnsi="Calibri" w:cs="Calibri"/>
          <w:spacing w:val="29"/>
          <w:lang w:eastAsia="hr-HR" w:bidi="hr-HR"/>
        </w:rPr>
        <w:t xml:space="preserve"> </w:t>
      </w:r>
      <w:r w:rsidRPr="004737FA">
        <w:rPr>
          <w:rFonts w:ascii="Calibri" w:eastAsia="Trebuchet MS" w:hAnsi="Calibri" w:cs="Calibri"/>
          <w:spacing w:val="-1"/>
          <w:lang w:eastAsia="hr-HR" w:bidi="hr-HR"/>
        </w:rPr>
        <w:t>imenovan</w:t>
      </w:r>
      <w:r w:rsidRPr="004737FA">
        <w:rPr>
          <w:rFonts w:ascii="Calibri" w:eastAsia="Trebuchet MS" w:hAnsi="Calibri" w:cs="Calibri"/>
          <w:spacing w:val="28"/>
          <w:lang w:eastAsia="hr-HR" w:bidi="hr-HR"/>
        </w:rPr>
        <w:t xml:space="preserve"> </w:t>
      </w:r>
      <w:r w:rsidRPr="004737FA">
        <w:rPr>
          <w:rFonts w:ascii="Calibri" w:eastAsia="Trebuchet MS" w:hAnsi="Calibri" w:cs="Calibri"/>
          <w:spacing w:val="-2"/>
          <w:lang w:eastAsia="hr-HR" w:bidi="hr-HR"/>
        </w:rPr>
        <w:t>je</w:t>
      </w:r>
      <w:r w:rsidRPr="004737FA">
        <w:rPr>
          <w:rFonts w:ascii="Calibri" w:eastAsia="Trebuchet MS" w:hAnsi="Calibri" w:cs="Calibri"/>
          <w:spacing w:val="29"/>
          <w:lang w:eastAsia="hr-HR" w:bidi="hr-HR"/>
        </w:rPr>
        <w:t xml:space="preserve"> </w:t>
      </w:r>
      <w:r w:rsidRPr="004737FA">
        <w:rPr>
          <w:rFonts w:ascii="Calibri" w:eastAsia="Trebuchet MS" w:hAnsi="Calibri" w:cs="Calibri"/>
          <w:spacing w:val="-1"/>
          <w:lang w:eastAsia="hr-HR" w:bidi="hr-HR"/>
        </w:rPr>
        <w:t>Ocjenjivački</w:t>
      </w:r>
      <w:r w:rsidRPr="004737FA">
        <w:rPr>
          <w:rFonts w:ascii="Calibri" w:eastAsia="Trebuchet MS" w:hAnsi="Calibri" w:cs="Calibri"/>
          <w:spacing w:val="29"/>
          <w:lang w:eastAsia="hr-HR" w:bidi="hr-HR"/>
        </w:rPr>
        <w:t xml:space="preserve"> </w:t>
      </w:r>
      <w:r w:rsidRPr="004737FA">
        <w:rPr>
          <w:rFonts w:ascii="Calibri" w:eastAsia="Trebuchet MS" w:hAnsi="Calibri" w:cs="Calibri"/>
          <w:spacing w:val="-2"/>
          <w:lang w:eastAsia="hr-HR" w:bidi="hr-HR"/>
        </w:rPr>
        <w:t>sud</w:t>
      </w:r>
      <w:r w:rsidRPr="004737FA">
        <w:rPr>
          <w:rFonts w:ascii="Calibri" w:eastAsia="Trebuchet MS" w:hAnsi="Calibri" w:cs="Calibri"/>
          <w:spacing w:val="28"/>
          <w:lang w:eastAsia="hr-HR" w:bidi="hr-HR"/>
        </w:rPr>
        <w:t xml:space="preserve"> </w:t>
      </w:r>
      <w:r w:rsidRPr="004737FA">
        <w:rPr>
          <w:rFonts w:ascii="Calibri" w:eastAsia="Trebuchet MS" w:hAnsi="Calibri" w:cs="Calibri"/>
          <w:lang w:eastAsia="hr-HR" w:bidi="hr-HR"/>
        </w:rPr>
        <w:t>u</w:t>
      </w:r>
      <w:r w:rsidRPr="004737FA">
        <w:rPr>
          <w:rFonts w:ascii="Calibri" w:eastAsia="Trebuchet MS" w:hAnsi="Calibri" w:cs="Calibri"/>
          <w:spacing w:val="27"/>
          <w:lang w:eastAsia="hr-HR" w:bidi="hr-HR"/>
        </w:rPr>
        <w:t xml:space="preserve"> </w:t>
      </w:r>
      <w:r w:rsidRPr="004737FA">
        <w:rPr>
          <w:rFonts w:ascii="Calibri" w:eastAsia="Trebuchet MS" w:hAnsi="Calibri" w:cs="Calibri"/>
          <w:lang w:eastAsia="hr-HR" w:bidi="hr-HR"/>
        </w:rPr>
        <w:t>sastavu</w:t>
      </w:r>
      <w:r w:rsidRPr="004737FA">
        <w:rPr>
          <w:rFonts w:ascii="Calibri" w:eastAsia="Trebuchet MS" w:hAnsi="Calibri" w:cs="Calibri"/>
          <w:spacing w:val="26"/>
          <w:lang w:eastAsia="hr-HR" w:bidi="hr-HR"/>
        </w:rPr>
        <w:t xml:space="preserve"> </w:t>
      </w:r>
      <w:r w:rsidRPr="004737FA">
        <w:rPr>
          <w:rFonts w:ascii="Calibri" w:eastAsia="Trebuchet MS" w:hAnsi="Calibri" w:cs="Calibri"/>
          <w:lang w:eastAsia="hr-HR" w:bidi="hr-HR"/>
        </w:rPr>
        <w:t>od</w:t>
      </w:r>
      <w:r w:rsidRPr="004737FA">
        <w:rPr>
          <w:rFonts w:ascii="Calibri" w:eastAsia="Trebuchet MS" w:hAnsi="Calibri" w:cs="Calibri"/>
          <w:spacing w:val="67"/>
          <w:lang w:eastAsia="hr-HR" w:bidi="hr-HR"/>
        </w:rPr>
        <w:t xml:space="preserve"> </w:t>
      </w:r>
      <w:r w:rsidRPr="004737FA">
        <w:rPr>
          <w:rFonts w:ascii="Calibri" w:eastAsia="Trebuchet MS" w:hAnsi="Calibri" w:cs="Calibri"/>
          <w:spacing w:val="-1"/>
          <w:lang w:eastAsia="hr-HR" w:bidi="hr-HR"/>
        </w:rPr>
        <w:t>sedam</w:t>
      </w:r>
      <w:r w:rsidRPr="004737FA">
        <w:rPr>
          <w:rFonts w:ascii="Calibri" w:eastAsia="Trebuchet MS" w:hAnsi="Calibri" w:cs="Calibri"/>
          <w:spacing w:val="29"/>
          <w:lang w:eastAsia="hr-HR" w:bidi="hr-HR"/>
        </w:rPr>
        <w:t xml:space="preserve"> </w:t>
      </w:r>
      <w:r w:rsidRPr="004737FA">
        <w:rPr>
          <w:rFonts w:ascii="Calibri" w:eastAsia="Trebuchet MS" w:hAnsi="Calibri" w:cs="Calibri"/>
          <w:spacing w:val="-1"/>
          <w:lang w:eastAsia="hr-HR" w:bidi="hr-HR"/>
        </w:rPr>
        <w:t>(7)</w:t>
      </w:r>
      <w:r w:rsidRPr="004737FA">
        <w:rPr>
          <w:rFonts w:ascii="Calibri" w:eastAsia="Trebuchet MS" w:hAnsi="Calibri" w:cs="Calibri"/>
          <w:spacing w:val="29"/>
          <w:lang w:eastAsia="hr-HR" w:bidi="hr-HR"/>
        </w:rPr>
        <w:t xml:space="preserve"> </w:t>
      </w:r>
      <w:r w:rsidRPr="004737FA">
        <w:rPr>
          <w:rFonts w:ascii="Calibri" w:eastAsia="Trebuchet MS" w:hAnsi="Calibri" w:cs="Calibri"/>
          <w:spacing w:val="-1"/>
          <w:lang w:eastAsia="hr-HR" w:bidi="hr-HR"/>
        </w:rPr>
        <w:t>članova i</w:t>
      </w:r>
      <w:r w:rsidRPr="004737FA">
        <w:rPr>
          <w:rFonts w:ascii="Calibri" w:eastAsia="Trebuchet MS" w:hAnsi="Calibri" w:cs="Calibri"/>
          <w:spacing w:val="29"/>
          <w:lang w:eastAsia="hr-HR" w:bidi="hr-HR"/>
        </w:rPr>
        <w:t xml:space="preserve"> </w:t>
      </w:r>
      <w:r w:rsidRPr="004737FA">
        <w:rPr>
          <w:rFonts w:ascii="Calibri" w:eastAsia="Trebuchet MS" w:hAnsi="Calibri" w:cs="Calibri"/>
          <w:spacing w:val="-1"/>
          <w:lang w:eastAsia="hr-HR" w:bidi="hr-HR"/>
        </w:rPr>
        <w:t>dva</w:t>
      </w:r>
      <w:r w:rsidRPr="004737FA">
        <w:rPr>
          <w:rFonts w:ascii="Calibri" w:eastAsia="Trebuchet MS" w:hAnsi="Calibri" w:cs="Calibri"/>
          <w:spacing w:val="28"/>
          <w:lang w:eastAsia="hr-HR" w:bidi="hr-HR"/>
        </w:rPr>
        <w:t xml:space="preserve"> </w:t>
      </w:r>
      <w:r w:rsidRPr="004737FA">
        <w:rPr>
          <w:rFonts w:ascii="Calibri" w:eastAsia="Trebuchet MS" w:hAnsi="Calibri" w:cs="Calibri"/>
          <w:spacing w:val="-2"/>
          <w:lang w:eastAsia="hr-HR" w:bidi="hr-HR"/>
        </w:rPr>
        <w:t>(2)</w:t>
      </w:r>
      <w:r w:rsidRPr="004737FA">
        <w:rPr>
          <w:rFonts w:ascii="Calibri" w:eastAsia="Trebuchet MS" w:hAnsi="Calibri" w:cs="Calibri"/>
          <w:spacing w:val="33"/>
          <w:lang w:eastAsia="hr-HR" w:bidi="hr-HR"/>
        </w:rPr>
        <w:t xml:space="preserve"> </w:t>
      </w:r>
      <w:r w:rsidRPr="004737FA">
        <w:rPr>
          <w:rFonts w:ascii="Calibri" w:eastAsia="Trebuchet MS" w:hAnsi="Calibri" w:cs="Calibri"/>
          <w:spacing w:val="-1"/>
          <w:lang w:eastAsia="hr-HR" w:bidi="hr-HR"/>
        </w:rPr>
        <w:t>zamjenika</w:t>
      </w:r>
      <w:r w:rsidRPr="004737FA">
        <w:rPr>
          <w:rFonts w:ascii="Calibri" w:eastAsia="Trebuchet MS" w:hAnsi="Calibri" w:cs="Calibri"/>
          <w:spacing w:val="29"/>
          <w:lang w:eastAsia="hr-HR" w:bidi="hr-HR"/>
        </w:rPr>
        <w:t xml:space="preserve"> </w:t>
      </w:r>
      <w:r w:rsidRPr="004737FA">
        <w:rPr>
          <w:rFonts w:ascii="Calibri" w:eastAsia="Trebuchet MS" w:hAnsi="Calibri" w:cs="Calibri"/>
          <w:spacing w:val="-1"/>
          <w:lang w:eastAsia="hr-HR" w:bidi="hr-HR"/>
        </w:rPr>
        <w:t>članova</w:t>
      </w:r>
      <w:r w:rsidRPr="004737FA">
        <w:rPr>
          <w:rFonts w:ascii="Calibri" w:eastAsia="Trebuchet MS" w:hAnsi="Calibri" w:cs="Calibri"/>
          <w:spacing w:val="29"/>
          <w:lang w:eastAsia="hr-HR" w:bidi="hr-HR"/>
        </w:rPr>
        <w:t xml:space="preserve"> </w:t>
      </w:r>
      <w:r w:rsidRPr="004737FA">
        <w:rPr>
          <w:rFonts w:ascii="Calibri" w:eastAsia="Trebuchet MS" w:hAnsi="Calibri" w:cs="Calibri"/>
          <w:spacing w:val="-1"/>
          <w:lang w:eastAsia="hr-HR" w:bidi="hr-HR"/>
        </w:rPr>
        <w:t>Ocjenjivačkog</w:t>
      </w:r>
      <w:r w:rsidRPr="004737FA">
        <w:rPr>
          <w:rFonts w:ascii="Calibri" w:eastAsia="Trebuchet MS" w:hAnsi="Calibri" w:cs="Calibri"/>
          <w:spacing w:val="27"/>
          <w:lang w:eastAsia="hr-HR" w:bidi="hr-HR"/>
        </w:rPr>
        <w:t xml:space="preserve"> </w:t>
      </w:r>
      <w:r w:rsidRPr="004737FA">
        <w:rPr>
          <w:rFonts w:ascii="Calibri" w:eastAsia="Trebuchet MS" w:hAnsi="Calibri" w:cs="Calibri"/>
          <w:spacing w:val="-1"/>
          <w:lang w:eastAsia="hr-HR" w:bidi="hr-HR"/>
        </w:rPr>
        <w:t>suda uz</w:t>
      </w:r>
      <w:r w:rsidRPr="004737FA">
        <w:rPr>
          <w:rFonts w:ascii="Calibri" w:eastAsia="Trebuchet MS" w:hAnsi="Calibri" w:cs="Calibri"/>
          <w:spacing w:val="31"/>
          <w:lang w:eastAsia="hr-HR" w:bidi="hr-HR"/>
        </w:rPr>
        <w:t xml:space="preserve"> </w:t>
      </w:r>
      <w:r w:rsidRPr="004737FA">
        <w:rPr>
          <w:rFonts w:ascii="Calibri" w:eastAsia="Trebuchet MS" w:hAnsi="Calibri" w:cs="Calibri"/>
          <w:spacing w:val="-1"/>
          <w:lang w:eastAsia="hr-HR" w:bidi="hr-HR"/>
        </w:rPr>
        <w:t>stručne</w:t>
      </w:r>
      <w:r w:rsidRPr="004737FA">
        <w:rPr>
          <w:rFonts w:ascii="Calibri" w:eastAsia="Trebuchet MS" w:hAnsi="Calibri" w:cs="Calibri"/>
          <w:spacing w:val="31"/>
          <w:lang w:eastAsia="hr-HR" w:bidi="hr-HR"/>
        </w:rPr>
        <w:t xml:space="preserve"> </w:t>
      </w:r>
      <w:r w:rsidRPr="004737FA">
        <w:rPr>
          <w:rFonts w:ascii="Calibri" w:eastAsia="Trebuchet MS" w:hAnsi="Calibri" w:cs="Calibri"/>
          <w:spacing w:val="-1"/>
          <w:lang w:eastAsia="hr-HR" w:bidi="hr-HR"/>
        </w:rPr>
        <w:t>savjetnike,</w:t>
      </w:r>
      <w:r w:rsidRPr="004737FA">
        <w:rPr>
          <w:rFonts w:ascii="Calibri" w:eastAsia="Trebuchet MS" w:hAnsi="Calibri" w:cs="Calibri"/>
          <w:spacing w:val="27"/>
          <w:lang w:eastAsia="hr-HR" w:bidi="hr-HR"/>
        </w:rPr>
        <w:t xml:space="preserve"> </w:t>
      </w:r>
      <w:r w:rsidRPr="004737FA">
        <w:rPr>
          <w:rFonts w:ascii="Calibri" w:eastAsia="Trebuchet MS" w:hAnsi="Calibri" w:cs="Calibri"/>
          <w:spacing w:val="-1"/>
          <w:lang w:eastAsia="hr-HR" w:bidi="hr-HR"/>
        </w:rPr>
        <w:t>tehničku</w:t>
      </w:r>
      <w:r w:rsidRPr="004737FA">
        <w:rPr>
          <w:rFonts w:ascii="Calibri" w:eastAsia="Trebuchet MS" w:hAnsi="Calibri" w:cs="Calibri"/>
          <w:spacing w:val="69"/>
          <w:lang w:eastAsia="hr-HR" w:bidi="hr-HR"/>
        </w:rPr>
        <w:t xml:space="preserve"> </w:t>
      </w:r>
      <w:r w:rsidRPr="004737FA">
        <w:rPr>
          <w:rFonts w:ascii="Calibri" w:eastAsia="Trebuchet MS" w:hAnsi="Calibri" w:cs="Calibri"/>
          <w:spacing w:val="-1"/>
          <w:lang w:eastAsia="hr-HR" w:bidi="hr-HR"/>
        </w:rPr>
        <w:t>komisiju</w:t>
      </w:r>
      <w:r w:rsidRPr="004737FA">
        <w:rPr>
          <w:rFonts w:ascii="Calibri" w:eastAsia="Trebuchet MS" w:hAnsi="Calibri" w:cs="Calibri"/>
          <w:lang w:eastAsia="hr-HR" w:bidi="hr-HR"/>
        </w:rPr>
        <w:t xml:space="preserve"> i</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tajnika</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natječaja.</w:t>
      </w:r>
    </w:p>
    <w:p w14:paraId="75B0625F" w14:textId="77777777" w:rsidR="00923109" w:rsidRPr="004737FA" w:rsidRDefault="00923109" w:rsidP="00923109">
      <w:pPr>
        <w:widowControl w:val="0"/>
        <w:autoSpaceDE w:val="0"/>
        <w:autoSpaceDN w:val="0"/>
        <w:adjustRightInd w:val="0"/>
        <w:spacing w:before="120" w:after="0" w:line="240" w:lineRule="auto"/>
        <w:jc w:val="both"/>
        <w:rPr>
          <w:rFonts w:ascii="Calibri" w:eastAsia="Trebuchet MS" w:hAnsi="Calibri" w:cs="Calibri"/>
          <w:lang w:eastAsia="hr-HR" w:bidi="hr-HR"/>
        </w:rPr>
      </w:pPr>
    </w:p>
    <w:p w14:paraId="0331BE0D"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i/>
          <w:spacing w:val="-50"/>
          <w:u w:val="single" w:color="000000"/>
        </w:rPr>
        <w:t xml:space="preserve"> </w:t>
      </w:r>
      <w:r w:rsidRPr="004737FA">
        <w:rPr>
          <w:rFonts w:ascii="Calibri" w:eastAsia="Calibri" w:hAnsi="Calibri" w:cs="Calibri"/>
          <w:i/>
          <w:spacing w:val="-1"/>
          <w:u w:val="single" w:color="000000"/>
        </w:rPr>
        <w:t xml:space="preserve">Članovi Ocjenjivačkog </w:t>
      </w:r>
      <w:r w:rsidRPr="004737FA">
        <w:rPr>
          <w:rFonts w:ascii="Calibri" w:eastAsia="Calibri" w:hAnsi="Calibri" w:cs="Calibri"/>
          <w:i/>
          <w:u w:val="single" w:color="000000"/>
        </w:rPr>
        <w:t>s</w:t>
      </w:r>
      <w:r w:rsidRPr="004737FA">
        <w:rPr>
          <w:rFonts w:ascii="Calibri" w:eastAsia="Calibri" w:hAnsi="Calibri" w:cs="Calibri"/>
          <w:i/>
          <w:spacing w:val="-49"/>
          <w:u w:val="single" w:color="000000"/>
        </w:rPr>
        <w:t xml:space="preserve"> </w:t>
      </w:r>
      <w:r w:rsidRPr="004737FA">
        <w:rPr>
          <w:rFonts w:ascii="Calibri" w:eastAsia="Calibri" w:hAnsi="Calibri" w:cs="Calibri"/>
          <w:i/>
          <w:spacing w:val="-1"/>
          <w:u w:val="single" w:color="000000"/>
        </w:rPr>
        <w:t>uda:</w:t>
      </w:r>
      <w:r w:rsidRPr="004737FA">
        <w:rPr>
          <w:rFonts w:ascii="Calibri" w:eastAsia="Calibri" w:hAnsi="Calibri" w:cs="Calibri"/>
          <w:i/>
          <w:u w:val="single" w:color="000000"/>
        </w:rPr>
        <w:t xml:space="preserve"> </w:t>
      </w:r>
    </w:p>
    <w:p w14:paraId="2654A335" w14:textId="77777777" w:rsidR="00923109" w:rsidRPr="004737FA" w:rsidRDefault="00923109" w:rsidP="00923109">
      <w:pPr>
        <w:widowControl w:val="0"/>
        <w:numPr>
          <w:ilvl w:val="0"/>
          <w:numId w:val="15"/>
        </w:numPr>
        <w:tabs>
          <w:tab w:val="left" w:pos="1520"/>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lang w:eastAsia="hr-HR" w:bidi="hr-HR"/>
        </w:rPr>
        <w:t xml:space="preserve">Tomislav Ćurković, </w:t>
      </w:r>
      <w:proofErr w:type="spellStart"/>
      <w:r w:rsidRPr="004737FA">
        <w:rPr>
          <w:rFonts w:ascii="Calibri" w:eastAsia="Trebuchet MS" w:hAnsi="Calibri" w:cs="Calibri"/>
          <w:lang w:eastAsia="hr-HR" w:bidi="hr-HR"/>
        </w:rPr>
        <w:t>ovl.arh</w:t>
      </w:r>
      <w:proofErr w:type="spellEnd"/>
      <w:r w:rsidRPr="004737FA">
        <w:rPr>
          <w:rFonts w:ascii="Calibri" w:eastAsia="Trebuchet MS" w:hAnsi="Calibri" w:cs="Calibri"/>
          <w:lang w:eastAsia="hr-HR" w:bidi="hr-HR"/>
        </w:rPr>
        <w:t>., predstavnik Investitora</w:t>
      </w:r>
    </w:p>
    <w:p w14:paraId="180601B9" w14:textId="77777777" w:rsidR="00923109" w:rsidRPr="004737FA" w:rsidRDefault="00923109" w:rsidP="00923109">
      <w:pPr>
        <w:widowControl w:val="0"/>
        <w:numPr>
          <w:ilvl w:val="0"/>
          <w:numId w:val="15"/>
        </w:numPr>
        <w:tabs>
          <w:tab w:val="left" w:pos="1520"/>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Maja Furlan Zimmermann,</w:t>
      </w:r>
      <w:r w:rsidRPr="004737FA">
        <w:rPr>
          <w:rFonts w:ascii="Calibri" w:eastAsia="Trebuchet MS" w:hAnsi="Calibri" w:cs="Calibri"/>
          <w:lang w:eastAsia="hr-HR" w:bidi="hr-HR"/>
        </w:rPr>
        <w:t xml:space="preserve"> </w:t>
      </w:r>
      <w:proofErr w:type="spellStart"/>
      <w:r w:rsidRPr="004737FA">
        <w:rPr>
          <w:rFonts w:ascii="Calibri" w:eastAsia="Trebuchet MS" w:hAnsi="Calibri" w:cs="Calibri"/>
          <w:spacing w:val="-1"/>
          <w:lang w:eastAsia="hr-HR" w:bidi="hr-HR"/>
        </w:rPr>
        <w:t>ovl.arh</w:t>
      </w:r>
      <w:proofErr w:type="spellEnd"/>
      <w:r w:rsidRPr="004737FA">
        <w:rPr>
          <w:rFonts w:ascii="Calibri" w:eastAsia="Trebuchet MS" w:hAnsi="Calibri" w:cs="Calibri"/>
          <w:spacing w:val="-1"/>
          <w:lang w:eastAsia="hr-HR" w:bidi="hr-HR"/>
        </w:rPr>
        <w:t>.,</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predstavnica</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Provoditelja</w:t>
      </w:r>
    </w:p>
    <w:p w14:paraId="397CDC0A" w14:textId="77777777" w:rsidR="00923109" w:rsidRPr="004737FA" w:rsidRDefault="00923109" w:rsidP="00923109">
      <w:pPr>
        <w:widowControl w:val="0"/>
        <w:numPr>
          <w:ilvl w:val="0"/>
          <w:numId w:val="15"/>
        </w:numPr>
        <w:tabs>
          <w:tab w:val="left" w:pos="1520"/>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lang w:eastAsia="hr-HR" w:bidi="hr-HR"/>
        </w:rPr>
        <w:t>Slađana Fumić,</w:t>
      </w:r>
      <w:r w:rsidRPr="004737FA">
        <w:rPr>
          <w:rFonts w:ascii="Calibri" w:eastAsia="Trebuchet MS" w:hAnsi="Calibri" w:cs="Calibri"/>
          <w:spacing w:val="-1"/>
          <w:lang w:eastAsia="hr-HR" w:bidi="hr-HR"/>
        </w:rPr>
        <w:t xml:space="preserve"> </w:t>
      </w:r>
      <w:proofErr w:type="spellStart"/>
      <w:r w:rsidRPr="004737FA">
        <w:rPr>
          <w:rFonts w:ascii="Calibri" w:eastAsia="Trebuchet MS" w:hAnsi="Calibri" w:cs="Calibri"/>
          <w:lang w:eastAsia="hr-HR" w:bidi="hr-HR"/>
        </w:rPr>
        <w:t>dipl.iur</w:t>
      </w:r>
      <w:proofErr w:type="spellEnd"/>
      <w:r w:rsidRPr="004737FA">
        <w:rPr>
          <w:rFonts w:ascii="Calibri" w:eastAsia="Trebuchet MS" w:hAnsi="Calibri" w:cs="Calibri"/>
          <w:lang w:eastAsia="hr-HR" w:bidi="hr-HR"/>
        </w:rPr>
        <w:t>.</w:t>
      </w:r>
      <w:r w:rsidRPr="004737FA">
        <w:rPr>
          <w:rFonts w:ascii="Calibri" w:eastAsia="Trebuchet MS" w:hAnsi="Calibri" w:cs="Calibri"/>
          <w:spacing w:val="49"/>
          <w:lang w:eastAsia="hr-HR" w:bidi="hr-HR"/>
        </w:rPr>
        <w:t xml:space="preserve"> </w:t>
      </w:r>
      <w:r w:rsidRPr="004737FA">
        <w:rPr>
          <w:rFonts w:ascii="Calibri" w:eastAsia="Trebuchet MS" w:hAnsi="Calibri" w:cs="Calibri"/>
          <w:spacing w:val="-1"/>
          <w:lang w:eastAsia="hr-HR" w:bidi="hr-HR"/>
        </w:rPr>
        <w:t>predstavnica</w:t>
      </w:r>
      <w:r w:rsidRPr="004737FA">
        <w:rPr>
          <w:rFonts w:ascii="Calibri" w:eastAsia="Trebuchet MS" w:hAnsi="Calibri" w:cs="Calibri"/>
          <w:spacing w:val="-2"/>
          <w:lang w:eastAsia="hr-HR" w:bidi="hr-HR"/>
        </w:rPr>
        <w:t xml:space="preserve"> </w:t>
      </w:r>
      <w:proofErr w:type="spellStart"/>
      <w:r w:rsidRPr="004737FA">
        <w:rPr>
          <w:rFonts w:ascii="Calibri" w:eastAsia="Trebuchet MS" w:hAnsi="Calibri" w:cs="Calibri"/>
          <w:spacing w:val="-1"/>
          <w:lang w:eastAsia="hr-HR" w:bidi="hr-HR"/>
        </w:rPr>
        <w:t>Raspisvača</w:t>
      </w:r>
      <w:proofErr w:type="spellEnd"/>
    </w:p>
    <w:p w14:paraId="06125091" w14:textId="77777777" w:rsidR="00923109" w:rsidRPr="004737FA" w:rsidRDefault="00923109" w:rsidP="00923109">
      <w:pPr>
        <w:widowControl w:val="0"/>
        <w:numPr>
          <w:ilvl w:val="0"/>
          <w:numId w:val="15"/>
        </w:numPr>
        <w:tabs>
          <w:tab w:val="left" w:pos="1520"/>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 xml:space="preserve">Luka Krmpotić, </w:t>
      </w:r>
      <w:proofErr w:type="spellStart"/>
      <w:r w:rsidRPr="004737FA">
        <w:rPr>
          <w:rFonts w:ascii="Calibri" w:eastAsia="Trebuchet MS" w:hAnsi="Calibri" w:cs="Calibri"/>
          <w:spacing w:val="-1"/>
          <w:lang w:eastAsia="hr-HR" w:bidi="hr-HR"/>
        </w:rPr>
        <w:t>mag.ing.arh</w:t>
      </w:r>
      <w:proofErr w:type="spellEnd"/>
      <w:r w:rsidRPr="004737FA">
        <w:rPr>
          <w:rFonts w:ascii="Calibri" w:eastAsia="Trebuchet MS" w:hAnsi="Calibri" w:cs="Calibri"/>
          <w:spacing w:val="-1"/>
          <w:lang w:eastAsia="hr-HR" w:bidi="hr-HR"/>
        </w:rPr>
        <w:t>., predstavnik</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Provoditelja</w:t>
      </w:r>
    </w:p>
    <w:p w14:paraId="07A9717E" w14:textId="77777777" w:rsidR="00923109" w:rsidRPr="004737FA" w:rsidRDefault="00923109" w:rsidP="00923109">
      <w:pPr>
        <w:widowControl w:val="0"/>
        <w:numPr>
          <w:ilvl w:val="0"/>
          <w:numId w:val="15"/>
        </w:numPr>
        <w:tabs>
          <w:tab w:val="left" w:pos="1520"/>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 xml:space="preserve">Iva </w:t>
      </w:r>
      <w:proofErr w:type="spellStart"/>
      <w:r w:rsidRPr="004737FA">
        <w:rPr>
          <w:rFonts w:ascii="Calibri" w:eastAsia="Trebuchet MS" w:hAnsi="Calibri" w:cs="Calibri"/>
          <w:spacing w:val="-1"/>
          <w:lang w:eastAsia="hr-HR" w:bidi="hr-HR"/>
        </w:rPr>
        <w:t>Letilović</w:t>
      </w:r>
      <w:proofErr w:type="spellEnd"/>
      <w:r w:rsidRPr="004737FA">
        <w:rPr>
          <w:rFonts w:ascii="Calibri" w:eastAsia="Trebuchet MS" w:hAnsi="Calibri" w:cs="Calibri"/>
          <w:spacing w:val="-1"/>
          <w:lang w:eastAsia="hr-HR" w:bidi="hr-HR"/>
        </w:rPr>
        <w:t>,</w:t>
      </w:r>
      <w:r w:rsidRPr="004737FA">
        <w:rPr>
          <w:rFonts w:ascii="Calibri" w:eastAsia="Trebuchet MS" w:hAnsi="Calibri" w:cs="Calibri"/>
          <w:lang w:eastAsia="hr-HR" w:bidi="hr-HR"/>
        </w:rPr>
        <w:t xml:space="preserve"> </w:t>
      </w:r>
      <w:proofErr w:type="spellStart"/>
      <w:r w:rsidRPr="004737FA">
        <w:rPr>
          <w:rFonts w:ascii="Calibri" w:eastAsia="Trebuchet MS" w:hAnsi="Calibri" w:cs="Calibri"/>
          <w:lang w:eastAsia="hr-HR" w:bidi="hr-HR"/>
        </w:rPr>
        <w:t>ovl.arh</w:t>
      </w:r>
      <w:proofErr w:type="spellEnd"/>
      <w:r w:rsidRPr="004737FA">
        <w:rPr>
          <w:rFonts w:ascii="Calibri" w:eastAsia="Trebuchet MS" w:hAnsi="Calibri" w:cs="Calibri"/>
          <w:lang w:eastAsia="hr-HR" w:bidi="hr-HR"/>
        </w:rPr>
        <w:t>.</w:t>
      </w:r>
      <w:r w:rsidRPr="004737FA">
        <w:rPr>
          <w:rFonts w:ascii="Calibri" w:eastAsia="Trebuchet MS" w:hAnsi="Calibri" w:cs="Calibri"/>
          <w:spacing w:val="-1"/>
          <w:lang w:eastAsia="hr-HR" w:bidi="hr-HR"/>
        </w:rPr>
        <w:t>,</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predstavnica</w:t>
      </w:r>
      <w:r w:rsidRPr="004737FA">
        <w:rPr>
          <w:rFonts w:ascii="Calibri" w:eastAsia="Trebuchet MS" w:hAnsi="Calibri" w:cs="Calibri"/>
          <w:spacing w:val="-3"/>
          <w:lang w:eastAsia="hr-HR" w:bidi="hr-HR"/>
        </w:rPr>
        <w:t xml:space="preserve"> </w:t>
      </w:r>
      <w:proofErr w:type="spellStart"/>
      <w:r w:rsidRPr="004737FA">
        <w:rPr>
          <w:rFonts w:ascii="Calibri" w:eastAsia="Trebuchet MS" w:hAnsi="Calibri" w:cs="Calibri"/>
          <w:spacing w:val="-1"/>
          <w:lang w:eastAsia="hr-HR" w:bidi="hr-HR"/>
        </w:rPr>
        <w:t>Raspisivača</w:t>
      </w:r>
      <w:proofErr w:type="spellEnd"/>
    </w:p>
    <w:p w14:paraId="0A73A5B3" w14:textId="77777777" w:rsidR="00923109" w:rsidRPr="004737FA" w:rsidRDefault="00923109" w:rsidP="00923109">
      <w:pPr>
        <w:widowControl w:val="0"/>
        <w:numPr>
          <w:ilvl w:val="0"/>
          <w:numId w:val="15"/>
        </w:numPr>
        <w:tabs>
          <w:tab w:val="left" w:pos="1520"/>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lang w:eastAsia="hr-HR" w:bidi="hr-HR"/>
        </w:rPr>
        <w:t xml:space="preserve">Iva </w:t>
      </w:r>
      <w:proofErr w:type="spellStart"/>
      <w:r w:rsidRPr="004737FA">
        <w:rPr>
          <w:rFonts w:ascii="Calibri" w:eastAsia="Trebuchet MS" w:hAnsi="Calibri" w:cs="Calibri"/>
          <w:lang w:eastAsia="hr-HR" w:bidi="hr-HR"/>
        </w:rPr>
        <w:t>Martinis</w:t>
      </w:r>
      <w:proofErr w:type="spellEnd"/>
      <w:r w:rsidRPr="004737FA">
        <w:rPr>
          <w:rFonts w:ascii="Calibri" w:eastAsia="Trebuchet MS" w:hAnsi="Calibri" w:cs="Calibri"/>
          <w:lang w:eastAsia="hr-HR" w:bidi="hr-HR"/>
        </w:rPr>
        <w:t>,</w:t>
      </w:r>
      <w:r w:rsidRPr="004737FA">
        <w:rPr>
          <w:rFonts w:ascii="Calibri" w:eastAsia="Trebuchet MS" w:hAnsi="Calibri" w:cs="Calibri"/>
          <w:spacing w:val="-1"/>
          <w:lang w:eastAsia="hr-HR" w:bidi="hr-HR"/>
        </w:rPr>
        <w:t xml:space="preserve"> </w:t>
      </w:r>
      <w:proofErr w:type="spellStart"/>
      <w:r w:rsidRPr="004737FA">
        <w:rPr>
          <w:rFonts w:ascii="Calibri" w:eastAsia="Trebuchet MS" w:hAnsi="Calibri" w:cs="Calibri"/>
          <w:spacing w:val="-1"/>
          <w:lang w:eastAsia="hr-HR" w:bidi="hr-HR"/>
        </w:rPr>
        <w:t>ovl.arh</w:t>
      </w:r>
      <w:proofErr w:type="spellEnd"/>
      <w:r w:rsidRPr="004737FA">
        <w:rPr>
          <w:rFonts w:ascii="Calibri" w:eastAsia="Trebuchet MS" w:hAnsi="Calibri" w:cs="Calibri"/>
          <w:spacing w:val="-1"/>
          <w:lang w:eastAsia="hr-HR" w:bidi="hr-HR"/>
        </w:rPr>
        <w:t>.,</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predstavnica</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Provoditelja</w:t>
      </w:r>
      <w:r w:rsidRPr="004737FA">
        <w:rPr>
          <w:rFonts w:ascii="Calibri" w:eastAsia="Trebuchet MS" w:hAnsi="Calibri" w:cs="Calibri"/>
          <w:lang w:eastAsia="hr-HR" w:bidi="hr-HR"/>
        </w:rPr>
        <w:t xml:space="preserve"> </w:t>
      </w:r>
    </w:p>
    <w:p w14:paraId="11A87CFA" w14:textId="77777777" w:rsidR="00923109" w:rsidRPr="004737FA" w:rsidRDefault="00923109" w:rsidP="00923109">
      <w:pPr>
        <w:widowControl w:val="0"/>
        <w:numPr>
          <w:ilvl w:val="0"/>
          <w:numId w:val="15"/>
        </w:numPr>
        <w:tabs>
          <w:tab w:val="left" w:pos="1520"/>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Vesna Ribar, dipl. ing.</w:t>
      </w:r>
      <w:r w:rsidRPr="004737FA">
        <w:rPr>
          <w:rFonts w:ascii="Calibri" w:eastAsia="Trebuchet MS" w:hAnsi="Calibri" w:cs="Calibri"/>
          <w:spacing w:val="-3"/>
          <w:lang w:eastAsia="hr-HR" w:bidi="hr-HR"/>
        </w:rPr>
        <w:t xml:space="preserve"> </w:t>
      </w:r>
      <w:proofErr w:type="spellStart"/>
      <w:r w:rsidRPr="004737FA">
        <w:rPr>
          <w:rFonts w:ascii="Calibri" w:eastAsia="Trebuchet MS" w:hAnsi="Calibri" w:cs="Calibri"/>
          <w:spacing w:val="-3"/>
          <w:lang w:eastAsia="hr-HR" w:bidi="hr-HR"/>
        </w:rPr>
        <w:t>građ</w:t>
      </w:r>
      <w:proofErr w:type="spellEnd"/>
      <w:r w:rsidRPr="004737FA">
        <w:rPr>
          <w:rFonts w:ascii="Calibri" w:eastAsia="Trebuchet MS" w:hAnsi="Calibri" w:cs="Calibri"/>
          <w:spacing w:val="-1"/>
          <w:lang w:eastAsia="hr-HR" w:bidi="hr-HR"/>
        </w:rPr>
        <w:t>.,</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predstavnica</w:t>
      </w:r>
      <w:r w:rsidRPr="004737FA">
        <w:rPr>
          <w:rFonts w:ascii="Calibri" w:eastAsia="Trebuchet MS" w:hAnsi="Calibri" w:cs="Calibri"/>
          <w:spacing w:val="2"/>
          <w:lang w:eastAsia="hr-HR" w:bidi="hr-HR"/>
        </w:rPr>
        <w:t xml:space="preserve"> </w:t>
      </w:r>
      <w:proofErr w:type="spellStart"/>
      <w:r w:rsidRPr="004737FA">
        <w:rPr>
          <w:rFonts w:ascii="Calibri" w:eastAsia="Trebuchet MS" w:hAnsi="Calibri" w:cs="Calibri"/>
          <w:spacing w:val="-1"/>
          <w:lang w:eastAsia="hr-HR" w:bidi="hr-HR"/>
        </w:rPr>
        <w:t>Raspisivača</w:t>
      </w:r>
      <w:proofErr w:type="spellEnd"/>
    </w:p>
    <w:p w14:paraId="7ABBC5E4" w14:textId="77777777" w:rsidR="00923109" w:rsidRPr="004737FA" w:rsidRDefault="00923109" w:rsidP="00923109">
      <w:pPr>
        <w:autoSpaceDE w:val="0"/>
        <w:autoSpaceDN w:val="0"/>
        <w:adjustRightInd w:val="0"/>
        <w:spacing w:after="0" w:line="240" w:lineRule="auto"/>
        <w:jc w:val="both"/>
        <w:rPr>
          <w:rFonts w:ascii="Calibri" w:eastAsia="Calibri" w:hAnsi="Calibri" w:cs="Calibri"/>
          <w:i/>
          <w:spacing w:val="-1"/>
          <w:u w:val="single" w:color="000000"/>
        </w:rPr>
      </w:pPr>
    </w:p>
    <w:p w14:paraId="07CF3819" w14:textId="4E890CC5"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i/>
          <w:spacing w:val="-1"/>
          <w:u w:val="single" w:color="000000"/>
        </w:rPr>
        <w:t>Zamjenice</w:t>
      </w:r>
      <w:r w:rsidRPr="004737FA">
        <w:rPr>
          <w:rFonts w:ascii="Calibri" w:eastAsia="Calibri" w:hAnsi="Calibri" w:cs="Calibri"/>
          <w:i/>
          <w:u w:val="single" w:color="000000"/>
        </w:rPr>
        <w:t xml:space="preserve"> </w:t>
      </w:r>
      <w:r w:rsidRPr="004737FA">
        <w:rPr>
          <w:rFonts w:ascii="Calibri" w:eastAsia="Calibri" w:hAnsi="Calibri" w:cs="Calibri"/>
          <w:i/>
          <w:spacing w:val="-1"/>
          <w:u w:val="single" w:color="000000"/>
        </w:rPr>
        <w:t xml:space="preserve">člana </w:t>
      </w:r>
      <w:r w:rsidRPr="004737FA">
        <w:rPr>
          <w:rFonts w:ascii="Calibri" w:eastAsia="Calibri" w:hAnsi="Calibri" w:cs="Calibri"/>
          <w:i/>
          <w:u w:val="single" w:color="000000"/>
        </w:rPr>
        <w:t>OS</w:t>
      </w:r>
      <w:r w:rsidRPr="004737FA">
        <w:rPr>
          <w:rFonts w:ascii="Calibri" w:eastAsia="Calibri" w:hAnsi="Calibri" w:cs="Calibri"/>
          <w:i/>
          <w:spacing w:val="-49"/>
          <w:u w:val="single" w:color="000000"/>
        </w:rPr>
        <w:t xml:space="preserve"> </w:t>
      </w:r>
      <w:r w:rsidRPr="004737FA">
        <w:rPr>
          <w:rFonts w:ascii="Calibri" w:eastAsia="Calibri" w:hAnsi="Calibri" w:cs="Calibri"/>
          <w:i/>
          <w:spacing w:val="-2"/>
          <w:u w:val="single" w:color="000000"/>
        </w:rPr>
        <w:t>-a:</w:t>
      </w:r>
    </w:p>
    <w:p w14:paraId="33A7D02E" w14:textId="77777777" w:rsidR="00923109" w:rsidRPr="004737FA" w:rsidRDefault="00923109" w:rsidP="00923109">
      <w:pPr>
        <w:widowControl w:val="0"/>
        <w:numPr>
          <w:ilvl w:val="0"/>
          <w:numId w:val="14"/>
        </w:numPr>
        <w:tabs>
          <w:tab w:val="left" w:pos="1590"/>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 xml:space="preserve">Iva Mlinarević, </w:t>
      </w:r>
      <w:proofErr w:type="spellStart"/>
      <w:r w:rsidRPr="004737FA">
        <w:rPr>
          <w:rFonts w:ascii="Calibri" w:eastAsia="Trebuchet MS" w:hAnsi="Calibri" w:cs="Calibri"/>
          <w:spacing w:val="-1"/>
          <w:lang w:eastAsia="hr-HR" w:bidi="hr-HR"/>
        </w:rPr>
        <w:t>ovl.arh</w:t>
      </w:r>
      <w:proofErr w:type="spellEnd"/>
      <w:r w:rsidRPr="004737FA">
        <w:rPr>
          <w:rFonts w:ascii="Calibri" w:eastAsia="Trebuchet MS" w:hAnsi="Calibri" w:cs="Calibri"/>
          <w:spacing w:val="-1"/>
          <w:lang w:eastAsia="hr-HR" w:bidi="hr-HR"/>
        </w:rPr>
        <w:t>.,</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predstavnica</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Provoditelja</w:t>
      </w:r>
    </w:p>
    <w:p w14:paraId="47EA37EC" w14:textId="77777777" w:rsidR="00923109" w:rsidRPr="004737FA" w:rsidRDefault="00923109" w:rsidP="00923109">
      <w:pPr>
        <w:widowControl w:val="0"/>
        <w:numPr>
          <w:ilvl w:val="0"/>
          <w:numId w:val="14"/>
        </w:numPr>
        <w:tabs>
          <w:tab w:val="left" w:pos="1590"/>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lang w:eastAsia="hr-HR" w:bidi="hr-HR"/>
        </w:rPr>
        <w:t>Irena Kajfeš-Pavlović, dipl. ing. arh.</w:t>
      </w:r>
      <w:r w:rsidRPr="004737FA">
        <w:rPr>
          <w:rFonts w:ascii="Calibri" w:eastAsia="Trebuchet MS" w:hAnsi="Calibri" w:cs="Calibri"/>
          <w:spacing w:val="-1"/>
          <w:lang w:eastAsia="hr-HR" w:bidi="hr-HR"/>
        </w:rPr>
        <w:t>,</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predstavnica</w:t>
      </w:r>
      <w:r w:rsidRPr="004737FA">
        <w:rPr>
          <w:rFonts w:ascii="Calibri" w:eastAsia="Trebuchet MS" w:hAnsi="Calibri" w:cs="Calibri"/>
          <w:spacing w:val="2"/>
          <w:lang w:eastAsia="hr-HR" w:bidi="hr-HR"/>
        </w:rPr>
        <w:t xml:space="preserve"> </w:t>
      </w:r>
      <w:proofErr w:type="spellStart"/>
      <w:r w:rsidRPr="004737FA">
        <w:rPr>
          <w:rFonts w:ascii="Calibri" w:eastAsia="Trebuchet MS" w:hAnsi="Calibri" w:cs="Calibri"/>
          <w:spacing w:val="-1"/>
          <w:lang w:eastAsia="hr-HR" w:bidi="hr-HR"/>
        </w:rPr>
        <w:t>Raspisivača</w:t>
      </w:r>
      <w:proofErr w:type="spellEnd"/>
      <w:r w:rsidRPr="004737FA">
        <w:rPr>
          <w:rFonts w:ascii="Calibri" w:eastAsia="Trebuchet MS" w:hAnsi="Calibri" w:cs="Calibri"/>
          <w:spacing w:val="-1"/>
          <w:lang w:eastAsia="hr-HR" w:bidi="hr-HR"/>
        </w:rPr>
        <w:t xml:space="preserve"> </w:t>
      </w:r>
    </w:p>
    <w:p w14:paraId="73687926" w14:textId="77777777" w:rsidR="00923109" w:rsidRPr="004737FA" w:rsidRDefault="00923109" w:rsidP="00923109">
      <w:pPr>
        <w:autoSpaceDE w:val="0"/>
        <w:autoSpaceDN w:val="0"/>
        <w:adjustRightInd w:val="0"/>
        <w:spacing w:after="0" w:line="240" w:lineRule="auto"/>
        <w:jc w:val="both"/>
        <w:rPr>
          <w:rFonts w:ascii="Calibri" w:eastAsia="Calibri" w:hAnsi="Calibri" w:cs="Calibri"/>
          <w:i/>
          <w:spacing w:val="-1"/>
          <w:u w:val="single" w:color="000000"/>
        </w:rPr>
      </w:pPr>
    </w:p>
    <w:p w14:paraId="7737B9D4" w14:textId="3F852EFD"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i/>
          <w:spacing w:val="-1"/>
          <w:u w:val="single" w:color="000000"/>
        </w:rPr>
        <w:lastRenderedPageBreak/>
        <w:t>Tehnička</w:t>
      </w:r>
      <w:r w:rsidRPr="004737FA">
        <w:rPr>
          <w:rFonts w:ascii="Calibri" w:eastAsia="Calibri" w:hAnsi="Calibri" w:cs="Calibri"/>
          <w:i/>
          <w:u w:val="single" w:color="000000"/>
        </w:rPr>
        <w:t xml:space="preserve"> </w:t>
      </w:r>
      <w:r w:rsidRPr="004737FA">
        <w:rPr>
          <w:rFonts w:ascii="Calibri" w:eastAsia="Calibri" w:hAnsi="Calibri" w:cs="Calibri"/>
          <w:i/>
          <w:spacing w:val="-1"/>
          <w:u w:val="single" w:color="000000"/>
        </w:rPr>
        <w:t>komisija:</w:t>
      </w:r>
      <w:r w:rsidRPr="004737FA">
        <w:rPr>
          <w:rFonts w:ascii="Calibri" w:eastAsia="Calibri" w:hAnsi="Calibri" w:cs="Calibri"/>
          <w:i/>
          <w:u w:val="single" w:color="000000"/>
        </w:rPr>
        <w:t xml:space="preserve"> </w:t>
      </w:r>
    </w:p>
    <w:p w14:paraId="2FE0E371" w14:textId="77777777" w:rsidR="00923109" w:rsidRPr="004737FA" w:rsidRDefault="00923109" w:rsidP="00923109">
      <w:pPr>
        <w:widowControl w:val="0"/>
        <w:numPr>
          <w:ilvl w:val="0"/>
          <w:numId w:val="13"/>
        </w:numPr>
        <w:tabs>
          <w:tab w:val="left" w:pos="1520"/>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 xml:space="preserve">Tea </w:t>
      </w:r>
      <w:proofErr w:type="spellStart"/>
      <w:r w:rsidRPr="004737FA">
        <w:rPr>
          <w:rFonts w:ascii="Calibri" w:eastAsia="Trebuchet MS" w:hAnsi="Calibri" w:cs="Calibri"/>
          <w:spacing w:val="-1"/>
          <w:lang w:eastAsia="hr-HR" w:bidi="hr-HR"/>
        </w:rPr>
        <w:t>Truta,mag.ing.arh</w:t>
      </w:r>
      <w:proofErr w:type="spellEnd"/>
      <w:r w:rsidRPr="004737FA">
        <w:rPr>
          <w:rFonts w:ascii="Calibri" w:eastAsia="Trebuchet MS" w:hAnsi="Calibri" w:cs="Calibri"/>
          <w:spacing w:val="-1"/>
          <w:lang w:eastAsia="hr-HR" w:bidi="hr-HR"/>
        </w:rPr>
        <w:t>.,</w:t>
      </w:r>
      <w:r w:rsidRPr="004737FA">
        <w:rPr>
          <w:rFonts w:ascii="Calibri" w:eastAsia="Trebuchet MS" w:hAnsi="Calibri" w:cs="Calibri"/>
          <w:spacing w:val="1"/>
          <w:lang w:eastAsia="hr-HR" w:bidi="hr-HR"/>
        </w:rPr>
        <w:t xml:space="preserve"> </w:t>
      </w:r>
      <w:r w:rsidRPr="004737FA">
        <w:rPr>
          <w:rFonts w:ascii="Calibri" w:eastAsia="Trebuchet MS" w:hAnsi="Calibri" w:cs="Calibri"/>
          <w:spacing w:val="-1"/>
          <w:lang w:eastAsia="hr-HR" w:bidi="hr-HR"/>
        </w:rPr>
        <w:t>predstavnica</w:t>
      </w:r>
      <w:r w:rsidRPr="004737FA">
        <w:rPr>
          <w:rFonts w:ascii="Calibri" w:eastAsia="Trebuchet MS" w:hAnsi="Calibri" w:cs="Calibri"/>
          <w:spacing w:val="-3"/>
          <w:lang w:eastAsia="hr-HR" w:bidi="hr-HR"/>
        </w:rPr>
        <w:t xml:space="preserve"> </w:t>
      </w:r>
      <w:r w:rsidRPr="004737FA">
        <w:rPr>
          <w:rFonts w:ascii="Calibri" w:eastAsia="Trebuchet MS" w:hAnsi="Calibri" w:cs="Calibri"/>
          <w:spacing w:val="-1"/>
          <w:lang w:eastAsia="hr-HR" w:bidi="hr-HR"/>
        </w:rPr>
        <w:t>Provoditelja</w:t>
      </w:r>
    </w:p>
    <w:p w14:paraId="61822F67" w14:textId="77777777" w:rsidR="00923109" w:rsidRPr="004737FA" w:rsidRDefault="00923109" w:rsidP="00923109">
      <w:pPr>
        <w:widowControl w:val="0"/>
        <w:numPr>
          <w:ilvl w:val="0"/>
          <w:numId w:val="13"/>
        </w:numPr>
        <w:tabs>
          <w:tab w:val="left" w:pos="1520"/>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Iva Žaja,</w:t>
      </w:r>
      <w:r w:rsidRPr="004737FA">
        <w:rPr>
          <w:rFonts w:ascii="Calibri" w:eastAsia="Trebuchet MS" w:hAnsi="Calibri" w:cs="Calibri"/>
          <w:lang w:eastAsia="hr-HR" w:bidi="hr-HR"/>
        </w:rPr>
        <w:t xml:space="preserve"> </w:t>
      </w:r>
      <w:proofErr w:type="spellStart"/>
      <w:r w:rsidRPr="004737FA">
        <w:rPr>
          <w:rFonts w:ascii="Calibri" w:eastAsia="Trebuchet MS" w:hAnsi="Calibri" w:cs="Calibri"/>
          <w:lang w:eastAsia="hr-HR" w:bidi="hr-HR"/>
        </w:rPr>
        <w:t>mag.</w:t>
      </w:r>
      <w:r w:rsidRPr="004737FA">
        <w:rPr>
          <w:rFonts w:ascii="Calibri" w:eastAsia="Trebuchet MS" w:hAnsi="Calibri" w:cs="Calibri"/>
          <w:spacing w:val="-1"/>
          <w:lang w:eastAsia="hr-HR" w:bidi="hr-HR"/>
        </w:rPr>
        <w:t>ing.arh</w:t>
      </w:r>
      <w:proofErr w:type="spellEnd"/>
      <w:r w:rsidRPr="004737FA">
        <w:rPr>
          <w:rFonts w:ascii="Calibri" w:eastAsia="Trebuchet MS" w:hAnsi="Calibri" w:cs="Calibri"/>
          <w:spacing w:val="-1"/>
          <w:lang w:eastAsia="hr-HR" w:bidi="hr-HR"/>
        </w:rPr>
        <w:t>.,</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predstavnica</w:t>
      </w:r>
      <w:r w:rsidRPr="004737FA">
        <w:rPr>
          <w:rFonts w:ascii="Calibri" w:eastAsia="Trebuchet MS" w:hAnsi="Calibri" w:cs="Calibri"/>
          <w:spacing w:val="-2"/>
          <w:lang w:eastAsia="hr-HR" w:bidi="hr-HR"/>
        </w:rPr>
        <w:t xml:space="preserve"> </w:t>
      </w:r>
      <w:r w:rsidRPr="004737FA">
        <w:rPr>
          <w:rFonts w:ascii="Calibri" w:eastAsia="Trebuchet MS" w:hAnsi="Calibri" w:cs="Calibri"/>
          <w:spacing w:val="-1"/>
          <w:lang w:eastAsia="hr-HR" w:bidi="hr-HR"/>
        </w:rPr>
        <w:t>Provoditelja</w:t>
      </w:r>
    </w:p>
    <w:p w14:paraId="5A617BF3"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68DD0AF1"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i/>
          <w:spacing w:val="-50"/>
          <w:u w:val="single" w:color="000000"/>
        </w:rPr>
        <w:t xml:space="preserve"> </w:t>
      </w:r>
      <w:r w:rsidRPr="004737FA">
        <w:rPr>
          <w:rFonts w:ascii="Calibri" w:eastAsia="Calibri" w:hAnsi="Calibri" w:cs="Calibri"/>
          <w:i/>
          <w:u w:val="single" w:color="000000"/>
        </w:rPr>
        <w:t>S</w:t>
      </w:r>
      <w:r w:rsidRPr="004737FA">
        <w:rPr>
          <w:rFonts w:ascii="Calibri" w:eastAsia="Calibri" w:hAnsi="Calibri" w:cs="Calibri"/>
          <w:i/>
          <w:spacing w:val="-49"/>
          <w:u w:val="single" w:color="000000"/>
        </w:rPr>
        <w:t xml:space="preserve"> </w:t>
      </w:r>
      <w:proofErr w:type="spellStart"/>
      <w:r w:rsidRPr="004737FA">
        <w:rPr>
          <w:rFonts w:ascii="Calibri" w:eastAsia="Calibri" w:hAnsi="Calibri" w:cs="Calibri"/>
          <w:i/>
          <w:u w:val="single" w:color="000000"/>
        </w:rPr>
        <w:t>tr</w:t>
      </w:r>
      <w:proofErr w:type="spellEnd"/>
      <w:r w:rsidRPr="004737FA">
        <w:rPr>
          <w:rFonts w:ascii="Calibri" w:eastAsia="Calibri" w:hAnsi="Calibri" w:cs="Calibri"/>
          <w:i/>
          <w:spacing w:val="-49"/>
          <w:u w:val="single" w:color="000000"/>
        </w:rPr>
        <w:t xml:space="preserve"> </w:t>
      </w:r>
      <w:proofErr w:type="spellStart"/>
      <w:r w:rsidRPr="004737FA">
        <w:rPr>
          <w:rFonts w:ascii="Calibri" w:eastAsia="Calibri" w:hAnsi="Calibri" w:cs="Calibri"/>
          <w:i/>
          <w:spacing w:val="-1"/>
          <w:u w:val="single" w:color="000000"/>
        </w:rPr>
        <w:t>učni</w:t>
      </w:r>
      <w:proofErr w:type="spellEnd"/>
      <w:r w:rsidRPr="004737FA">
        <w:rPr>
          <w:rFonts w:ascii="Calibri" w:eastAsia="Calibri" w:hAnsi="Calibri" w:cs="Calibri"/>
          <w:i/>
          <w:spacing w:val="-3"/>
          <w:u w:val="single" w:color="000000"/>
        </w:rPr>
        <w:t xml:space="preserve"> </w:t>
      </w:r>
      <w:r w:rsidRPr="004737FA">
        <w:rPr>
          <w:rFonts w:ascii="Calibri" w:eastAsia="Calibri" w:hAnsi="Calibri" w:cs="Calibri"/>
          <w:i/>
          <w:spacing w:val="-1"/>
          <w:u w:val="single" w:color="000000"/>
        </w:rPr>
        <w:t>savjetnici:</w:t>
      </w:r>
      <w:r w:rsidRPr="004737FA">
        <w:rPr>
          <w:rFonts w:ascii="Calibri" w:eastAsia="Calibri" w:hAnsi="Calibri" w:cs="Calibri"/>
          <w:i/>
          <w:u w:val="single" w:color="000000"/>
        </w:rPr>
        <w:t xml:space="preserve"> </w:t>
      </w:r>
    </w:p>
    <w:p w14:paraId="02F9AE73" w14:textId="77777777" w:rsidR="00923109" w:rsidRPr="004737FA" w:rsidRDefault="00923109" w:rsidP="00923109">
      <w:pPr>
        <w:widowControl w:val="0"/>
        <w:numPr>
          <w:ilvl w:val="0"/>
          <w:numId w:val="12"/>
        </w:numPr>
        <w:tabs>
          <w:tab w:val="left" w:pos="1532"/>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____________________</w:t>
      </w:r>
    </w:p>
    <w:p w14:paraId="3FA61EA9" w14:textId="77777777" w:rsidR="00923109" w:rsidRPr="004737FA" w:rsidRDefault="00923109" w:rsidP="00923109">
      <w:pPr>
        <w:widowControl w:val="0"/>
        <w:numPr>
          <w:ilvl w:val="0"/>
          <w:numId w:val="12"/>
        </w:numPr>
        <w:tabs>
          <w:tab w:val="left" w:pos="1532"/>
        </w:tabs>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spacing w:val="-1"/>
          <w:lang w:eastAsia="hr-HR" w:bidi="hr-HR"/>
        </w:rPr>
        <w:t>____________________</w:t>
      </w:r>
    </w:p>
    <w:p w14:paraId="62F30BAB" w14:textId="77777777" w:rsidR="00923109" w:rsidRPr="004737FA" w:rsidRDefault="00923109" w:rsidP="00923109">
      <w:pPr>
        <w:widowControl w:val="0"/>
        <w:tabs>
          <w:tab w:val="left" w:pos="1532"/>
        </w:tabs>
        <w:autoSpaceDE w:val="0"/>
        <w:autoSpaceDN w:val="0"/>
        <w:adjustRightInd w:val="0"/>
        <w:spacing w:after="0" w:line="240" w:lineRule="auto"/>
        <w:jc w:val="both"/>
        <w:rPr>
          <w:rFonts w:ascii="Calibri" w:eastAsia="Trebuchet MS" w:hAnsi="Calibri" w:cs="Calibri"/>
          <w:lang w:eastAsia="hr-HR" w:bidi="hr-HR"/>
        </w:rPr>
      </w:pPr>
    </w:p>
    <w:p w14:paraId="21137A89" w14:textId="77777777" w:rsidR="00923109" w:rsidRPr="004737FA" w:rsidRDefault="00923109" w:rsidP="00923109">
      <w:pPr>
        <w:widowControl w:val="0"/>
        <w:tabs>
          <w:tab w:val="left" w:pos="1532"/>
        </w:tabs>
        <w:autoSpaceDE w:val="0"/>
        <w:autoSpaceDN w:val="0"/>
        <w:adjustRightInd w:val="0"/>
        <w:spacing w:after="0" w:line="240" w:lineRule="auto"/>
        <w:jc w:val="both"/>
        <w:rPr>
          <w:rFonts w:ascii="Calibri" w:eastAsia="Trebuchet MS" w:hAnsi="Calibri" w:cs="Calibri"/>
          <w:lang w:eastAsia="hr-HR" w:bidi="hr-HR"/>
        </w:rPr>
      </w:pPr>
      <w:r w:rsidRPr="004737FA">
        <w:rPr>
          <w:rFonts w:ascii="Calibri" w:eastAsia="Trebuchet MS" w:hAnsi="Calibri" w:cs="Calibri"/>
          <w:lang w:eastAsia="hr-HR" w:bidi="hr-HR"/>
        </w:rPr>
        <w:t>Napomena: Stručni savjetnici će biti imenovani naknadno Zaključkom gradonačelnika.</w:t>
      </w:r>
    </w:p>
    <w:p w14:paraId="38CB95A6" w14:textId="77777777" w:rsidR="00923109" w:rsidRPr="004737FA" w:rsidRDefault="00923109" w:rsidP="00923109">
      <w:pPr>
        <w:autoSpaceDE w:val="0"/>
        <w:autoSpaceDN w:val="0"/>
        <w:adjustRightInd w:val="0"/>
        <w:spacing w:after="0" w:line="240" w:lineRule="auto"/>
        <w:jc w:val="both"/>
        <w:rPr>
          <w:rFonts w:ascii="Calibri" w:eastAsia="Calibri" w:hAnsi="Calibri" w:cs="Calibri"/>
          <w:i/>
          <w:spacing w:val="-50"/>
          <w:u w:val="single" w:color="000000"/>
        </w:rPr>
      </w:pPr>
      <w:r w:rsidRPr="004737FA">
        <w:rPr>
          <w:rFonts w:ascii="Calibri" w:eastAsia="Calibri" w:hAnsi="Calibri" w:cs="Calibri"/>
          <w:i/>
          <w:spacing w:val="-50"/>
          <w:u w:val="single" w:color="000000"/>
        </w:rPr>
        <w:t xml:space="preserve"> </w:t>
      </w:r>
    </w:p>
    <w:p w14:paraId="0350A454" w14:textId="09FC8D76"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i/>
          <w:spacing w:val="-1"/>
          <w:u w:val="single" w:color="000000"/>
        </w:rPr>
        <w:t>Tajnik natječaja:</w:t>
      </w:r>
      <w:r w:rsidRPr="004737FA">
        <w:rPr>
          <w:rFonts w:ascii="Calibri" w:eastAsia="Calibri" w:hAnsi="Calibri" w:cs="Calibri"/>
          <w:i/>
          <w:u w:val="single" w:color="000000"/>
        </w:rPr>
        <w:t xml:space="preserve"> </w:t>
      </w:r>
    </w:p>
    <w:p w14:paraId="47BCD3BA" w14:textId="77777777" w:rsidR="00923109" w:rsidRPr="004737FA" w:rsidRDefault="00923109" w:rsidP="00923109">
      <w:pPr>
        <w:widowControl w:val="0"/>
        <w:numPr>
          <w:ilvl w:val="0"/>
          <w:numId w:val="9"/>
        </w:numPr>
        <w:autoSpaceDE w:val="0"/>
        <w:autoSpaceDN w:val="0"/>
        <w:adjustRightInd w:val="0"/>
        <w:spacing w:after="0" w:line="240" w:lineRule="auto"/>
        <w:ind w:left="0" w:firstLine="0"/>
        <w:jc w:val="both"/>
        <w:rPr>
          <w:rFonts w:ascii="Calibri" w:eastAsia="Trebuchet MS" w:hAnsi="Calibri" w:cs="Calibri"/>
          <w:lang w:eastAsia="hr-HR" w:bidi="hr-HR"/>
        </w:rPr>
      </w:pPr>
      <w:r w:rsidRPr="004737FA">
        <w:rPr>
          <w:rFonts w:ascii="Calibri" w:eastAsia="Trebuchet MS" w:hAnsi="Calibri" w:cs="Calibri"/>
          <w:lang w:eastAsia="hr-HR" w:bidi="hr-HR"/>
        </w:rPr>
        <w:t xml:space="preserve">Luka </w:t>
      </w:r>
      <w:proofErr w:type="spellStart"/>
      <w:r w:rsidRPr="004737FA">
        <w:rPr>
          <w:rFonts w:ascii="Calibri" w:eastAsia="Trebuchet MS" w:hAnsi="Calibri" w:cs="Calibri"/>
          <w:lang w:eastAsia="hr-HR" w:bidi="hr-HR"/>
        </w:rPr>
        <w:t>Lipšinić</w:t>
      </w:r>
      <w:proofErr w:type="spellEnd"/>
      <w:r w:rsidRPr="004737FA">
        <w:rPr>
          <w:rFonts w:ascii="Calibri" w:eastAsia="Trebuchet MS" w:hAnsi="Calibri" w:cs="Calibri"/>
          <w:spacing w:val="-1"/>
          <w:lang w:eastAsia="hr-HR" w:bidi="hr-HR"/>
        </w:rPr>
        <w:t>,</w:t>
      </w:r>
      <w:r w:rsidRPr="004737FA">
        <w:rPr>
          <w:rFonts w:ascii="Calibri" w:eastAsia="Trebuchet MS" w:hAnsi="Calibri" w:cs="Calibri"/>
          <w:lang w:eastAsia="hr-HR" w:bidi="hr-HR"/>
        </w:rPr>
        <w:t xml:space="preserve"> </w:t>
      </w:r>
      <w:proofErr w:type="spellStart"/>
      <w:r w:rsidRPr="004737FA">
        <w:rPr>
          <w:rFonts w:ascii="Calibri" w:eastAsia="Trebuchet MS" w:hAnsi="Calibri" w:cs="Calibri"/>
          <w:lang w:eastAsia="hr-HR" w:bidi="hr-HR"/>
        </w:rPr>
        <w:t>ovl.</w:t>
      </w:r>
      <w:r w:rsidRPr="004737FA">
        <w:rPr>
          <w:rFonts w:ascii="Calibri" w:eastAsia="Trebuchet MS" w:hAnsi="Calibri" w:cs="Calibri"/>
          <w:spacing w:val="-1"/>
          <w:lang w:eastAsia="hr-HR" w:bidi="hr-HR"/>
        </w:rPr>
        <w:t>arh</w:t>
      </w:r>
      <w:proofErr w:type="spellEnd"/>
      <w:r w:rsidRPr="004737FA">
        <w:rPr>
          <w:rFonts w:ascii="Calibri" w:eastAsia="Trebuchet MS" w:hAnsi="Calibri" w:cs="Calibri"/>
          <w:spacing w:val="-1"/>
          <w:lang w:eastAsia="hr-HR" w:bidi="hr-HR"/>
        </w:rPr>
        <w:t>.,</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predstavnik</w:t>
      </w:r>
      <w:r w:rsidRPr="004737FA">
        <w:rPr>
          <w:rFonts w:ascii="Calibri" w:eastAsia="Trebuchet MS" w:hAnsi="Calibri" w:cs="Calibri"/>
          <w:lang w:eastAsia="hr-HR" w:bidi="hr-HR"/>
        </w:rPr>
        <w:t xml:space="preserve"> </w:t>
      </w:r>
      <w:r w:rsidRPr="004737FA">
        <w:rPr>
          <w:rFonts w:ascii="Calibri" w:eastAsia="Trebuchet MS" w:hAnsi="Calibri" w:cs="Calibri"/>
          <w:spacing w:val="-1"/>
          <w:lang w:eastAsia="hr-HR" w:bidi="hr-HR"/>
        </w:rPr>
        <w:t>Provoditelja</w:t>
      </w:r>
    </w:p>
    <w:p w14:paraId="32135CAB" w14:textId="77777777" w:rsidR="00923109" w:rsidRPr="004737FA" w:rsidRDefault="00923109" w:rsidP="00923109">
      <w:pPr>
        <w:tabs>
          <w:tab w:val="left" w:pos="1134"/>
          <w:tab w:val="right" w:pos="5812"/>
          <w:tab w:val="right" w:pos="9072"/>
        </w:tabs>
        <w:autoSpaceDE w:val="0"/>
        <w:autoSpaceDN w:val="0"/>
        <w:adjustRightInd w:val="0"/>
        <w:spacing w:before="120" w:after="120" w:line="240" w:lineRule="auto"/>
        <w:contextualSpacing/>
        <w:jc w:val="both"/>
        <w:rPr>
          <w:rFonts w:ascii="Calibri" w:eastAsia="Calibri" w:hAnsi="Calibri" w:cs="Calibri"/>
          <w:b/>
        </w:rPr>
      </w:pPr>
    </w:p>
    <w:p w14:paraId="2BD6CB4A" w14:textId="77777777" w:rsidR="00923109" w:rsidRPr="004737FA" w:rsidRDefault="00923109" w:rsidP="00923109">
      <w:pPr>
        <w:tabs>
          <w:tab w:val="left" w:pos="1134"/>
          <w:tab w:val="right" w:pos="5812"/>
          <w:tab w:val="right" w:pos="9072"/>
        </w:tabs>
        <w:autoSpaceDE w:val="0"/>
        <w:autoSpaceDN w:val="0"/>
        <w:adjustRightInd w:val="0"/>
        <w:spacing w:before="120" w:after="120" w:line="240" w:lineRule="auto"/>
        <w:contextualSpacing/>
        <w:jc w:val="both"/>
        <w:rPr>
          <w:rFonts w:ascii="Calibri" w:eastAsia="Calibri" w:hAnsi="Calibri" w:cs="Calibri"/>
          <w:b/>
        </w:rPr>
      </w:pPr>
    </w:p>
    <w:p w14:paraId="6A418E14" w14:textId="55A9F279" w:rsidR="00923109" w:rsidRPr="004737FA" w:rsidRDefault="00923109" w:rsidP="00923109">
      <w:pPr>
        <w:autoSpaceDE w:val="0"/>
        <w:autoSpaceDN w:val="0"/>
        <w:adjustRightInd w:val="0"/>
        <w:spacing w:after="0" w:line="240" w:lineRule="auto"/>
        <w:jc w:val="both"/>
        <w:outlineLvl w:val="0"/>
        <w:rPr>
          <w:rFonts w:ascii="Calibri" w:eastAsia="Times New Roman" w:hAnsi="Calibri" w:cs="Calibri"/>
          <w:b/>
          <w:bCs/>
          <w:lang w:eastAsia="hr-HR"/>
        </w:rPr>
      </w:pPr>
      <w:bookmarkStart w:id="18" w:name="_Toc80787326"/>
      <w:r w:rsidRPr="004737FA">
        <w:rPr>
          <w:rFonts w:ascii="Calibri" w:eastAsia="Times New Roman" w:hAnsi="Calibri" w:cs="Calibri"/>
          <w:b/>
          <w:bCs/>
          <w:lang w:eastAsia="hr-HR"/>
        </w:rPr>
        <w:t>VII.</w:t>
      </w:r>
      <w:r w:rsidRPr="004737FA">
        <w:rPr>
          <w:rFonts w:ascii="Calibri" w:eastAsia="Times New Roman" w:hAnsi="Calibri" w:cs="Calibri"/>
          <w:b/>
          <w:bCs/>
          <w:lang w:eastAsia="hr-HR"/>
        </w:rPr>
        <w:tab/>
        <w:t>KRITERIJI ZA ANALIZU I OCJENU NATJEČAJNIH RADOVA</w:t>
      </w:r>
      <w:bookmarkEnd w:id="18"/>
      <w:r w:rsidRPr="004737FA">
        <w:rPr>
          <w:rFonts w:ascii="Calibri" w:eastAsia="Times New Roman" w:hAnsi="Calibri" w:cs="Calibri"/>
          <w:b/>
          <w:bCs/>
          <w:lang w:eastAsia="hr-HR"/>
        </w:rPr>
        <w:t xml:space="preserve"> </w:t>
      </w:r>
    </w:p>
    <w:p w14:paraId="6FF477F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10AA613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Iz Natječaja će se isključiti radovi koji nisu izrađeni u skladu s Programom i Uvjetima Natječaja odnosno:</w:t>
      </w:r>
    </w:p>
    <w:p w14:paraId="7360872B" w14:textId="77777777" w:rsidR="00923109" w:rsidRPr="004737FA" w:rsidRDefault="00923109" w:rsidP="00923109">
      <w:pPr>
        <w:autoSpaceDE w:val="0"/>
        <w:autoSpaceDN w:val="0"/>
        <w:adjustRightInd w:val="0"/>
        <w:spacing w:before="120" w:after="120" w:line="240" w:lineRule="auto"/>
        <w:ind w:left="567"/>
        <w:contextualSpacing/>
        <w:jc w:val="both"/>
        <w:rPr>
          <w:rFonts w:ascii="Calibri" w:eastAsia="Calibri" w:hAnsi="Calibri" w:cs="Calibri"/>
        </w:rPr>
      </w:pPr>
      <w:r w:rsidRPr="004737FA">
        <w:rPr>
          <w:rFonts w:ascii="Calibri" w:eastAsia="Calibri" w:hAnsi="Calibri" w:cs="Calibri"/>
        </w:rPr>
        <w:t>a/ Predani poslije roka navedenog u Uvjetima Natječaja</w:t>
      </w:r>
    </w:p>
    <w:p w14:paraId="592E770D" w14:textId="77777777" w:rsidR="00923109" w:rsidRPr="004737FA" w:rsidRDefault="00923109" w:rsidP="00923109">
      <w:pPr>
        <w:autoSpaceDE w:val="0"/>
        <w:autoSpaceDN w:val="0"/>
        <w:adjustRightInd w:val="0"/>
        <w:spacing w:before="120" w:after="120" w:line="240" w:lineRule="auto"/>
        <w:ind w:left="567"/>
        <w:contextualSpacing/>
        <w:jc w:val="both"/>
        <w:rPr>
          <w:rFonts w:ascii="Calibri" w:eastAsia="Calibri" w:hAnsi="Calibri" w:cs="Calibri"/>
        </w:rPr>
      </w:pPr>
      <w:r w:rsidRPr="004737FA">
        <w:rPr>
          <w:rFonts w:ascii="Calibri" w:eastAsia="Calibri" w:hAnsi="Calibri" w:cs="Calibri"/>
        </w:rPr>
        <w:t>b/ Koji ne sadrže priloge navedene u Uvjetima Natječaja</w:t>
      </w:r>
    </w:p>
    <w:p w14:paraId="669A266E" w14:textId="77777777" w:rsidR="00923109" w:rsidRPr="004737FA" w:rsidRDefault="00923109" w:rsidP="00923109">
      <w:pPr>
        <w:autoSpaceDE w:val="0"/>
        <w:autoSpaceDN w:val="0"/>
        <w:adjustRightInd w:val="0"/>
        <w:spacing w:before="120" w:after="120" w:line="240" w:lineRule="auto"/>
        <w:ind w:left="567"/>
        <w:contextualSpacing/>
        <w:jc w:val="both"/>
        <w:rPr>
          <w:rFonts w:ascii="Calibri" w:eastAsia="Calibri" w:hAnsi="Calibri" w:cs="Calibri"/>
        </w:rPr>
      </w:pPr>
      <w:r w:rsidRPr="004737FA">
        <w:rPr>
          <w:rFonts w:ascii="Calibri" w:eastAsia="Calibri" w:hAnsi="Calibri" w:cs="Calibri"/>
        </w:rPr>
        <w:t>c/ Čija oprema rada nije u skladu s Uvjetima Natječaja</w:t>
      </w:r>
    </w:p>
    <w:p w14:paraId="42C13BB4" w14:textId="77777777" w:rsidR="00923109" w:rsidRPr="004737FA" w:rsidRDefault="00923109" w:rsidP="00923109">
      <w:pPr>
        <w:autoSpaceDE w:val="0"/>
        <w:autoSpaceDN w:val="0"/>
        <w:adjustRightInd w:val="0"/>
        <w:spacing w:before="120" w:after="120" w:line="240" w:lineRule="auto"/>
        <w:ind w:left="567"/>
        <w:contextualSpacing/>
        <w:jc w:val="both"/>
        <w:rPr>
          <w:rFonts w:ascii="Calibri" w:eastAsia="Calibri" w:hAnsi="Calibri" w:cs="Calibri"/>
        </w:rPr>
      </w:pPr>
      <w:r w:rsidRPr="004737FA">
        <w:rPr>
          <w:rFonts w:ascii="Calibri" w:eastAsia="Calibri" w:hAnsi="Calibri" w:cs="Calibri"/>
        </w:rPr>
        <w:t>d/ Koji nisu u skladu s prostorno planskom dokumentacijom, Programom natječaja i ostalim uvjetima natječaja.</w:t>
      </w:r>
    </w:p>
    <w:p w14:paraId="0A1C37E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7798F4F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Pored usklađenosti rada s uvjetima raspisa, u pogledu sadržaja, rokova i obaveznih priloga, pri ocjenjivanju radova Ocjenjivački sud će valorizirati radove u skladu sa slijedećim kriterijima:</w:t>
      </w:r>
    </w:p>
    <w:p w14:paraId="41FA0749"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2FF662D9" w14:textId="77777777" w:rsidR="00923109" w:rsidRPr="004737FA" w:rsidRDefault="00923109" w:rsidP="00923109">
      <w:pPr>
        <w:autoSpaceDE w:val="0"/>
        <w:autoSpaceDN w:val="0"/>
        <w:adjustRightInd w:val="0"/>
        <w:spacing w:before="9" w:after="120" w:line="240" w:lineRule="auto"/>
        <w:jc w:val="both"/>
        <w:rPr>
          <w:rFonts w:ascii="Calibri" w:eastAsia="Calibri" w:hAnsi="Calibri" w:cs="Calibri"/>
          <w:b/>
          <w:iCs/>
        </w:rPr>
      </w:pPr>
      <w:r w:rsidRPr="004737FA">
        <w:rPr>
          <w:rFonts w:ascii="Calibri" w:eastAsia="Calibri" w:hAnsi="Calibri" w:cs="Tahoma"/>
          <w:b/>
          <w:iCs/>
        </w:rPr>
        <w:t xml:space="preserve">Šira zona obuhvata - zone A, B1 i B2 - </w:t>
      </w:r>
      <w:r w:rsidRPr="004737FA">
        <w:rPr>
          <w:rFonts w:ascii="Calibri" w:eastAsia="Calibri" w:hAnsi="Calibri" w:cs="Calibri"/>
          <w:b/>
          <w:iCs/>
        </w:rPr>
        <w:t xml:space="preserve">Anketni dio: </w:t>
      </w:r>
    </w:p>
    <w:p w14:paraId="1A3AE4D1" w14:textId="77777777" w:rsidR="00923109" w:rsidRPr="004737FA" w:rsidRDefault="00923109" w:rsidP="00923109">
      <w:pPr>
        <w:numPr>
          <w:ilvl w:val="0"/>
          <w:numId w:val="5"/>
        </w:numPr>
        <w:suppressAutoHyphens/>
        <w:autoSpaceDE w:val="0"/>
        <w:autoSpaceDN w:val="0"/>
        <w:adjustRightInd w:val="0"/>
        <w:spacing w:before="120" w:after="120" w:line="240" w:lineRule="auto"/>
        <w:ind w:left="709" w:hanging="283"/>
        <w:contextualSpacing/>
        <w:jc w:val="both"/>
        <w:rPr>
          <w:rFonts w:ascii="Calibri" w:eastAsia="Calibri" w:hAnsi="Calibri" w:cs="Calibri"/>
          <w:highlight w:val="cyan"/>
        </w:rPr>
      </w:pPr>
      <w:r w:rsidRPr="004737FA">
        <w:rPr>
          <w:rFonts w:ascii="Calibri" w:eastAsia="Calibri" w:hAnsi="Calibri" w:cs="Calibri"/>
          <w:highlight w:val="cyan"/>
        </w:rPr>
        <w:t>prepoznatljivost urbanističko-arhitektonskog koncepta te estetske i oblikovne kvalitete rješenja;</w:t>
      </w:r>
    </w:p>
    <w:p w14:paraId="6068F26D" w14:textId="77777777" w:rsidR="00923109" w:rsidRPr="004737FA" w:rsidRDefault="00923109" w:rsidP="00923109">
      <w:pPr>
        <w:numPr>
          <w:ilvl w:val="0"/>
          <w:numId w:val="5"/>
        </w:numPr>
        <w:suppressAutoHyphens/>
        <w:autoSpaceDE w:val="0"/>
        <w:autoSpaceDN w:val="0"/>
        <w:adjustRightInd w:val="0"/>
        <w:spacing w:before="120" w:after="120" w:line="240" w:lineRule="auto"/>
        <w:ind w:left="426" w:firstLine="0"/>
        <w:contextualSpacing/>
        <w:jc w:val="both"/>
        <w:rPr>
          <w:rFonts w:ascii="Calibri" w:eastAsia="Calibri" w:hAnsi="Calibri" w:cs="Calibri"/>
          <w:highlight w:val="cyan"/>
        </w:rPr>
      </w:pPr>
      <w:r w:rsidRPr="004737FA">
        <w:rPr>
          <w:rFonts w:ascii="Calibri" w:eastAsia="Calibri" w:hAnsi="Calibri" w:cs="Calibri"/>
          <w:highlight w:val="cyan"/>
        </w:rPr>
        <w:t>kvalitetno prostorno - oblikovno rješenje u odnosu na širi i uži urbani kontekst;</w:t>
      </w:r>
    </w:p>
    <w:p w14:paraId="35292AE5" w14:textId="77777777" w:rsidR="00923109" w:rsidRPr="004737FA" w:rsidRDefault="00923109" w:rsidP="00923109">
      <w:pPr>
        <w:numPr>
          <w:ilvl w:val="0"/>
          <w:numId w:val="5"/>
        </w:numPr>
        <w:suppressAutoHyphens/>
        <w:autoSpaceDE w:val="0"/>
        <w:autoSpaceDN w:val="0"/>
        <w:adjustRightInd w:val="0"/>
        <w:spacing w:before="120" w:after="120" w:line="240" w:lineRule="auto"/>
        <w:ind w:left="426" w:firstLine="0"/>
        <w:contextualSpacing/>
        <w:jc w:val="both"/>
        <w:rPr>
          <w:rFonts w:ascii="Calibri" w:eastAsia="Calibri" w:hAnsi="Calibri" w:cs="Calibri"/>
          <w:highlight w:val="cyan"/>
        </w:rPr>
      </w:pPr>
      <w:r w:rsidRPr="004737FA">
        <w:rPr>
          <w:rFonts w:ascii="Calibri" w:eastAsia="Calibri" w:hAnsi="Calibri" w:cs="Calibri"/>
          <w:highlight w:val="cyan"/>
        </w:rPr>
        <w:t>funkcionalnost i fleksibilnost korištenja prostora;</w:t>
      </w:r>
    </w:p>
    <w:p w14:paraId="075F713B" w14:textId="77777777" w:rsidR="00923109" w:rsidRPr="004737FA" w:rsidRDefault="00923109" w:rsidP="00923109">
      <w:pPr>
        <w:numPr>
          <w:ilvl w:val="0"/>
          <w:numId w:val="5"/>
        </w:numPr>
        <w:suppressAutoHyphens/>
        <w:autoSpaceDE w:val="0"/>
        <w:autoSpaceDN w:val="0"/>
        <w:adjustRightInd w:val="0"/>
        <w:spacing w:before="120" w:after="120" w:line="240" w:lineRule="auto"/>
        <w:ind w:left="426" w:firstLine="0"/>
        <w:contextualSpacing/>
        <w:jc w:val="both"/>
        <w:rPr>
          <w:rFonts w:ascii="Calibri" w:eastAsia="Calibri" w:hAnsi="Calibri" w:cs="Calibri"/>
          <w:highlight w:val="cyan"/>
        </w:rPr>
      </w:pPr>
      <w:r w:rsidRPr="004737FA">
        <w:rPr>
          <w:rFonts w:ascii="Calibri" w:eastAsia="Calibri" w:hAnsi="Calibri" w:cs="Calibri"/>
          <w:highlight w:val="cyan"/>
        </w:rPr>
        <w:t>kreativnost i arhitektonski doprinos oblikovanju.</w:t>
      </w:r>
    </w:p>
    <w:p w14:paraId="7387965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highlight w:val="cyan"/>
        </w:rPr>
      </w:pPr>
    </w:p>
    <w:p w14:paraId="339F3A09" w14:textId="77777777" w:rsidR="00923109" w:rsidRPr="004737FA" w:rsidRDefault="00923109" w:rsidP="00923109">
      <w:pPr>
        <w:widowControl w:val="0"/>
        <w:autoSpaceDE w:val="0"/>
        <w:autoSpaceDN w:val="0"/>
        <w:adjustRightInd w:val="0"/>
        <w:spacing w:before="56" w:after="0" w:line="242" w:lineRule="auto"/>
        <w:jc w:val="both"/>
        <w:rPr>
          <w:rFonts w:ascii="Trebuchet MS" w:eastAsia="Trebuchet MS" w:hAnsi="Trebuchet MS" w:cs="Calibri"/>
          <w:highlight w:val="cyan"/>
          <w:lang w:eastAsia="hr-HR" w:bidi="hr-HR"/>
        </w:rPr>
      </w:pPr>
      <w:r w:rsidRPr="004737FA">
        <w:rPr>
          <w:rFonts w:ascii="Calibri" w:eastAsia="Trebuchet MS" w:hAnsi="Calibri" w:cs="Calibri"/>
          <w:b/>
          <w:bCs/>
          <w:spacing w:val="-1"/>
          <w:lang w:eastAsia="hr-HR" w:bidi="hr-HR"/>
        </w:rPr>
        <w:t>Uže zone obuhvata – Zona A - „Nazorova“ i „Sarajevska“ (dio za realizaciju):</w:t>
      </w:r>
    </w:p>
    <w:p w14:paraId="7E82282F" w14:textId="77777777" w:rsidR="00923109" w:rsidRPr="004737FA" w:rsidRDefault="00923109" w:rsidP="00923109">
      <w:pPr>
        <w:numPr>
          <w:ilvl w:val="0"/>
          <w:numId w:val="5"/>
        </w:numPr>
        <w:suppressAutoHyphens/>
        <w:autoSpaceDE w:val="0"/>
        <w:autoSpaceDN w:val="0"/>
        <w:adjustRightInd w:val="0"/>
        <w:spacing w:before="120" w:after="120" w:line="240" w:lineRule="auto"/>
        <w:ind w:left="426" w:firstLine="0"/>
        <w:contextualSpacing/>
        <w:jc w:val="both"/>
        <w:rPr>
          <w:rFonts w:ascii="Calibri" w:eastAsia="Calibri" w:hAnsi="Calibri" w:cs="Calibri"/>
          <w:highlight w:val="cyan"/>
        </w:rPr>
      </w:pPr>
      <w:r w:rsidRPr="004737FA">
        <w:rPr>
          <w:rFonts w:ascii="Calibri" w:eastAsia="Calibri" w:hAnsi="Calibri" w:cs="Calibri"/>
          <w:highlight w:val="cyan"/>
        </w:rPr>
        <w:t>kvaliteta i prepoznatljivost prostornog rješenja u odnosu na kontekst;</w:t>
      </w:r>
    </w:p>
    <w:p w14:paraId="624C86C3" w14:textId="77777777" w:rsidR="00923109" w:rsidRPr="004737FA" w:rsidRDefault="00923109" w:rsidP="00923109">
      <w:pPr>
        <w:numPr>
          <w:ilvl w:val="0"/>
          <w:numId w:val="5"/>
        </w:numPr>
        <w:suppressAutoHyphens/>
        <w:autoSpaceDE w:val="0"/>
        <w:autoSpaceDN w:val="0"/>
        <w:adjustRightInd w:val="0"/>
        <w:spacing w:before="120" w:after="120" w:line="240" w:lineRule="auto"/>
        <w:ind w:left="426" w:firstLine="0"/>
        <w:contextualSpacing/>
        <w:jc w:val="both"/>
        <w:rPr>
          <w:rFonts w:ascii="Calibri" w:eastAsia="Calibri" w:hAnsi="Calibri" w:cs="Calibri"/>
          <w:highlight w:val="cyan"/>
        </w:rPr>
      </w:pPr>
      <w:r w:rsidRPr="004737FA">
        <w:rPr>
          <w:rFonts w:ascii="Calibri" w:eastAsia="Calibri" w:hAnsi="Calibri" w:cs="Calibri"/>
          <w:highlight w:val="cyan"/>
        </w:rPr>
        <w:t>estetska i oblikovna kvaliteta rješenja;</w:t>
      </w:r>
    </w:p>
    <w:p w14:paraId="2CDAD210" w14:textId="77777777" w:rsidR="00923109" w:rsidRPr="004737FA" w:rsidRDefault="00923109" w:rsidP="00923109">
      <w:pPr>
        <w:numPr>
          <w:ilvl w:val="0"/>
          <w:numId w:val="5"/>
        </w:numPr>
        <w:suppressAutoHyphens/>
        <w:autoSpaceDE w:val="0"/>
        <w:autoSpaceDN w:val="0"/>
        <w:adjustRightInd w:val="0"/>
        <w:spacing w:before="120" w:after="120" w:line="240" w:lineRule="auto"/>
        <w:ind w:left="426" w:firstLine="0"/>
        <w:contextualSpacing/>
        <w:jc w:val="both"/>
        <w:rPr>
          <w:rFonts w:ascii="Calibri" w:eastAsia="Calibri" w:hAnsi="Calibri" w:cs="Calibri"/>
          <w:highlight w:val="cyan"/>
        </w:rPr>
      </w:pPr>
      <w:r w:rsidRPr="004737FA">
        <w:rPr>
          <w:rFonts w:ascii="Calibri" w:eastAsia="Calibri" w:hAnsi="Calibri" w:cs="Calibri"/>
          <w:highlight w:val="cyan"/>
        </w:rPr>
        <w:t xml:space="preserve">ostvarena funkcionalnost, fleksibilnost i kvaliteta javnog prostora; </w:t>
      </w:r>
    </w:p>
    <w:p w14:paraId="61B986E1" w14:textId="77777777" w:rsidR="00923109" w:rsidRPr="004737FA" w:rsidRDefault="00923109" w:rsidP="00923109">
      <w:pPr>
        <w:numPr>
          <w:ilvl w:val="0"/>
          <w:numId w:val="5"/>
        </w:numPr>
        <w:suppressAutoHyphens/>
        <w:autoSpaceDE w:val="0"/>
        <w:autoSpaceDN w:val="0"/>
        <w:adjustRightInd w:val="0"/>
        <w:spacing w:before="120" w:after="120" w:line="240" w:lineRule="auto"/>
        <w:ind w:left="426" w:firstLine="0"/>
        <w:contextualSpacing/>
        <w:jc w:val="both"/>
        <w:rPr>
          <w:rFonts w:ascii="Calibri" w:eastAsia="Calibri" w:hAnsi="Calibri" w:cs="Calibri"/>
          <w:highlight w:val="cyan"/>
        </w:rPr>
      </w:pPr>
      <w:r w:rsidRPr="004737FA">
        <w:rPr>
          <w:rFonts w:ascii="Calibri" w:eastAsia="Calibri" w:hAnsi="Calibri" w:cs="Calibri"/>
          <w:highlight w:val="cyan"/>
        </w:rPr>
        <w:t>realizacija prostornog programa;</w:t>
      </w:r>
    </w:p>
    <w:p w14:paraId="25784220" w14:textId="77777777" w:rsidR="00923109" w:rsidRPr="004737FA" w:rsidRDefault="00923109" w:rsidP="00923109">
      <w:pPr>
        <w:numPr>
          <w:ilvl w:val="0"/>
          <w:numId w:val="5"/>
        </w:numPr>
        <w:suppressAutoHyphens/>
        <w:autoSpaceDE w:val="0"/>
        <w:autoSpaceDN w:val="0"/>
        <w:adjustRightInd w:val="0"/>
        <w:spacing w:before="120" w:after="120" w:line="240" w:lineRule="auto"/>
        <w:ind w:left="426" w:firstLine="0"/>
        <w:contextualSpacing/>
        <w:jc w:val="both"/>
        <w:rPr>
          <w:rFonts w:ascii="Calibri" w:eastAsia="Calibri" w:hAnsi="Calibri" w:cs="Calibri"/>
          <w:highlight w:val="cyan"/>
        </w:rPr>
      </w:pPr>
      <w:r w:rsidRPr="004737FA">
        <w:rPr>
          <w:rFonts w:ascii="Calibri" w:eastAsia="Calibri" w:hAnsi="Calibri" w:cs="Calibri"/>
          <w:highlight w:val="cyan"/>
        </w:rPr>
        <w:t>realizacija funkcionalnih i kvalitativnih zahtjeva;</w:t>
      </w:r>
    </w:p>
    <w:p w14:paraId="118D9E0B" w14:textId="77777777" w:rsidR="00923109" w:rsidRPr="004737FA" w:rsidRDefault="00923109" w:rsidP="00923109">
      <w:pPr>
        <w:numPr>
          <w:ilvl w:val="0"/>
          <w:numId w:val="5"/>
        </w:numPr>
        <w:suppressAutoHyphens/>
        <w:autoSpaceDE w:val="0"/>
        <w:autoSpaceDN w:val="0"/>
        <w:adjustRightInd w:val="0"/>
        <w:spacing w:before="120" w:after="120" w:line="240" w:lineRule="auto"/>
        <w:ind w:left="426" w:firstLine="0"/>
        <w:contextualSpacing/>
        <w:jc w:val="both"/>
        <w:rPr>
          <w:rFonts w:ascii="Calibri" w:eastAsia="Calibri" w:hAnsi="Calibri" w:cs="Calibri"/>
          <w:highlight w:val="cyan"/>
        </w:rPr>
      </w:pPr>
      <w:r w:rsidRPr="004737FA">
        <w:rPr>
          <w:rFonts w:ascii="Calibri" w:eastAsia="Calibri" w:hAnsi="Calibri" w:cs="Calibri"/>
          <w:highlight w:val="cyan"/>
        </w:rPr>
        <w:t>racionalnost i ekonomičnost rješenja;</w:t>
      </w:r>
    </w:p>
    <w:p w14:paraId="00F4CC5D" w14:textId="77777777" w:rsidR="00923109" w:rsidRPr="004737FA" w:rsidRDefault="00923109" w:rsidP="00923109">
      <w:pPr>
        <w:numPr>
          <w:ilvl w:val="0"/>
          <w:numId w:val="5"/>
        </w:numPr>
        <w:suppressAutoHyphens/>
        <w:autoSpaceDE w:val="0"/>
        <w:autoSpaceDN w:val="0"/>
        <w:adjustRightInd w:val="0"/>
        <w:spacing w:before="120" w:after="120" w:line="240" w:lineRule="auto"/>
        <w:ind w:left="426" w:firstLine="0"/>
        <w:contextualSpacing/>
        <w:jc w:val="both"/>
        <w:rPr>
          <w:rFonts w:ascii="Calibri" w:eastAsia="Calibri" w:hAnsi="Calibri" w:cs="Calibri"/>
          <w:highlight w:val="cyan"/>
        </w:rPr>
      </w:pPr>
      <w:r w:rsidRPr="004737FA">
        <w:rPr>
          <w:rFonts w:ascii="Calibri" w:eastAsia="Calibri" w:hAnsi="Calibri" w:cs="Calibri"/>
          <w:highlight w:val="cyan"/>
        </w:rPr>
        <w:t>jednostavnost i ekonomičnost održavanja;</w:t>
      </w:r>
    </w:p>
    <w:p w14:paraId="4A50C062" w14:textId="77777777" w:rsidR="00923109" w:rsidRPr="004737FA" w:rsidRDefault="00923109" w:rsidP="00923109">
      <w:pPr>
        <w:numPr>
          <w:ilvl w:val="0"/>
          <w:numId w:val="5"/>
        </w:numPr>
        <w:suppressAutoHyphens/>
        <w:autoSpaceDE w:val="0"/>
        <w:autoSpaceDN w:val="0"/>
        <w:adjustRightInd w:val="0"/>
        <w:spacing w:before="120" w:after="120" w:line="240" w:lineRule="auto"/>
        <w:ind w:left="426" w:firstLine="0"/>
        <w:contextualSpacing/>
        <w:jc w:val="both"/>
        <w:rPr>
          <w:rFonts w:ascii="Calibri" w:eastAsia="Calibri" w:hAnsi="Calibri" w:cs="Calibri"/>
          <w:highlight w:val="cyan"/>
        </w:rPr>
      </w:pPr>
      <w:r w:rsidRPr="004737FA">
        <w:rPr>
          <w:rFonts w:ascii="Calibri" w:eastAsia="Calibri" w:hAnsi="Calibri" w:cs="Calibri"/>
          <w:highlight w:val="cyan"/>
        </w:rPr>
        <w:t>provedivost.</w:t>
      </w:r>
    </w:p>
    <w:p w14:paraId="4189A29B" w14:textId="77777777" w:rsidR="00923109" w:rsidRPr="004737FA" w:rsidRDefault="00923109" w:rsidP="00923109">
      <w:pPr>
        <w:widowControl w:val="0"/>
        <w:autoSpaceDE w:val="0"/>
        <w:autoSpaceDN w:val="0"/>
        <w:adjustRightInd w:val="0"/>
        <w:spacing w:before="56" w:after="0" w:line="242" w:lineRule="auto"/>
        <w:jc w:val="both"/>
        <w:rPr>
          <w:rFonts w:ascii="Calibri" w:eastAsia="Trebuchet MS" w:hAnsi="Calibri" w:cs="Calibri"/>
          <w:spacing w:val="-1"/>
          <w:lang w:eastAsia="hr-HR" w:bidi="hr-HR"/>
        </w:rPr>
      </w:pPr>
    </w:p>
    <w:p w14:paraId="79DD7EE3" w14:textId="77777777" w:rsidR="00923109" w:rsidRPr="004737FA" w:rsidRDefault="00923109" w:rsidP="00923109">
      <w:pPr>
        <w:spacing w:after="0" w:line="240" w:lineRule="auto"/>
        <w:rPr>
          <w:rFonts w:ascii="Arial" w:hAnsi="Arial" w:cs="Arial"/>
          <w:b/>
          <w:bCs/>
          <w:sz w:val="18"/>
          <w:szCs w:val="18"/>
        </w:rPr>
      </w:pPr>
    </w:p>
    <w:p w14:paraId="2B5F43B4" w14:textId="77777777" w:rsidR="00923109" w:rsidRPr="004737FA" w:rsidRDefault="00923109" w:rsidP="00923109">
      <w:pPr>
        <w:spacing w:after="0" w:line="240" w:lineRule="auto"/>
        <w:rPr>
          <w:rFonts w:ascii="Arial" w:hAnsi="Arial" w:cs="Arial"/>
          <w:b/>
          <w:bCs/>
          <w:sz w:val="18"/>
          <w:szCs w:val="18"/>
        </w:rPr>
      </w:pPr>
    </w:p>
    <w:p w14:paraId="3C8A4000" w14:textId="77777777" w:rsidR="00923109" w:rsidRPr="004737FA" w:rsidRDefault="00923109" w:rsidP="00923109">
      <w:pPr>
        <w:spacing w:after="0" w:line="240" w:lineRule="auto"/>
        <w:rPr>
          <w:rFonts w:ascii="Arial" w:hAnsi="Arial" w:cs="Arial"/>
          <w:b/>
          <w:bCs/>
          <w:sz w:val="18"/>
          <w:szCs w:val="18"/>
        </w:rPr>
      </w:pPr>
    </w:p>
    <w:p w14:paraId="306A0F49" w14:textId="77777777" w:rsidR="00923109" w:rsidRPr="004737FA" w:rsidRDefault="00923109" w:rsidP="00923109">
      <w:pPr>
        <w:spacing w:after="0" w:line="240" w:lineRule="auto"/>
        <w:rPr>
          <w:rFonts w:ascii="Arial" w:hAnsi="Arial" w:cs="Arial"/>
          <w:b/>
          <w:bCs/>
          <w:sz w:val="18"/>
          <w:szCs w:val="18"/>
        </w:rPr>
      </w:pPr>
    </w:p>
    <w:p w14:paraId="7BE5C629" w14:textId="77777777" w:rsidR="00923109" w:rsidRPr="004737FA" w:rsidRDefault="00923109" w:rsidP="00923109">
      <w:pPr>
        <w:spacing w:after="0" w:line="240" w:lineRule="auto"/>
        <w:rPr>
          <w:rFonts w:ascii="Arial" w:hAnsi="Arial" w:cs="Arial"/>
          <w:b/>
          <w:bCs/>
          <w:sz w:val="18"/>
          <w:szCs w:val="18"/>
        </w:rPr>
      </w:pPr>
    </w:p>
    <w:p w14:paraId="6B700AF7" w14:textId="77777777" w:rsidR="00923109" w:rsidRPr="004737FA" w:rsidRDefault="00923109" w:rsidP="00923109">
      <w:pPr>
        <w:spacing w:after="0" w:line="240" w:lineRule="auto"/>
        <w:rPr>
          <w:rFonts w:ascii="Arial" w:hAnsi="Arial" w:cs="Arial"/>
          <w:b/>
          <w:bCs/>
          <w:sz w:val="18"/>
          <w:szCs w:val="18"/>
        </w:rPr>
      </w:pPr>
    </w:p>
    <w:p w14:paraId="718C2F1E" w14:textId="77777777" w:rsidR="00923109" w:rsidRPr="004737FA" w:rsidRDefault="00923109" w:rsidP="00923109">
      <w:pPr>
        <w:spacing w:after="0" w:line="240" w:lineRule="auto"/>
        <w:rPr>
          <w:rFonts w:ascii="Arial" w:hAnsi="Arial" w:cs="Arial"/>
          <w:b/>
          <w:bCs/>
          <w:sz w:val="18"/>
          <w:szCs w:val="18"/>
        </w:rPr>
      </w:pPr>
    </w:p>
    <w:p w14:paraId="64B96927" w14:textId="24363AD7"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r w:rsidRPr="004737FA">
        <w:rPr>
          <w:rFonts w:ascii="Calibri" w:eastAsia="Times New Roman" w:hAnsi="Calibri" w:cs="Calibri"/>
          <w:b/>
          <w:bCs/>
          <w:lang w:eastAsia="hr-HR"/>
        </w:rPr>
        <w:lastRenderedPageBreak/>
        <w:t>VIII.</w:t>
      </w:r>
      <w:r w:rsidRPr="004737FA">
        <w:rPr>
          <w:rFonts w:ascii="Calibri" w:eastAsia="Times New Roman" w:hAnsi="Calibri" w:cs="Calibri"/>
          <w:b/>
          <w:bCs/>
          <w:lang w:eastAsia="hr-HR"/>
        </w:rPr>
        <w:tab/>
        <w:t>SADRŽAJ NATJEČAJNOG RADA</w:t>
      </w:r>
    </w:p>
    <w:p w14:paraId="3803F1C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Propisuje se format A1 (594x841 mm), uspravno, </w:t>
      </w:r>
      <w:proofErr w:type="spellStart"/>
      <w:r w:rsidRPr="004737FA">
        <w:rPr>
          <w:rFonts w:ascii="Calibri" w:eastAsia="Calibri" w:hAnsi="Calibri" w:cs="Calibri"/>
        </w:rPr>
        <w:t>nekaširano</w:t>
      </w:r>
      <w:proofErr w:type="spellEnd"/>
      <w:r w:rsidRPr="004737FA">
        <w:rPr>
          <w:rFonts w:ascii="Calibri" w:eastAsia="Calibri" w:hAnsi="Calibri" w:cs="Calibri"/>
        </w:rPr>
        <w:t xml:space="preserve">, za sve grafičke priloge uz upotrebu minimalnog mogućeg broja listova koji su potrebni za razumijevanje rada. </w:t>
      </w:r>
    </w:p>
    <w:p w14:paraId="0A5E6B3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Grafičko-tekstualni dio predaje se uvezan na formatu A3, u 3 (tri) primjerka.</w:t>
      </w:r>
    </w:p>
    <w:p w14:paraId="6344826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Svi grafički i tekstualni prilozi predaju se obvezno i na CD, DVD ili USB mediju u PDF formatu, svih grafičkih priloga u mjerilima plakata kao datoteke tekstova i izračuna u strojno čitljivom formatu.</w:t>
      </w:r>
    </w:p>
    <w:p w14:paraId="564BD70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Natjecatelji prema priloženom Programu i Uvjetima natječaja izrađuju idejna rješenja koja sadrže priloge i to: </w:t>
      </w:r>
    </w:p>
    <w:p w14:paraId="3684FC1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iCs/>
          <w:lang w:eastAsia="hr-HR"/>
        </w:rPr>
      </w:pPr>
    </w:p>
    <w:p w14:paraId="26C6C77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iCs/>
          <w:highlight w:val="cyan"/>
          <w:lang w:eastAsia="hr-HR"/>
        </w:rPr>
      </w:pPr>
      <w:r w:rsidRPr="004737FA">
        <w:rPr>
          <w:rFonts w:ascii="Calibri" w:eastAsia="Calibri" w:hAnsi="Calibri" w:cs="Calibri"/>
          <w:b/>
          <w:iCs/>
          <w:highlight w:val="cyan"/>
          <w:lang w:eastAsia="hr-HR"/>
        </w:rPr>
        <w:t>OBAVEZNI PRILOZI</w:t>
      </w:r>
    </w:p>
    <w:p w14:paraId="32DE9E9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iCs/>
          <w:highlight w:val="cyan"/>
          <w:lang w:eastAsia="hr-HR"/>
        </w:rPr>
      </w:pPr>
    </w:p>
    <w:p w14:paraId="2176941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iCs/>
          <w:highlight w:val="cyan"/>
          <w:lang w:eastAsia="hr-HR"/>
        </w:rPr>
      </w:pPr>
      <w:r w:rsidRPr="004737FA">
        <w:rPr>
          <w:rFonts w:ascii="Calibri" w:eastAsia="Calibri" w:hAnsi="Calibri" w:cs="Calibri"/>
          <w:b/>
          <w:bCs/>
          <w:iCs/>
          <w:highlight w:val="cyan"/>
          <w:lang w:eastAsia="hr-HR"/>
        </w:rPr>
        <w:t xml:space="preserve">Grafički prilozi </w:t>
      </w:r>
    </w:p>
    <w:p w14:paraId="5D1D2281" w14:textId="77777777" w:rsidR="00923109" w:rsidRPr="004737FA" w:rsidRDefault="00923109" w:rsidP="00923109">
      <w:pPr>
        <w:autoSpaceDE w:val="0"/>
        <w:autoSpaceDN w:val="0"/>
        <w:adjustRightInd w:val="0"/>
        <w:spacing w:before="9" w:after="120" w:line="240" w:lineRule="auto"/>
        <w:jc w:val="both"/>
        <w:rPr>
          <w:rFonts w:ascii="Calibri" w:eastAsia="Calibri" w:hAnsi="Calibri" w:cs="Calibri"/>
          <w:b/>
          <w:iCs/>
          <w:highlight w:val="cyan"/>
        </w:rPr>
      </w:pPr>
      <w:r w:rsidRPr="004737FA">
        <w:rPr>
          <w:rFonts w:ascii="Calibri" w:eastAsia="Calibri" w:hAnsi="Calibri" w:cs="Tahoma"/>
          <w:b/>
          <w:iCs/>
          <w:highlight w:val="cyan"/>
        </w:rPr>
        <w:t xml:space="preserve">Šira zona obuhvata - zone A, B1 i B2 - </w:t>
      </w:r>
      <w:r w:rsidRPr="004737FA">
        <w:rPr>
          <w:rFonts w:ascii="Calibri" w:eastAsia="Calibri" w:hAnsi="Calibri" w:cs="Calibri"/>
          <w:b/>
          <w:iCs/>
          <w:highlight w:val="cyan"/>
        </w:rPr>
        <w:t xml:space="preserve">Anketni dio </w:t>
      </w:r>
    </w:p>
    <w:p w14:paraId="41C1A66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iCs/>
          <w:highlight w:val="cyan"/>
          <w:lang w:eastAsia="hr-HR"/>
        </w:rPr>
      </w:pPr>
    </w:p>
    <w:p w14:paraId="3D187FDA" w14:textId="77777777" w:rsidR="00923109" w:rsidRPr="004737FA" w:rsidRDefault="00923109" w:rsidP="00923109">
      <w:pPr>
        <w:pStyle w:val="ListParagraph"/>
        <w:numPr>
          <w:ilvl w:val="0"/>
          <w:numId w:val="23"/>
        </w:numPr>
        <w:suppressAutoHyphens/>
        <w:autoSpaceDE w:val="0"/>
        <w:autoSpaceDN w:val="0"/>
        <w:adjustRightInd w:val="0"/>
        <w:spacing w:before="120" w:after="0" w:line="240" w:lineRule="auto"/>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Urbanističko-arhitektonska i prometna koncepcija te koncept pejsažnog </w:t>
      </w:r>
    </w:p>
    <w:p w14:paraId="6FED92E7" w14:textId="77777777" w:rsidR="00923109" w:rsidRPr="004737FA" w:rsidRDefault="00923109" w:rsidP="00923109">
      <w:pPr>
        <w:pStyle w:val="ListParagraph"/>
        <w:suppressAutoHyphens/>
        <w:autoSpaceDN w:val="0"/>
        <w:spacing w:after="0" w:line="240" w:lineRule="auto"/>
        <w:jc w:val="both"/>
        <w:rPr>
          <w:rFonts w:ascii="Calibri" w:eastAsia="Arial" w:hAnsi="Calibri" w:cs="Calibri"/>
          <w:iCs/>
          <w:highlight w:val="cyan"/>
          <w:lang w:eastAsia="hr-HR"/>
        </w:rPr>
      </w:pPr>
      <w:r w:rsidRPr="004737FA">
        <w:rPr>
          <w:rFonts w:ascii="Calibri" w:eastAsia="Arial" w:hAnsi="Calibri" w:cs="Calibri"/>
          <w:iCs/>
          <w:highlight w:val="cyan"/>
          <w:lang w:eastAsia="hr-HR"/>
        </w:rPr>
        <w:t>uređenja šireg područja obuhvata</w:t>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t>1:2000</w:t>
      </w:r>
    </w:p>
    <w:p w14:paraId="0829976A" w14:textId="77777777" w:rsidR="00923109" w:rsidRPr="004737FA" w:rsidRDefault="00923109" w:rsidP="00923109">
      <w:pPr>
        <w:pStyle w:val="ListParagraph"/>
        <w:numPr>
          <w:ilvl w:val="0"/>
          <w:numId w:val="23"/>
        </w:numPr>
        <w:suppressAutoHyphens/>
        <w:autoSpaceDE w:val="0"/>
        <w:autoSpaceDN w:val="0"/>
        <w:adjustRightInd w:val="0"/>
        <w:spacing w:before="120" w:after="0" w:line="240" w:lineRule="auto"/>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Idejno rješenje prometne organizacije šireg područja (zone A, B1, B2): </w:t>
      </w:r>
    </w:p>
    <w:p w14:paraId="3EA27BC6" w14:textId="77777777" w:rsidR="00923109" w:rsidRPr="004737FA" w:rsidRDefault="00923109" w:rsidP="00923109">
      <w:pPr>
        <w:pStyle w:val="ListParagraph"/>
        <w:suppressAutoHyphens/>
        <w:autoSpaceDN w:val="0"/>
        <w:spacing w:after="0" w:line="240" w:lineRule="auto"/>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kolni promet, pješački i biciklistički promet, prometni terminali, promet </w:t>
      </w:r>
    </w:p>
    <w:p w14:paraId="7B17D246" w14:textId="7A3346FC" w:rsidR="00923109" w:rsidRPr="004737FA" w:rsidRDefault="00923109" w:rsidP="00923109">
      <w:pPr>
        <w:pStyle w:val="ListParagraph"/>
        <w:suppressAutoHyphens/>
        <w:autoSpaceDN w:val="0"/>
        <w:spacing w:after="0" w:line="240" w:lineRule="auto"/>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u mirovanju </w:t>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t>1:2000</w:t>
      </w:r>
    </w:p>
    <w:p w14:paraId="3068DEFD" w14:textId="172B819B" w:rsidR="00923109" w:rsidRPr="004737FA" w:rsidRDefault="00923109" w:rsidP="00923109">
      <w:pPr>
        <w:pStyle w:val="ListParagraph"/>
        <w:numPr>
          <w:ilvl w:val="0"/>
          <w:numId w:val="23"/>
        </w:numPr>
        <w:suppressAutoHyphens/>
        <w:autoSpaceDN w:val="0"/>
        <w:spacing w:after="0" w:line="240" w:lineRule="auto"/>
        <w:jc w:val="both"/>
        <w:rPr>
          <w:rFonts w:ascii="Calibri" w:eastAsia="Arial" w:hAnsi="Calibri" w:cs="Calibri"/>
          <w:iCs/>
          <w:highlight w:val="cyan"/>
          <w:lang w:eastAsia="hr-HR"/>
        </w:rPr>
      </w:pPr>
      <w:r w:rsidRPr="004737FA">
        <w:rPr>
          <w:rFonts w:ascii="Calibri" w:eastAsia="Arial" w:hAnsi="Calibri" w:cs="Calibri"/>
          <w:iCs/>
          <w:highlight w:val="cyan"/>
          <w:lang w:eastAsia="hr-HR"/>
        </w:rPr>
        <w:t>Idejna urbanističko-arhitektonska rješenja odabranih zahvata u prostoru</w:t>
      </w:r>
      <w:r w:rsidRPr="004737FA">
        <w:rPr>
          <w:rFonts w:ascii="Calibri" w:eastAsia="Arial" w:hAnsi="Calibri" w:cs="Calibri"/>
          <w:iCs/>
          <w:highlight w:val="cyan"/>
          <w:lang w:eastAsia="hr-HR"/>
        </w:rPr>
        <w:tab/>
      </w:r>
    </w:p>
    <w:p w14:paraId="423F6DCC" w14:textId="77777777" w:rsidR="00923109" w:rsidRPr="004737FA" w:rsidRDefault="00923109" w:rsidP="00923109">
      <w:pPr>
        <w:pStyle w:val="ListParagraph"/>
        <w:suppressAutoHyphens/>
        <w:autoSpaceDN w:val="0"/>
        <w:spacing w:after="0" w:line="240" w:lineRule="auto"/>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Ovisno o fokusu rada, prikazati po odabiru: </w:t>
      </w:r>
    </w:p>
    <w:p w14:paraId="1663F571" w14:textId="16165B9D" w:rsidR="00923109" w:rsidRPr="004737FA" w:rsidRDefault="00923109" w:rsidP="00923109">
      <w:pPr>
        <w:pStyle w:val="ListParagraph"/>
        <w:numPr>
          <w:ilvl w:val="0"/>
          <w:numId w:val="20"/>
        </w:numPr>
        <w:suppressAutoHyphens/>
        <w:autoSpaceDN w:val="0"/>
        <w:spacing w:after="0" w:line="240" w:lineRule="auto"/>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prijedlog oblikovanja </w:t>
      </w:r>
      <w:proofErr w:type="spellStart"/>
      <w:r w:rsidRPr="004737FA">
        <w:rPr>
          <w:rFonts w:ascii="Calibri" w:eastAsia="Arial" w:hAnsi="Calibri" w:cs="Calibri"/>
          <w:iCs/>
          <w:highlight w:val="cyan"/>
          <w:lang w:eastAsia="hr-HR"/>
        </w:rPr>
        <w:t>bukobrana</w:t>
      </w:r>
      <w:proofErr w:type="spellEnd"/>
      <w:r w:rsidRPr="004737FA">
        <w:rPr>
          <w:rFonts w:ascii="Calibri" w:eastAsia="Arial" w:hAnsi="Calibri" w:cs="Calibri"/>
          <w:iCs/>
          <w:highlight w:val="cyan"/>
          <w:lang w:eastAsia="hr-HR"/>
        </w:rPr>
        <w:t xml:space="preserve"> željezničkog vijadukta (zona B2)</w:t>
      </w:r>
    </w:p>
    <w:p w14:paraId="13CBAAB9" w14:textId="774D4A46" w:rsidR="00923109" w:rsidRPr="004737FA" w:rsidRDefault="00923109" w:rsidP="00923109">
      <w:pPr>
        <w:pStyle w:val="ListParagraph"/>
        <w:numPr>
          <w:ilvl w:val="0"/>
          <w:numId w:val="20"/>
        </w:numPr>
        <w:suppressAutoHyphens/>
        <w:autoSpaceDN w:val="0"/>
        <w:spacing w:after="0" w:line="240" w:lineRule="auto"/>
        <w:jc w:val="both"/>
        <w:rPr>
          <w:rFonts w:ascii="Calibri" w:eastAsia="Arial" w:hAnsi="Calibri" w:cs="Calibri"/>
          <w:iCs/>
          <w:highlight w:val="cyan"/>
          <w:lang w:eastAsia="hr-HR"/>
        </w:rPr>
      </w:pPr>
      <w:r w:rsidRPr="004737FA">
        <w:rPr>
          <w:rFonts w:ascii="Calibri" w:eastAsia="Arial" w:hAnsi="Calibri" w:cs="Calibri"/>
          <w:iCs/>
          <w:highlight w:val="cyan"/>
          <w:lang w:eastAsia="hr-HR"/>
        </w:rPr>
        <w:t>idejno rješenje autobusnog kolodvora /autobusnog  terminala</w:t>
      </w:r>
    </w:p>
    <w:p w14:paraId="0761374E" w14:textId="35AC7B9C" w:rsidR="00923109" w:rsidRPr="004737FA" w:rsidRDefault="00923109" w:rsidP="00923109">
      <w:pPr>
        <w:pStyle w:val="ListParagraph"/>
        <w:numPr>
          <w:ilvl w:val="0"/>
          <w:numId w:val="20"/>
        </w:numPr>
        <w:suppressAutoHyphens/>
        <w:autoSpaceDN w:val="0"/>
        <w:spacing w:after="0" w:line="240" w:lineRule="auto"/>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idejno rješenje zgrade na križanju Trga hrvatskih branitelja i </w:t>
      </w:r>
    </w:p>
    <w:p w14:paraId="0902EFD2" w14:textId="77777777" w:rsidR="00923109" w:rsidRPr="004737FA" w:rsidRDefault="00923109" w:rsidP="00923109">
      <w:pPr>
        <w:suppressAutoHyphens/>
        <w:autoSpaceDN w:val="0"/>
        <w:spacing w:after="0" w:line="240" w:lineRule="auto"/>
        <w:ind w:left="4956" w:right="-428" w:hanging="4248"/>
        <w:rPr>
          <w:rFonts w:ascii="Calibri" w:eastAsia="Arial" w:hAnsi="Calibri" w:cs="Calibri"/>
          <w:iCs/>
          <w:sz w:val="20"/>
          <w:szCs w:val="20"/>
          <w:highlight w:val="cyan"/>
          <w:lang w:eastAsia="hr-HR"/>
        </w:rPr>
      </w:pPr>
      <w:r w:rsidRPr="004737FA">
        <w:rPr>
          <w:rFonts w:ascii="Calibri" w:eastAsia="Arial" w:hAnsi="Calibri" w:cs="Calibri"/>
          <w:iCs/>
          <w:highlight w:val="cyan"/>
          <w:lang w:eastAsia="hr-HR"/>
        </w:rPr>
        <w:t>Ulice Ivana Meštrovića (urbanistički program)</w:t>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t xml:space="preserve">1:500 </w:t>
      </w:r>
      <w:r w:rsidRPr="004737FA">
        <w:rPr>
          <w:rFonts w:ascii="Calibri" w:eastAsia="Arial" w:hAnsi="Calibri" w:cs="Calibri"/>
          <w:iCs/>
          <w:sz w:val="20"/>
          <w:szCs w:val="20"/>
          <w:highlight w:val="cyan"/>
          <w:lang w:eastAsia="hr-HR"/>
        </w:rPr>
        <w:t xml:space="preserve">ili drugo                      </w:t>
      </w:r>
    </w:p>
    <w:p w14:paraId="37935260" w14:textId="26B1AB3C" w:rsidR="00923109" w:rsidRPr="004737FA" w:rsidRDefault="00923109" w:rsidP="00923109">
      <w:pPr>
        <w:suppressAutoHyphens/>
        <w:autoSpaceDN w:val="0"/>
        <w:spacing w:after="0" w:line="240" w:lineRule="auto"/>
        <w:ind w:left="7080" w:right="-428" w:firstLine="708"/>
        <w:rPr>
          <w:rFonts w:ascii="Calibri" w:eastAsia="Arial" w:hAnsi="Calibri" w:cs="Calibri"/>
          <w:iCs/>
          <w:highlight w:val="cyan"/>
          <w:lang w:eastAsia="hr-HR"/>
        </w:rPr>
      </w:pPr>
      <w:r w:rsidRPr="004737FA">
        <w:rPr>
          <w:rFonts w:ascii="Calibri" w:eastAsia="Arial" w:hAnsi="Calibri" w:cs="Calibri"/>
          <w:iCs/>
          <w:sz w:val="20"/>
          <w:szCs w:val="20"/>
          <w:highlight w:val="cyan"/>
          <w:lang w:eastAsia="hr-HR"/>
        </w:rPr>
        <w:t>prikladno  mjerilo</w:t>
      </w:r>
    </w:p>
    <w:p w14:paraId="29CBF8B4" w14:textId="77777777" w:rsidR="00923109" w:rsidRPr="004737FA" w:rsidRDefault="00923109" w:rsidP="00923109">
      <w:pPr>
        <w:pStyle w:val="ListParagraph"/>
        <w:numPr>
          <w:ilvl w:val="0"/>
          <w:numId w:val="23"/>
        </w:numPr>
        <w:suppressAutoHyphens/>
        <w:autoSpaceDE w:val="0"/>
        <w:autoSpaceDN w:val="0"/>
        <w:adjustRightInd w:val="0"/>
        <w:spacing w:before="120" w:after="0" w:line="240" w:lineRule="auto"/>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Prostorni prikazi šireg područja obuhvata u totalu (najmanje dva </w:t>
      </w:r>
    </w:p>
    <w:p w14:paraId="1110E457" w14:textId="77777777" w:rsidR="00923109" w:rsidRPr="004737FA" w:rsidRDefault="00923109" w:rsidP="00923109">
      <w:pPr>
        <w:pStyle w:val="ListParagraph"/>
        <w:suppressAutoHyphens/>
        <w:autoSpaceDN w:val="0"/>
        <w:spacing w:after="0" w:line="240" w:lineRule="auto"/>
        <w:jc w:val="both"/>
        <w:rPr>
          <w:rFonts w:ascii="Calibri" w:eastAsia="Calibri" w:hAnsi="Calibri" w:cs="Calibri"/>
          <w:iCs/>
          <w:highlight w:val="cyan"/>
          <w:lang w:eastAsia="hr-HR"/>
        </w:rPr>
      </w:pPr>
      <w:r w:rsidRPr="004737FA">
        <w:rPr>
          <w:rFonts w:ascii="Calibri" w:eastAsia="Arial" w:hAnsi="Calibri" w:cs="Calibri"/>
          <w:iCs/>
          <w:highlight w:val="cyan"/>
          <w:lang w:eastAsia="hr-HR"/>
        </w:rPr>
        <w:t>prikaza iz zraka) i detalju (</w:t>
      </w:r>
      <w:r w:rsidRPr="004737FA">
        <w:rPr>
          <w:rFonts w:ascii="Calibri" w:eastAsia="Calibri" w:hAnsi="Calibri" w:cs="Calibri"/>
          <w:iCs/>
          <w:highlight w:val="cyan"/>
          <w:lang w:eastAsia="hr-HR"/>
        </w:rPr>
        <w:t xml:space="preserve">najmanje četiri prikaza ambijentalnih </w:t>
      </w:r>
    </w:p>
    <w:p w14:paraId="50149401" w14:textId="77777777" w:rsidR="00923109" w:rsidRPr="004737FA" w:rsidRDefault="00923109" w:rsidP="00923109">
      <w:pPr>
        <w:pStyle w:val="ListParagraph"/>
        <w:suppressAutoHyphens/>
        <w:autoSpaceDN w:val="0"/>
        <w:spacing w:after="0" w:line="240" w:lineRule="auto"/>
        <w:jc w:val="both"/>
        <w:rPr>
          <w:rFonts w:ascii="Calibri" w:eastAsia="Arial" w:hAnsi="Calibri" w:cs="Calibri"/>
          <w:iCs/>
          <w:highlight w:val="cyan"/>
          <w:lang w:eastAsia="hr-HR"/>
        </w:rPr>
      </w:pPr>
      <w:r w:rsidRPr="004737FA">
        <w:rPr>
          <w:rFonts w:ascii="Calibri" w:eastAsia="Calibri" w:hAnsi="Calibri" w:cs="Calibri"/>
          <w:iCs/>
          <w:highlight w:val="cyan"/>
          <w:lang w:eastAsia="hr-HR"/>
        </w:rPr>
        <w:t xml:space="preserve">cjelina i pješačkih vizura) </w:t>
      </w:r>
      <w:r w:rsidRPr="004737FA">
        <w:rPr>
          <w:rFonts w:ascii="Calibri" w:eastAsia="Arial" w:hAnsi="Calibri" w:cs="Calibri"/>
          <w:iCs/>
          <w:highlight w:val="cyan"/>
          <w:lang w:eastAsia="hr-HR"/>
        </w:rPr>
        <w:t>prema izboru natjecatelja</w:t>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p>
    <w:p w14:paraId="407EBF42" w14:textId="77777777" w:rsidR="00923109" w:rsidRPr="004737FA" w:rsidRDefault="00923109" w:rsidP="00923109">
      <w:pPr>
        <w:autoSpaceDE w:val="0"/>
        <w:autoSpaceDN w:val="0"/>
        <w:adjustRightInd w:val="0"/>
        <w:spacing w:before="120" w:after="120" w:line="240" w:lineRule="auto"/>
        <w:ind w:left="284"/>
        <w:jc w:val="both"/>
        <w:rPr>
          <w:rFonts w:ascii="Calibri" w:eastAsia="Calibri" w:hAnsi="Calibri" w:cs="Calibri"/>
          <w:bCs/>
          <w:iCs/>
          <w:highlight w:val="cyan"/>
          <w:lang w:eastAsia="hr-HR"/>
        </w:rPr>
      </w:pPr>
    </w:p>
    <w:p w14:paraId="597C1919" w14:textId="77777777" w:rsidR="00923109" w:rsidRPr="004737FA" w:rsidRDefault="00923109" w:rsidP="00923109">
      <w:pPr>
        <w:suppressAutoHyphens/>
        <w:autoSpaceDE w:val="0"/>
        <w:autoSpaceDN w:val="0"/>
        <w:spacing w:before="120" w:after="120" w:line="240" w:lineRule="auto"/>
        <w:jc w:val="both"/>
        <w:rPr>
          <w:rFonts w:ascii="Calibri" w:eastAsia="Calibri" w:hAnsi="Calibri" w:cs="Calibri"/>
          <w:highlight w:val="cyan"/>
        </w:rPr>
      </w:pPr>
      <w:r w:rsidRPr="004737FA">
        <w:rPr>
          <w:rFonts w:ascii="Calibri" w:eastAsia="Calibri" w:hAnsi="Calibri" w:cs="Calibri"/>
          <w:b/>
          <w:bCs/>
          <w:iCs/>
          <w:highlight w:val="cyan"/>
          <w:lang w:eastAsia="hr-HR"/>
        </w:rPr>
        <w:t>Grafičko-tekstualno obrazloženje (knjižica A3, 3 primjerka)</w:t>
      </w:r>
    </w:p>
    <w:p w14:paraId="08DBB0EC" w14:textId="77777777" w:rsidR="00923109" w:rsidRPr="004737FA" w:rsidRDefault="00923109" w:rsidP="00923109">
      <w:pPr>
        <w:numPr>
          <w:ilvl w:val="0"/>
          <w:numId w:val="6"/>
        </w:numPr>
        <w:suppressAutoHyphens/>
        <w:autoSpaceDE w:val="0"/>
        <w:autoSpaceDN w:val="0"/>
        <w:adjustRightInd w:val="0"/>
        <w:spacing w:before="120"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Tekstualno obrazloženje (2.500 – 5.000 znakova s razmacima)</w:t>
      </w:r>
    </w:p>
    <w:p w14:paraId="6F1F033B" w14:textId="77777777" w:rsidR="00923109" w:rsidRPr="004737FA" w:rsidRDefault="00923109" w:rsidP="00923109">
      <w:pPr>
        <w:suppressAutoHyphens/>
        <w:autoSpaceDN w:val="0"/>
        <w:spacing w:after="0" w:line="240" w:lineRule="auto"/>
        <w:ind w:left="993" w:hanging="284"/>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 </w:t>
      </w:r>
      <w:r w:rsidRPr="004737FA">
        <w:rPr>
          <w:rFonts w:ascii="Calibri" w:eastAsia="Arial" w:hAnsi="Calibri" w:cs="Calibri"/>
          <w:iCs/>
          <w:highlight w:val="cyan"/>
          <w:lang w:eastAsia="hr-HR"/>
        </w:rPr>
        <w:tab/>
        <w:t xml:space="preserve">obrazloženje koncepta urbanističko-arhitektonskog i krajobraznog rješenja </w:t>
      </w:r>
    </w:p>
    <w:p w14:paraId="13CBE2CD" w14:textId="77777777" w:rsidR="00923109" w:rsidRPr="004737FA" w:rsidRDefault="00923109" w:rsidP="00923109">
      <w:pPr>
        <w:suppressAutoHyphens/>
        <w:autoSpaceDE w:val="0"/>
        <w:autoSpaceDN w:val="0"/>
        <w:spacing w:after="0" w:line="240" w:lineRule="auto"/>
        <w:ind w:left="993" w:hanging="284"/>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 </w:t>
      </w:r>
      <w:r w:rsidRPr="004737FA">
        <w:rPr>
          <w:rFonts w:ascii="Calibri" w:eastAsia="Arial" w:hAnsi="Calibri" w:cs="Calibri"/>
          <w:iCs/>
          <w:highlight w:val="cyan"/>
          <w:lang w:eastAsia="hr-HR"/>
        </w:rPr>
        <w:tab/>
        <w:t>opis funkcionalnih i oblikovnih specifičnosti s obzirom na principe održivosti u izvedbi, održavanju, korištenju i upravljanju</w:t>
      </w:r>
    </w:p>
    <w:p w14:paraId="0FC88966" w14:textId="77777777" w:rsidR="00923109" w:rsidRPr="004737FA" w:rsidRDefault="00923109" w:rsidP="00923109">
      <w:pPr>
        <w:suppressAutoHyphens/>
        <w:autoSpaceDN w:val="0"/>
        <w:spacing w:after="0" w:line="240" w:lineRule="auto"/>
        <w:ind w:left="993" w:hanging="284"/>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 </w:t>
      </w:r>
      <w:r w:rsidRPr="004737FA">
        <w:rPr>
          <w:rFonts w:ascii="Calibri" w:eastAsia="Arial" w:hAnsi="Calibri" w:cs="Calibri"/>
          <w:iCs/>
          <w:highlight w:val="cyan"/>
          <w:lang w:eastAsia="hr-HR"/>
        </w:rPr>
        <w:tab/>
        <w:t>iskaz urbanističkih parametara (koeficijenti izgrađenosti, koeficijenti iskoristivosti, visina i ostali bitni parametri) za pojedine prostorne cjeline</w:t>
      </w:r>
    </w:p>
    <w:p w14:paraId="1B4BC701" w14:textId="77777777" w:rsidR="00923109" w:rsidRPr="004737FA" w:rsidRDefault="00923109" w:rsidP="00923109">
      <w:pPr>
        <w:suppressAutoHyphens/>
        <w:autoSpaceDN w:val="0"/>
        <w:spacing w:after="0" w:line="240" w:lineRule="auto"/>
        <w:ind w:left="993" w:hanging="284"/>
        <w:jc w:val="both"/>
        <w:rPr>
          <w:rFonts w:ascii="Calibri" w:eastAsia="Calibri" w:hAnsi="Calibri" w:cs="Calibri"/>
          <w:iCs/>
          <w:highlight w:val="cyan"/>
          <w:lang w:eastAsia="hr-HR"/>
        </w:rPr>
      </w:pPr>
      <w:r w:rsidRPr="004737FA">
        <w:rPr>
          <w:rFonts w:ascii="Calibri" w:eastAsia="Arial" w:hAnsi="Calibri" w:cs="Calibri"/>
          <w:iCs/>
          <w:highlight w:val="cyan"/>
          <w:lang w:eastAsia="hr-HR"/>
        </w:rPr>
        <w:t xml:space="preserve">- </w:t>
      </w:r>
      <w:r w:rsidRPr="004737FA">
        <w:rPr>
          <w:rFonts w:ascii="Calibri" w:eastAsia="Arial" w:hAnsi="Calibri" w:cs="Calibri"/>
          <w:iCs/>
          <w:highlight w:val="cyan"/>
          <w:lang w:eastAsia="hr-HR"/>
        </w:rPr>
        <w:tab/>
      </w:r>
      <w:r w:rsidRPr="004737FA">
        <w:rPr>
          <w:rFonts w:ascii="Calibri" w:eastAsia="Calibri" w:hAnsi="Calibri" w:cs="Calibri"/>
          <w:iCs/>
          <w:highlight w:val="cyan"/>
          <w:lang w:eastAsia="hr-HR"/>
        </w:rPr>
        <w:t>sve ostalo u relaciji prema kriterijima ocjenjivanja</w:t>
      </w:r>
    </w:p>
    <w:p w14:paraId="451E26A3" w14:textId="77777777" w:rsidR="00923109" w:rsidRPr="004737FA" w:rsidRDefault="00923109" w:rsidP="00923109">
      <w:pPr>
        <w:suppressAutoHyphens/>
        <w:autoSpaceDN w:val="0"/>
        <w:spacing w:after="0" w:line="240" w:lineRule="auto"/>
        <w:ind w:left="993" w:hanging="284"/>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  </w:t>
      </w:r>
      <w:r w:rsidRPr="004737FA">
        <w:rPr>
          <w:rFonts w:ascii="Calibri" w:eastAsia="Arial" w:hAnsi="Calibri" w:cs="Calibri"/>
          <w:iCs/>
          <w:highlight w:val="cyan"/>
          <w:lang w:eastAsia="hr-HR"/>
        </w:rPr>
        <w:tab/>
        <w:t>popis svih priloga natječajnog rada</w:t>
      </w:r>
    </w:p>
    <w:p w14:paraId="30BD1AAD" w14:textId="77777777" w:rsidR="00923109" w:rsidRPr="004737FA" w:rsidRDefault="00923109" w:rsidP="00923109">
      <w:pPr>
        <w:suppressAutoHyphens/>
        <w:autoSpaceDN w:val="0"/>
        <w:spacing w:after="0" w:line="240" w:lineRule="auto"/>
        <w:ind w:left="993" w:hanging="284"/>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 </w:t>
      </w:r>
      <w:r w:rsidRPr="004737FA">
        <w:rPr>
          <w:rFonts w:ascii="Calibri" w:eastAsia="Arial" w:hAnsi="Calibri" w:cs="Calibri"/>
          <w:iCs/>
          <w:highlight w:val="cyan"/>
          <w:lang w:eastAsia="hr-HR"/>
        </w:rPr>
        <w:tab/>
        <w:t>grafički dio (plakati) umanjeni na format A3.</w:t>
      </w:r>
    </w:p>
    <w:p w14:paraId="61B5220E" w14:textId="77777777" w:rsidR="00923109" w:rsidRPr="004737FA" w:rsidRDefault="00923109" w:rsidP="00923109">
      <w:pPr>
        <w:suppressAutoHyphens/>
        <w:autoSpaceDN w:val="0"/>
        <w:spacing w:after="0" w:line="240" w:lineRule="auto"/>
        <w:ind w:left="993" w:hanging="284"/>
        <w:jc w:val="both"/>
        <w:rPr>
          <w:rFonts w:ascii="Calibri" w:eastAsia="Calibri" w:hAnsi="Calibri" w:cs="Calibri"/>
          <w:iCs/>
          <w:highlight w:val="cyan"/>
          <w:lang w:eastAsia="hr-HR"/>
        </w:rPr>
      </w:pPr>
    </w:p>
    <w:p w14:paraId="7CE870AA" w14:textId="77777777" w:rsidR="00923109" w:rsidRPr="004737FA" w:rsidRDefault="00923109" w:rsidP="00923109">
      <w:pPr>
        <w:suppressAutoHyphens/>
        <w:autoSpaceDE w:val="0"/>
        <w:autoSpaceDN w:val="0"/>
        <w:spacing w:before="120" w:after="120" w:line="240" w:lineRule="auto"/>
        <w:jc w:val="both"/>
        <w:rPr>
          <w:rFonts w:ascii="Calibri" w:eastAsia="Calibri" w:hAnsi="Calibri" w:cs="Calibri"/>
          <w:b/>
          <w:bCs/>
          <w:iCs/>
          <w:highlight w:val="cyan"/>
          <w:lang w:eastAsia="hr-HR"/>
        </w:rPr>
      </w:pPr>
      <w:r w:rsidRPr="004737FA">
        <w:rPr>
          <w:rFonts w:ascii="Calibri" w:eastAsia="Calibri" w:hAnsi="Calibri" w:cs="Calibri"/>
          <w:b/>
          <w:bCs/>
          <w:iCs/>
          <w:highlight w:val="cyan"/>
          <w:lang w:eastAsia="hr-HR"/>
        </w:rPr>
        <w:t>CD/ DVD/ USB</w:t>
      </w:r>
    </w:p>
    <w:p w14:paraId="2EC578B8" w14:textId="6BA6B955" w:rsidR="00923109" w:rsidRPr="004737FA" w:rsidRDefault="00923109" w:rsidP="00923109">
      <w:pPr>
        <w:numPr>
          <w:ilvl w:val="0"/>
          <w:numId w:val="6"/>
        </w:numPr>
        <w:suppressAutoHyphens/>
        <w:autoSpaceDE w:val="0"/>
        <w:autoSpaceDN w:val="0"/>
        <w:adjustRightInd w:val="0"/>
        <w:spacing w:before="120"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plakati i knjižica u .pdf formatu, tekstovi i tablice s brojčanim pokazateljima u strojno čitljivom formatu,  veličina datoteke: predloženi maksimum  100 </w:t>
      </w:r>
      <w:proofErr w:type="spellStart"/>
      <w:r w:rsidRPr="004737FA">
        <w:rPr>
          <w:rFonts w:ascii="Calibri" w:eastAsia="Arial" w:hAnsi="Calibri" w:cs="Calibri"/>
          <w:iCs/>
          <w:highlight w:val="cyan"/>
          <w:lang w:eastAsia="hr-HR"/>
        </w:rPr>
        <w:t>Mb</w:t>
      </w:r>
      <w:proofErr w:type="spellEnd"/>
    </w:p>
    <w:p w14:paraId="317D0506"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iCs/>
          <w:highlight w:val="cyan"/>
          <w:lang w:eastAsia="hr-HR"/>
        </w:rPr>
      </w:pPr>
      <w:r w:rsidRPr="004737FA">
        <w:rPr>
          <w:rFonts w:ascii="Calibri" w:eastAsia="Calibri" w:hAnsi="Calibri" w:cs="Calibri"/>
          <w:b/>
          <w:iCs/>
          <w:highlight w:val="cyan"/>
          <w:lang w:eastAsia="hr-HR"/>
        </w:rPr>
        <w:lastRenderedPageBreak/>
        <w:t>NEOBAVEZNI PRILOZI</w:t>
      </w:r>
    </w:p>
    <w:p w14:paraId="5907E549" w14:textId="77777777" w:rsidR="00923109" w:rsidRPr="004737FA" w:rsidRDefault="00923109" w:rsidP="00923109">
      <w:pPr>
        <w:widowControl w:val="0"/>
        <w:autoSpaceDE w:val="0"/>
        <w:autoSpaceDN w:val="0"/>
        <w:adjustRightInd w:val="0"/>
        <w:spacing w:before="56" w:after="0" w:line="242" w:lineRule="auto"/>
        <w:jc w:val="both"/>
        <w:rPr>
          <w:rFonts w:ascii="Calibri" w:eastAsia="Trebuchet MS" w:hAnsi="Calibri" w:cs="Calibri"/>
          <w:b/>
          <w:bCs/>
          <w:spacing w:val="-1"/>
          <w:highlight w:val="cyan"/>
          <w:lang w:eastAsia="hr-HR" w:bidi="hr-HR"/>
        </w:rPr>
      </w:pPr>
      <w:r w:rsidRPr="004737FA">
        <w:rPr>
          <w:rFonts w:ascii="Calibri" w:eastAsia="Trebuchet MS" w:hAnsi="Calibri" w:cs="Calibri"/>
          <w:b/>
          <w:bCs/>
          <w:spacing w:val="-1"/>
          <w:highlight w:val="cyan"/>
          <w:lang w:eastAsia="hr-HR" w:bidi="hr-HR"/>
        </w:rPr>
        <w:t>Uža zona obuhvata – Zona A - „Nazorova“ i Uža zona obuhvata – Zona A - „Sarajevska“ (</w:t>
      </w:r>
      <w:r w:rsidRPr="004737FA">
        <w:rPr>
          <w:rFonts w:ascii="Calibri" w:eastAsia="Trebuchet MS" w:hAnsi="Calibri" w:cs="Calibri"/>
          <w:highlight w:val="cyan"/>
          <w:lang w:eastAsia="hr-HR" w:bidi="hr-HR"/>
        </w:rPr>
        <w:t>dio za realizaciju):</w:t>
      </w:r>
      <w:r w:rsidRPr="004737FA">
        <w:rPr>
          <w:rFonts w:ascii="Trebuchet MS" w:eastAsia="Trebuchet MS" w:hAnsi="Trebuchet MS" w:cs="Calibri"/>
          <w:highlight w:val="cyan"/>
          <w:lang w:eastAsia="hr-HR" w:bidi="hr-HR"/>
        </w:rPr>
        <w:t xml:space="preserve"> </w:t>
      </w:r>
    </w:p>
    <w:p w14:paraId="1EF4039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iCs/>
          <w:highlight w:val="cyan"/>
          <w:u w:val="single"/>
          <w:lang w:eastAsia="hr-HR"/>
        </w:rPr>
      </w:pPr>
    </w:p>
    <w:p w14:paraId="123AFBD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iCs/>
          <w:highlight w:val="cyan"/>
          <w:u w:val="single"/>
          <w:lang w:eastAsia="hr-HR"/>
        </w:rPr>
      </w:pPr>
      <w:r w:rsidRPr="004737FA">
        <w:rPr>
          <w:rFonts w:ascii="Calibri" w:eastAsia="Calibri" w:hAnsi="Calibri" w:cs="Calibri"/>
          <w:iCs/>
          <w:highlight w:val="cyan"/>
          <w:u w:val="single"/>
          <w:lang w:eastAsia="hr-HR"/>
        </w:rPr>
        <w:t xml:space="preserve">Natjecatelji ne moraju izraditi rješenja užih zona, a mogu izraditi rješenje za jednu ili obje zone. </w:t>
      </w:r>
    </w:p>
    <w:p w14:paraId="7BDD541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iCs/>
          <w:highlight w:val="cyan"/>
          <w:lang w:eastAsia="hr-HR"/>
        </w:rPr>
      </w:pPr>
    </w:p>
    <w:p w14:paraId="74EF7AB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iCs/>
          <w:highlight w:val="cyan"/>
          <w:lang w:eastAsia="hr-HR"/>
        </w:rPr>
      </w:pPr>
      <w:r w:rsidRPr="004737FA">
        <w:rPr>
          <w:rFonts w:ascii="Calibri" w:eastAsia="Calibri" w:hAnsi="Calibri" w:cs="Calibri"/>
          <w:b/>
          <w:bCs/>
          <w:iCs/>
          <w:highlight w:val="cyan"/>
          <w:lang w:eastAsia="hr-HR"/>
        </w:rPr>
        <w:t xml:space="preserve">Grafički prilozi - </w:t>
      </w:r>
      <w:r w:rsidRPr="004737FA">
        <w:rPr>
          <w:rFonts w:ascii="Calibri" w:eastAsia="Calibri" w:hAnsi="Calibri" w:cs="Calibri"/>
          <w:b/>
          <w:bCs/>
          <w:spacing w:val="-1"/>
          <w:highlight w:val="cyan"/>
        </w:rPr>
        <w:t>Zona A - „Nazorova“</w:t>
      </w:r>
    </w:p>
    <w:p w14:paraId="2243138C"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Situacija - prostorna i prometna koncepcija (kolni i pješački) s prikazom tlocrta krova </w:t>
      </w:r>
      <w:r w:rsidRPr="004737FA">
        <w:rPr>
          <w:rFonts w:ascii="Calibri" w:eastAsia="Arial" w:hAnsi="Calibri" w:cs="Calibri"/>
          <w:iCs/>
          <w:highlight w:val="cyan"/>
          <w:lang w:eastAsia="hr-HR"/>
        </w:rPr>
        <w:tab/>
        <w:t>1:500</w:t>
      </w:r>
    </w:p>
    <w:p w14:paraId="0251B8B5"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Situacija s tlocrtom prizemlja </w:t>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t>1:500</w:t>
      </w:r>
    </w:p>
    <w:p w14:paraId="142798E0"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Tlocrti svih etaža, presjeci (dovoljan broj presjeka za razumijevanje rješenja, </w:t>
      </w:r>
    </w:p>
    <w:p w14:paraId="4E2087CB" w14:textId="77777777" w:rsidR="00923109" w:rsidRPr="004737FA" w:rsidRDefault="00923109" w:rsidP="00923109">
      <w:pPr>
        <w:suppressAutoHyphens/>
        <w:autoSpaceDN w:val="0"/>
        <w:spacing w:after="0" w:line="240" w:lineRule="auto"/>
        <w:ind w:firstLine="709"/>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minimalno dva) i sva pročelja </w:t>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t>1:200</w:t>
      </w:r>
    </w:p>
    <w:p w14:paraId="51064CFD"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Karakteristični detalj pročelja</w:t>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t>1:25</w:t>
      </w:r>
    </w:p>
    <w:p w14:paraId="79C4625E"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Detaljniji prikazi </w:t>
      </w:r>
      <w:r w:rsidRPr="004737FA">
        <w:rPr>
          <w:rFonts w:ascii="Calibri" w:eastAsia="Arial" w:hAnsi="Calibri" w:cs="Calibri"/>
          <w:highlight w:val="cyan"/>
          <w:lang w:eastAsia="hr-HR"/>
        </w:rPr>
        <w:t xml:space="preserve">urbane opreme, biljnog materijala i sl. </w:t>
      </w:r>
      <w:r w:rsidRPr="004737FA">
        <w:rPr>
          <w:rFonts w:ascii="Calibri" w:eastAsia="Arial" w:hAnsi="Calibri" w:cs="Calibri"/>
          <w:iCs/>
          <w:highlight w:val="cyan"/>
          <w:lang w:eastAsia="hr-HR"/>
        </w:rPr>
        <w:t xml:space="preserve">prema odabiru autora </w:t>
      </w:r>
    </w:p>
    <w:p w14:paraId="7DFEB5E4" w14:textId="77777777" w:rsidR="00923109" w:rsidRPr="004737FA" w:rsidRDefault="00923109" w:rsidP="00923109">
      <w:pPr>
        <w:suppressAutoHyphens/>
        <w:autoSpaceDN w:val="0"/>
        <w:spacing w:after="0" w:line="240" w:lineRule="auto"/>
        <w:ind w:firstLine="709"/>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(slobodno mjerilo) </w:t>
      </w:r>
    </w:p>
    <w:p w14:paraId="2F94F4E0"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Obavezni prostorni prikazi (linearni crtež, fotografija makete, 3D vizualizacija, i sl.):</w:t>
      </w:r>
    </w:p>
    <w:p w14:paraId="0082F166" w14:textId="77777777" w:rsidR="00923109" w:rsidRPr="004737FA" w:rsidRDefault="00923109" w:rsidP="00923109">
      <w:pPr>
        <w:suppressAutoHyphens/>
        <w:autoSpaceDN w:val="0"/>
        <w:spacing w:after="0" w:line="240" w:lineRule="auto"/>
        <w:ind w:left="709"/>
        <w:jc w:val="both"/>
        <w:rPr>
          <w:rFonts w:ascii="Calibri" w:eastAsia="Arial" w:hAnsi="Calibri" w:cs="Calibri"/>
          <w:iCs/>
          <w:highlight w:val="cyan"/>
          <w:lang w:eastAsia="hr-HR"/>
        </w:rPr>
      </w:pPr>
      <w:r w:rsidRPr="004737FA">
        <w:rPr>
          <w:rFonts w:ascii="Calibri" w:eastAsia="Arial" w:hAnsi="Calibri" w:cs="Calibri"/>
          <w:iCs/>
          <w:highlight w:val="cyan"/>
          <w:lang w:eastAsia="hr-HR"/>
        </w:rPr>
        <w:t>- tri prikaza cijelog obuhvata iz zraka (jedan noćni, dva dnevna prikaza – dnevni prikazi s nasuprotnih strana)</w:t>
      </w:r>
    </w:p>
    <w:p w14:paraId="3A737620" w14:textId="77777777" w:rsidR="00923109" w:rsidRPr="004737FA" w:rsidRDefault="00923109" w:rsidP="00923109">
      <w:pPr>
        <w:suppressAutoHyphens/>
        <w:autoSpaceDN w:val="0"/>
        <w:spacing w:after="0" w:line="240" w:lineRule="auto"/>
        <w:ind w:firstLine="709"/>
        <w:jc w:val="both"/>
        <w:rPr>
          <w:rFonts w:ascii="Calibri" w:eastAsia="Arial" w:hAnsi="Calibri" w:cs="Calibri"/>
          <w:iCs/>
          <w:highlight w:val="cyan"/>
          <w:lang w:eastAsia="hr-HR"/>
        </w:rPr>
      </w:pPr>
      <w:r w:rsidRPr="004737FA">
        <w:rPr>
          <w:rFonts w:ascii="Calibri" w:eastAsia="Arial" w:hAnsi="Calibri" w:cs="Calibri"/>
          <w:iCs/>
          <w:highlight w:val="cyan"/>
          <w:lang w:eastAsia="hr-HR"/>
        </w:rPr>
        <w:t>- dva prikaza cjeline iz pješačke perspektive</w:t>
      </w:r>
    </w:p>
    <w:p w14:paraId="7A877992" w14:textId="77777777" w:rsidR="00923109" w:rsidRPr="004737FA" w:rsidRDefault="00923109" w:rsidP="00923109">
      <w:pPr>
        <w:suppressAutoHyphens/>
        <w:autoSpaceDN w:val="0"/>
        <w:spacing w:after="0" w:line="240" w:lineRule="auto"/>
        <w:ind w:firstLine="709"/>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 </w:t>
      </w:r>
    </w:p>
    <w:p w14:paraId="3A4FDA70" w14:textId="77777777" w:rsidR="00923109" w:rsidRPr="004737FA" w:rsidRDefault="00923109" w:rsidP="00923109">
      <w:pPr>
        <w:suppressAutoHyphens/>
        <w:spacing w:after="0" w:line="240" w:lineRule="auto"/>
        <w:jc w:val="both"/>
        <w:rPr>
          <w:rFonts w:ascii="Calibri" w:eastAsia="Arial" w:hAnsi="Calibri" w:cs="Calibri"/>
          <w:iCs/>
          <w:highlight w:val="cyan"/>
          <w:lang w:eastAsia="hr-HR"/>
        </w:rPr>
      </w:pPr>
    </w:p>
    <w:p w14:paraId="247BD30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iCs/>
          <w:highlight w:val="cyan"/>
          <w:lang w:eastAsia="hr-HR"/>
        </w:rPr>
      </w:pPr>
      <w:r w:rsidRPr="004737FA">
        <w:rPr>
          <w:rFonts w:ascii="Calibri" w:eastAsia="Calibri" w:hAnsi="Calibri" w:cs="Calibri"/>
          <w:b/>
          <w:bCs/>
          <w:iCs/>
          <w:highlight w:val="cyan"/>
          <w:lang w:eastAsia="hr-HR"/>
        </w:rPr>
        <w:t xml:space="preserve">Grafički prilozi - </w:t>
      </w:r>
      <w:r w:rsidRPr="004737FA">
        <w:rPr>
          <w:rFonts w:ascii="Calibri" w:eastAsia="Calibri" w:hAnsi="Calibri" w:cs="Calibri"/>
          <w:b/>
          <w:bCs/>
          <w:spacing w:val="-1"/>
          <w:highlight w:val="cyan"/>
        </w:rPr>
        <w:t>Zona A - „Sarajevska“</w:t>
      </w:r>
    </w:p>
    <w:p w14:paraId="3D5B934D"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Situacija - prostorna i prometna koncepcija (kolni i pješački) s prikazom </w:t>
      </w:r>
    </w:p>
    <w:p w14:paraId="7D2ED00E" w14:textId="77777777" w:rsidR="00923109" w:rsidRPr="004737FA" w:rsidRDefault="00923109" w:rsidP="00923109">
      <w:pPr>
        <w:suppressAutoHyphens/>
        <w:autoSpaceDN w:val="0"/>
        <w:spacing w:after="0" w:line="240" w:lineRule="auto"/>
        <w:ind w:firstLine="709"/>
        <w:jc w:val="both"/>
        <w:rPr>
          <w:rFonts w:ascii="Calibri" w:eastAsia="Arial" w:hAnsi="Calibri" w:cs="Calibri"/>
          <w:iCs/>
          <w:highlight w:val="cyan"/>
          <w:lang w:eastAsia="hr-HR"/>
        </w:rPr>
      </w:pPr>
      <w:r w:rsidRPr="004737FA">
        <w:rPr>
          <w:rFonts w:ascii="Calibri" w:eastAsia="Arial" w:hAnsi="Calibri" w:cs="Calibri"/>
          <w:iCs/>
          <w:highlight w:val="cyan"/>
          <w:lang w:eastAsia="hr-HR"/>
        </w:rPr>
        <w:t>tlocrta prizemlja javne garaže i trga</w:t>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t>1:500</w:t>
      </w:r>
    </w:p>
    <w:p w14:paraId="07F0962F"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Tlocrt – idejno rješenje trga</w:t>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t>1:200</w:t>
      </w:r>
    </w:p>
    <w:p w14:paraId="33BE4E89"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Detaljniji prikazi </w:t>
      </w:r>
      <w:r w:rsidRPr="004737FA">
        <w:rPr>
          <w:rFonts w:ascii="Calibri" w:eastAsia="Arial" w:hAnsi="Calibri" w:cs="Calibri"/>
          <w:highlight w:val="cyan"/>
          <w:lang w:eastAsia="hr-HR"/>
        </w:rPr>
        <w:t xml:space="preserve">urbane opreme, biljnog materijala i sl. </w:t>
      </w:r>
      <w:r w:rsidRPr="004737FA">
        <w:rPr>
          <w:rFonts w:ascii="Calibri" w:eastAsia="Arial" w:hAnsi="Calibri" w:cs="Calibri"/>
          <w:iCs/>
          <w:highlight w:val="cyan"/>
          <w:lang w:eastAsia="hr-HR"/>
        </w:rPr>
        <w:t xml:space="preserve">prema odabiru autora </w:t>
      </w:r>
    </w:p>
    <w:p w14:paraId="26D79FDC" w14:textId="77777777" w:rsidR="00923109" w:rsidRPr="004737FA" w:rsidRDefault="00923109" w:rsidP="00923109">
      <w:pPr>
        <w:suppressAutoHyphens/>
        <w:autoSpaceDN w:val="0"/>
        <w:spacing w:after="0" w:line="240" w:lineRule="auto"/>
        <w:ind w:firstLine="709"/>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(slobodno mjerilo) </w:t>
      </w:r>
    </w:p>
    <w:p w14:paraId="391C7657"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Tlocrti svih etaža, presjeci (dovoljan broj presjeka za razumijevanje rješenja, </w:t>
      </w:r>
    </w:p>
    <w:p w14:paraId="13F4C305" w14:textId="77777777" w:rsidR="00923109" w:rsidRPr="004737FA" w:rsidRDefault="00923109" w:rsidP="00923109">
      <w:pPr>
        <w:suppressAutoHyphens/>
        <w:autoSpaceDN w:val="0"/>
        <w:spacing w:after="0" w:line="240" w:lineRule="auto"/>
        <w:ind w:firstLine="709"/>
        <w:jc w:val="both"/>
        <w:rPr>
          <w:rFonts w:ascii="Calibri" w:eastAsia="Arial" w:hAnsi="Calibri" w:cs="Calibri"/>
          <w:iCs/>
          <w:highlight w:val="cyan"/>
          <w:lang w:eastAsia="hr-HR"/>
        </w:rPr>
      </w:pPr>
      <w:r w:rsidRPr="004737FA">
        <w:rPr>
          <w:rFonts w:ascii="Calibri" w:eastAsia="Arial" w:hAnsi="Calibri" w:cs="Calibri"/>
          <w:iCs/>
          <w:highlight w:val="cyan"/>
          <w:lang w:eastAsia="hr-HR"/>
        </w:rPr>
        <w:t>minimalno dva) i sva pročelja javne garaže</w:t>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t>1:200</w:t>
      </w:r>
    </w:p>
    <w:p w14:paraId="2FEA615F"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Karakteristični detalj pročelja javne garaže</w:t>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r>
      <w:r w:rsidRPr="004737FA">
        <w:rPr>
          <w:rFonts w:ascii="Calibri" w:eastAsia="Arial" w:hAnsi="Calibri" w:cs="Calibri"/>
          <w:iCs/>
          <w:highlight w:val="cyan"/>
          <w:lang w:eastAsia="hr-HR"/>
        </w:rPr>
        <w:tab/>
        <w:t>1:25</w:t>
      </w:r>
    </w:p>
    <w:p w14:paraId="4DA64916" w14:textId="77777777" w:rsidR="00923109" w:rsidRPr="004737FA" w:rsidRDefault="00923109" w:rsidP="00923109">
      <w:pPr>
        <w:suppressAutoHyphens/>
        <w:autoSpaceDN w:val="0"/>
        <w:spacing w:after="0" w:line="240" w:lineRule="auto"/>
        <w:ind w:firstLine="709"/>
        <w:jc w:val="both"/>
        <w:rPr>
          <w:rFonts w:ascii="Calibri" w:eastAsia="Arial" w:hAnsi="Calibri" w:cs="Calibri"/>
          <w:iCs/>
          <w:highlight w:val="cyan"/>
          <w:lang w:eastAsia="hr-HR"/>
        </w:rPr>
      </w:pPr>
      <w:r w:rsidRPr="004737FA">
        <w:rPr>
          <w:rFonts w:ascii="Calibri" w:eastAsia="Arial" w:hAnsi="Calibri" w:cs="Calibri"/>
          <w:iCs/>
          <w:highlight w:val="cyan"/>
          <w:lang w:eastAsia="hr-HR"/>
        </w:rPr>
        <w:t>Obavezni prostorni prikazi (linearni crtež, fotografija makete, 3D vizualizacija, i sl.):</w:t>
      </w:r>
    </w:p>
    <w:p w14:paraId="7F4EA715" w14:textId="77777777" w:rsidR="00923109" w:rsidRPr="004737FA" w:rsidRDefault="00923109" w:rsidP="00923109">
      <w:pPr>
        <w:suppressAutoHyphens/>
        <w:autoSpaceDN w:val="0"/>
        <w:spacing w:after="0" w:line="240" w:lineRule="auto"/>
        <w:ind w:firstLine="709"/>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 dva prikaza cijelog obuhvata iz zraka </w:t>
      </w:r>
    </w:p>
    <w:p w14:paraId="076CC585" w14:textId="77777777" w:rsidR="00923109" w:rsidRPr="004737FA" w:rsidRDefault="00923109" w:rsidP="00923109">
      <w:pPr>
        <w:suppressAutoHyphens/>
        <w:autoSpaceDN w:val="0"/>
        <w:spacing w:after="0" w:line="240" w:lineRule="auto"/>
        <w:ind w:firstLine="709"/>
        <w:jc w:val="both"/>
        <w:rPr>
          <w:rFonts w:ascii="Calibri" w:eastAsia="Arial" w:hAnsi="Calibri" w:cs="Calibri"/>
          <w:iCs/>
          <w:highlight w:val="cyan"/>
          <w:lang w:eastAsia="hr-HR"/>
        </w:rPr>
      </w:pPr>
      <w:r w:rsidRPr="004737FA">
        <w:rPr>
          <w:rFonts w:ascii="Calibri" w:eastAsia="Arial" w:hAnsi="Calibri" w:cs="Calibri"/>
          <w:iCs/>
          <w:highlight w:val="cyan"/>
          <w:lang w:eastAsia="hr-HR"/>
        </w:rPr>
        <w:t>- dva prikaza cjeline iz pješačke perspektive</w:t>
      </w:r>
    </w:p>
    <w:p w14:paraId="72E24093" w14:textId="77777777" w:rsidR="00923109" w:rsidRPr="004737FA" w:rsidRDefault="00923109" w:rsidP="00923109">
      <w:pPr>
        <w:suppressAutoHyphens/>
        <w:autoSpaceDN w:val="0"/>
        <w:spacing w:after="0" w:line="240" w:lineRule="auto"/>
        <w:ind w:firstLine="709"/>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 najmanje jedan noćni i jedan dnevni prikaz </w:t>
      </w:r>
    </w:p>
    <w:p w14:paraId="6CD44F9F" w14:textId="77777777" w:rsidR="00923109" w:rsidRPr="004737FA" w:rsidRDefault="00923109" w:rsidP="00923109">
      <w:pPr>
        <w:numPr>
          <w:ilvl w:val="0"/>
          <w:numId w:val="3"/>
        </w:numPr>
        <w:suppressAutoHyphens/>
        <w:autoSpaceDE w:val="0"/>
        <w:autoSpaceDN w:val="0"/>
        <w:adjustRightInd w:val="0"/>
        <w:spacing w:after="0" w:line="240" w:lineRule="auto"/>
        <w:ind w:left="0" w:firstLine="0"/>
        <w:jc w:val="both"/>
        <w:rPr>
          <w:rFonts w:ascii="Calibri" w:eastAsia="Arial" w:hAnsi="Calibri" w:cs="Calibri"/>
          <w:iCs/>
          <w:highlight w:val="cyan"/>
          <w:lang w:eastAsia="hr-HR"/>
        </w:rPr>
      </w:pPr>
      <w:r w:rsidRPr="004737FA">
        <w:rPr>
          <w:rFonts w:ascii="Calibri" w:eastAsia="Arial" w:hAnsi="Calibri" w:cs="Calibri"/>
          <w:iCs/>
          <w:highlight w:val="cyan"/>
          <w:lang w:eastAsia="hr-HR"/>
        </w:rPr>
        <w:t>Obavezni prostorni prikazi (linearni crtež, fotografija makete, 3D vizualizacija, i sl.):</w:t>
      </w:r>
    </w:p>
    <w:p w14:paraId="27FF694B" w14:textId="77777777" w:rsidR="00923109" w:rsidRPr="004737FA" w:rsidRDefault="00923109" w:rsidP="00923109">
      <w:pPr>
        <w:suppressAutoHyphens/>
        <w:autoSpaceDN w:val="0"/>
        <w:spacing w:after="0" w:line="240" w:lineRule="auto"/>
        <w:ind w:left="720"/>
        <w:jc w:val="both"/>
        <w:rPr>
          <w:rFonts w:ascii="Calibri" w:eastAsia="Arial" w:hAnsi="Calibri" w:cs="Calibri"/>
          <w:iCs/>
          <w:highlight w:val="cyan"/>
          <w:lang w:eastAsia="hr-HR"/>
        </w:rPr>
      </w:pPr>
      <w:r w:rsidRPr="004737FA">
        <w:rPr>
          <w:rFonts w:ascii="Calibri" w:eastAsia="Arial" w:hAnsi="Calibri" w:cs="Calibri"/>
          <w:iCs/>
          <w:highlight w:val="cyan"/>
          <w:lang w:eastAsia="hr-HR"/>
        </w:rPr>
        <w:t>- tri prikaza cijelog obuhvata iz zraka (jedan noćni, dva dnevna prikaza – dnevni prikazi s nasuprotnih strana)</w:t>
      </w:r>
    </w:p>
    <w:p w14:paraId="0C7736B2" w14:textId="77777777" w:rsidR="00923109" w:rsidRPr="004737FA" w:rsidRDefault="00923109" w:rsidP="00923109">
      <w:pPr>
        <w:suppressAutoHyphens/>
        <w:autoSpaceDN w:val="0"/>
        <w:spacing w:after="0" w:line="240" w:lineRule="auto"/>
        <w:ind w:left="720"/>
        <w:jc w:val="both"/>
        <w:rPr>
          <w:rFonts w:ascii="Calibri" w:eastAsia="Arial" w:hAnsi="Calibri" w:cs="Calibri"/>
          <w:iCs/>
          <w:highlight w:val="cyan"/>
          <w:lang w:eastAsia="hr-HR"/>
        </w:rPr>
      </w:pPr>
      <w:r w:rsidRPr="004737FA">
        <w:rPr>
          <w:rFonts w:ascii="Calibri" w:eastAsia="Arial" w:hAnsi="Calibri" w:cs="Calibri"/>
          <w:iCs/>
          <w:highlight w:val="cyan"/>
          <w:lang w:eastAsia="hr-HR"/>
        </w:rPr>
        <w:t>- po dva (ukupno četiri) prikaza trga i javne garaže iz pješačke perspektive</w:t>
      </w:r>
    </w:p>
    <w:p w14:paraId="5479F2F9" w14:textId="77777777" w:rsidR="00923109" w:rsidRPr="004737FA" w:rsidRDefault="00923109" w:rsidP="00923109">
      <w:pPr>
        <w:suppressAutoHyphens/>
        <w:spacing w:after="0" w:line="240" w:lineRule="auto"/>
        <w:jc w:val="both"/>
        <w:rPr>
          <w:rFonts w:ascii="Calibri" w:eastAsia="Arial" w:hAnsi="Calibri" w:cs="Calibri"/>
          <w:iCs/>
          <w:highlight w:val="cyan"/>
          <w:lang w:eastAsia="hr-HR"/>
        </w:rPr>
      </w:pPr>
    </w:p>
    <w:p w14:paraId="656B300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iCs/>
          <w:highlight w:val="cyan"/>
          <w:lang w:eastAsia="hr-HR"/>
        </w:rPr>
      </w:pPr>
      <w:r w:rsidRPr="004737FA">
        <w:rPr>
          <w:rFonts w:ascii="Calibri" w:eastAsia="Calibri" w:hAnsi="Calibri" w:cs="Calibri"/>
          <w:b/>
          <w:bCs/>
          <w:iCs/>
          <w:highlight w:val="cyan"/>
          <w:lang w:eastAsia="hr-HR"/>
        </w:rPr>
        <w:t xml:space="preserve">Grafičko-tekstualno obrazloženje -  </w:t>
      </w:r>
      <w:r w:rsidRPr="004737FA">
        <w:rPr>
          <w:rFonts w:ascii="Calibri" w:eastAsia="Calibri" w:hAnsi="Calibri" w:cs="Calibri"/>
          <w:b/>
          <w:bCs/>
          <w:spacing w:val="-1"/>
          <w:highlight w:val="cyan"/>
        </w:rPr>
        <w:t>Zona A - „Nazorova“ i Zona A - „Sarajevska“</w:t>
      </w:r>
    </w:p>
    <w:p w14:paraId="5C1E096E" w14:textId="77777777" w:rsidR="00923109" w:rsidRPr="004737FA" w:rsidRDefault="00923109" w:rsidP="00923109">
      <w:pPr>
        <w:numPr>
          <w:ilvl w:val="0"/>
          <w:numId w:val="19"/>
        </w:numPr>
        <w:suppressAutoHyphens/>
        <w:autoSpaceDE w:val="0"/>
        <w:autoSpaceDN w:val="0"/>
        <w:adjustRightInd w:val="0"/>
        <w:spacing w:after="0" w:line="240" w:lineRule="auto"/>
        <w:ind w:left="993" w:hanging="284"/>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obrazloženje koncepcije rješenja </w:t>
      </w:r>
    </w:p>
    <w:p w14:paraId="075CA418" w14:textId="77777777" w:rsidR="00923109" w:rsidRPr="004737FA" w:rsidRDefault="00923109" w:rsidP="00923109">
      <w:pPr>
        <w:numPr>
          <w:ilvl w:val="0"/>
          <w:numId w:val="19"/>
        </w:numPr>
        <w:suppressAutoHyphens/>
        <w:autoSpaceDE w:val="0"/>
        <w:autoSpaceDN w:val="0"/>
        <w:adjustRightInd w:val="0"/>
        <w:spacing w:after="0" w:line="240" w:lineRule="auto"/>
        <w:ind w:left="993" w:hanging="284"/>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opis funkcionalne i prostorne organizacije </w:t>
      </w:r>
    </w:p>
    <w:p w14:paraId="080FEC1D" w14:textId="77777777" w:rsidR="00923109" w:rsidRPr="004737FA" w:rsidRDefault="00923109" w:rsidP="00923109">
      <w:pPr>
        <w:numPr>
          <w:ilvl w:val="0"/>
          <w:numId w:val="19"/>
        </w:numPr>
        <w:suppressAutoHyphens/>
        <w:autoSpaceDE w:val="0"/>
        <w:autoSpaceDN w:val="0"/>
        <w:adjustRightInd w:val="0"/>
        <w:spacing w:after="0" w:line="240" w:lineRule="auto"/>
        <w:ind w:left="993" w:hanging="284"/>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opis oblikovanja, konstrukcije, opreme i materijala </w:t>
      </w:r>
    </w:p>
    <w:p w14:paraId="65E1BB45" w14:textId="77777777" w:rsidR="00923109" w:rsidRPr="004737FA" w:rsidRDefault="00923109" w:rsidP="00923109">
      <w:pPr>
        <w:numPr>
          <w:ilvl w:val="0"/>
          <w:numId w:val="19"/>
        </w:numPr>
        <w:suppressAutoHyphens/>
        <w:autoSpaceDE w:val="0"/>
        <w:autoSpaceDN w:val="0"/>
        <w:adjustRightInd w:val="0"/>
        <w:spacing w:after="0" w:line="240" w:lineRule="auto"/>
        <w:ind w:left="993" w:hanging="284"/>
        <w:jc w:val="both"/>
        <w:rPr>
          <w:rFonts w:ascii="Calibri" w:eastAsia="Arial" w:hAnsi="Calibri" w:cs="Calibri"/>
          <w:iCs/>
          <w:highlight w:val="cyan"/>
          <w:lang w:eastAsia="hr-HR"/>
        </w:rPr>
      </w:pPr>
      <w:r w:rsidRPr="004737FA">
        <w:rPr>
          <w:rFonts w:ascii="Calibri" w:eastAsia="Arial" w:hAnsi="Calibri" w:cs="Calibri"/>
          <w:iCs/>
          <w:highlight w:val="cyan"/>
          <w:lang w:eastAsia="hr-HR"/>
        </w:rPr>
        <w:t xml:space="preserve">tablični iskaz brojčanih pokazatelja (urbanistički parametri i iskaz površina). </w:t>
      </w:r>
    </w:p>
    <w:p w14:paraId="657E8935" w14:textId="77777777" w:rsidR="00923109" w:rsidRPr="004737FA" w:rsidRDefault="00923109" w:rsidP="00923109">
      <w:pPr>
        <w:suppressAutoHyphens/>
        <w:autoSpaceDE w:val="0"/>
        <w:autoSpaceDN w:val="0"/>
        <w:adjustRightInd w:val="0"/>
        <w:spacing w:before="120" w:after="0" w:line="240" w:lineRule="auto"/>
        <w:jc w:val="both"/>
        <w:rPr>
          <w:rFonts w:ascii="Calibri" w:eastAsia="Arial" w:hAnsi="Calibri" w:cs="Calibri"/>
          <w:iCs/>
          <w:highlight w:val="cyan"/>
          <w:lang w:eastAsia="hr-HR"/>
        </w:rPr>
      </w:pPr>
    </w:p>
    <w:p w14:paraId="3DB0FC4C" w14:textId="77777777" w:rsidR="00923109" w:rsidRPr="004737FA" w:rsidRDefault="00923109" w:rsidP="00923109">
      <w:pPr>
        <w:spacing w:after="0" w:line="240" w:lineRule="auto"/>
        <w:rPr>
          <w:rFonts w:ascii="Arial" w:hAnsi="Arial" w:cs="Arial"/>
          <w:b/>
          <w:bCs/>
          <w:sz w:val="18"/>
          <w:szCs w:val="18"/>
        </w:rPr>
      </w:pPr>
    </w:p>
    <w:p w14:paraId="4DE238CD" w14:textId="77777777" w:rsidR="00923109" w:rsidRPr="004737FA" w:rsidRDefault="00923109" w:rsidP="00923109">
      <w:pPr>
        <w:spacing w:after="0" w:line="240" w:lineRule="auto"/>
        <w:rPr>
          <w:rFonts w:ascii="Arial" w:hAnsi="Arial" w:cs="Arial"/>
          <w:b/>
          <w:bCs/>
          <w:sz w:val="18"/>
          <w:szCs w:val="18"/>
        </w:rPr>
      </w:pPr>
    </w:p>
    <w:p w14:paraId="66605046" w14:textId="77777777" w:rsidR="00923109" w:rsidRPr="004737FA" w:rsidRDefault="00923109" w:rsidP="00923109">
      <w:pPr>
        <w:spacing w:after="0" w:line="240" w:lineRule="auto"/>
        <w:rPr>
          <w:rFonts w:ascii="Arial" w:hAnsi="Arial" w:cs="Arial"/>
          <w:b/>
          <w:bCs/>
          <w:sz w:val="18"/>
          <w:szCs w:val="18"/>
        </w:rPr>
      </w:pPr>
    </w:p>
    <w:p w14:paraId="7E1E66CF" w14:textId="100DFA6C"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bookmarkStart w:id="19" w:name="_Toc80787328"/>
      <w:r w:rsidRPr="004737FA">
        <w:rPr>
          <w:rFonts w:ascii="Calibri" w:eastAsia="Times New Roman" w:hAnsi="Calibri" w:cs="Calibri"/>
          <w:b/>
          <w:bCs/>
          <w:lang w:eastAsia="hr-HR"/>
        </w:rPr>
        <w:lastRenderedPageBreak/>
        <w:t>IX.</w:t>
      </w:r>
      <w:r w:rsidRPr="004737FA">
        <w:rPr>
          <w:rFonts w:ascii="Calibri" w:eastAsia="Times New Roman" w:hAnsi="Calibri" w:cs="Calibri"/>
          <w:b/>
          <w:bCs/>
          <w:lang w:eastAsia="hr-HR"/>
        </w:rPr>
        <w:tab/>
        <w:t>ODREDBE O PREDAJI NATJEČAJA</w:t>
      </w:r>
      <w:bookmarkEnd w:id="19"/>
    </w:p>
    <w:p w14:paraId="6F5B10C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noProof/>
        </w:rPr>
      </w:pPr>
      <w:r w:rsidRPr="004737FA">
        <w:rPr>
          <w:rFonts w:ascii="Calibri" w:eastAsia="Calibri" w:hAnsi="Calibri" w:cs="Calibri"/>
        </w:rPr>
        <w:t xml:space="preserve">Svi radovi predaju se </w:t>
      </w:r>
      <w:r w:rsidRPr="004737FA">
        <w:rPr>
          <w:rFonts w:ascii="Calibri" w:eastAsia="Calibri" w:hAnsi="Calibri" w:cs="Calibri"/>
          <w:noProof/>
        </w:rPr>
        <w:t>u prostorijama Udruženja hrvatskih arhitekata (UHA) na adresi Trg bana Josipa Jelačića 3/1 u Zagrebu bez obzira na način dostave - u roku određenom u poglavlju III. s naznakom:</w:t>
      </w:r>
    </w:p>
    <w:p w14:paraId="139F8C9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noProof/>
          <w:sz w:val="10"/>
          <w:szCs w:val="10"/>
        </w:rPr>
      </w:pPr>
    </w:p>
    <w:p w14:paraId="6AE259A5" w14:textId="77777777" w:rsidR="00923109" w:rsidRPr="004737FA" w:rsidRDefault="00923109" w:rsidP="00923109">
      <w:pPr>
        <w:pBdr>
          <w:top w:val="single" w:sz="4" w:space="1" w:color="000000"/>
          <w:left w:val="single" w:sz="4" w:space="0" w:color="000000"/>
          <w:bottom w:val="single" w:sz="4" w:space="1" w:color="000000"/>
          <w:right w:val="single" w:sz="4" w:space="4" w:color="000000"/>
        </w:pBdr>
        <w:suppressAutoHyphens/>
        <w:spacing w:after="0" w:line="240" w:lineRule="auto"/>
        <w:jc w:val="center"/>
        <w:rPr>
          <w:rFonts w:ascii="Calibri" w:eastAsia="SimSun" w:hAnsi="Calibri" w:cs="Calibri"/>
          <w:b/>
          <w:bCs/>
          <w:lang w:eastAsia="ar-SA"/>
        </w:rPr>
      </w:pPr>
    </w:p>
    <w:p w14:paraId="0895FD64" w14:textId="77777777" w:rsidR="00923109" w:rsidRPr="004737FA" w:rsidRDefault="00923109" w:rsidP="00923109">
      <w:pPr>
        <w:pBdr>
          <w:top w:val="single" w:sz="4" w:space="1" w:color="000000"/>
          <w:left w:val="single" w:sz="4" w:space="0" w:color="000000"/>
          <w:bottom w:val="single" w:sz="4" w:space="1" w:color="000000"/>
          <w:right w:val="single" w:sz="4" w:space="4" w:color="000000"/>
        </w:pBdr>
        <w:suppressAutoHyphens/>
        <w:spacing w:after="0" w:line="240" w:lineRule="auto"/>
        <w:jc w:val="center"/>
        <w:rPr>
          <w:rFonts w:ascii="Calibri" w:eastAsia="SimSun" w:hAnsi="Calibri" w:cs="Calibri"/>
          <w:b/>
          <w:bCs/>
          <w:lang w:eastAsia="ar-SA"/>
        </w:rPr>
      </w:pPr>
      <w:r w:rsidRPr="004737FA">
        <w:rPr>
          <w:rFonts w:ascii="Calibri" w:eastAsia="SimSun" w:hAnsi="Calibri" w:cs="Calibri"/>
          <w:b/>
          <w:bCs/>
          <w:lang w:eastAsia="ar-SA"/>
        </w:rPr>
        <w:t>UDRUŽENJE HRVATSKIH ARHITEKATA (UHA)</w:t>
      </w:r>
    </w:p>
    <w:p w14:paraId="7D268EE9" w14:textId="77777777" w:rsidR="00923109" w:rsidRPr="004737FA" w:rsidRDefault="00923109" w:rsidP="00923109">
      <w:pPr>
        <w:pBdr>
          <w:top w:val="single" w:sz="4" w:space="1" w:color="000000"/>
          <w:left w:val="single" w:sz="4" w:space="0" w:color="000000"/>
          <w:bottom w:val="single" w:sz="4" w:space="1" w:color="000000"/>
          <w:right w:val="single" w:sz="4" w:space="4" w:color="000000"/>
        </w:pBdr>
        <w:suppressAutoHyphens/>
        <w:spacing w:after="0" w:line="240" w:lineRule="auto"/>
        <w:jc w:val="center"/>
        <w:rPr>
          <w:rFonts w:ascii="Calibri" w:eastAsia="SimSun" w:hAnsi="Calibri" w:cs="Calibri"/>
          <w:b/>
          <w:lang w:eastAsia="ar-SA"/>
        </w:rPr>
      </w:pPr>
      <w:r w:rsidRPr="004737FA">
        <w:rPr>
          <w:rFonts w:ascii="Calibri" w:eastAsia="SimSun" w:hAnsi="Calibri" w:cs="Calibri"/>
          <w:b/>
          <w:lang w:eastAsia="ar-SA"/>
        </w:rPr>
        <w:t>TRG BANA JOSIPA JELAČIĆA 3/1, 10000 ZAGREB</w:t>
      </w:r>
    </w:p>
    <w:p w14:paraId="4B457994" w14:textId="77777777" w:rsidR="00923109" w:rsidRPr="004737FA" w:rsidRDefault="00923109" w:rsidP="00923109">
      <w:pPr>
        <w:pBdr>
          <w:top w:val="single" w:sz="4" w:space="1" w:color="000000"/>
          <w:left w:val="single" w:sz="4" w:space="0" w:color="000000"/>
          <w:bottom w:val="single" w:sz="4" w:space="1" w:color="000000"/>
          <w:right w:val="single" w:sz="4" w:space="4" w:color="000000"/>
        </w:pBdr>
        <w:suppressAutoHyphens/>
        <w:spacing w:after="0" w:line="240" w:lineRule="auto"/>
        <w:jc w:val="center"/>
        <w:rPr>
          <w:rFonts w:ascii="Calibri" w:eastAsia="SimSun" w:hAnsi="Calibri" w:cs="Calibri"/>
          <w:b/>
          <w:bCs/>
          <w:lang w:eastAsia="ar-SA"/>
        </w:rPr>
      </w:pPr>
    </w:p>
    <w:p w14:paraId="43560333" w14:textId="77777777" w:rsidR="00923109" w:rsidRPr="004737FA" w:rsidRDefault="00923109" w:rsidP="00923109">
      <w:pPr>
        <w:pBdr>
          <w:top w:val="single" w:sz="4" w:space="1" w:color="000000"/>
          <w:left w:val="single" w:sz="4" w:space="0" w:color="000000"/>
          <w:bottom w:val="single" w:sz="4" w:space="1" w:color="000000"/>
          <w:right w:val="single" w:sz="4" w:space="4" w:color="000000"/>
        </w:pBdr>
        <w:suppressAutoHyphens/>
        <w:spacing w:after="0" w:line="240" w:lineRule="auto"/>
        <w:jc w:val="center"/>
        <w:rPr>
          <w:rFonts w:ascii="Calibri" w:eastAsia="SimSun" w:hAnsi="Calibri" w:cs="Calibri"/>
          <w:b/>
          <w:bCs/>
          <w:lang w:eastAsia="ar-SA"/>
        </w:rPr>
      </w:pPr>
      <w:r w:rsidRPr="004737FA">
        <w:rPr>
          <w:rFonts w:ascii="Calibri" w:eastAsia="SimSun" w:hAnsi="Calibri" w:cs="Calibri"/>
          <w:b/>
          <w:bCs/>
          <w:lang w:eastAsia="ar-SA"/>
        </w:rPr>
        <w:t>U R B A N I S T I Č K O – A R H I T E K T O N S K I     N A T J E Č A J</w:t>
      </w:r>
    </w:p>
    <w:p w14:paraId="55C58C99" w14:textId="77777777" w:rsidR="00923109" w:rsidRPr="004737FA" w:rsidRDefault="00923109" w:rsidP="00923109">
      <w:pPr>
        <w:pBdr>
          <w:top w:val="single" w:sz="4" w:space="1" w:color="000000"/>
          <w:left w:val="single" w:sz="4" w:space="0" w:color="000000"/>
          <w:bottom w:val="single" w:sz="4" w:space="1" w:color="000000"/>
          <w:right w:val="single" w:sz="4" w:space="4" w:color="000000"/>
        </w:pBdr>
        <w:suppressAutoHyphens/>
        <w:spacing w:after="0" w:line="240" w:lineRule="auto"/>
        <w:jc w:val="center"/>
        <w:rPr>
          <w:rFonts w:ascii="Calibri" w:eastAsia="SimSun" w:hAnsi="Calibri" w:cs="Calibri"/>
          <w:b/>
          <w:bCs/>
          <w:lang w:eastAsia="ar-SA"/>
        </w:rPr>
      </w:pPr>
      <w:r w:rsidRPr="004737FA">
        <w:rPr>
          <w:rFonts w:ascii="Calibri" w:eastAsia="SimSun" w:hAnsi="Calibri" w:cs="Calibri"/>
          <w:b/>
          <w:bCs/>
          <w:lang w:eastAsia="ar-SA"/>
        </w:rPr>
        <w:t>ZA UREĐENJE I IZGRADNJU SREDIŠNJEG DIJELA GLAVNE GRADSKE OSI U KARLOVCU</w:t>
      </w:r>
    </w:p>
    <w:p w14:paraId="16AFB7F4" w14:textId="77777777" w:rsidR="00923109" w:rsidRPr="004737FA" w:rsidRDefault="00923109" w:rsidP="00923109">
      <w:pPr>
        <w:pBdr>
          <w:top w:val="single" w:sz="4" w:space="1" w:color="000000"/>
          <w:left w:val="single" w:sz="4" w:space="0" w:color="000000"/>
          <w:bottom w:val="single" w:sz="4" w:space="1" w:color="000000"/>
          <w:right w:val="single" w:sz="4" w:space="4" w:color="000000"/>
        </w:pBdr>
        <w:suppressAutoHyphens/>
        <w:spacing w:after="0" w:line="240" w:lineRule="auto"/>
        <w:jc w:val="both"/>
        <w:rPr>
          <w:rFonts w:ascii="Calibri" w:eastAsia="SimSun" w:hAnsi="Calibri" w:cs="Calibri"/>
          <w:b/>
          <w:bCs/>
          <w:lang w:eastAsia="ar-SA"/>
        </w:rPr>
      </w:pPr>
    </w:p>
    <w:p w14:paraId="6E30D47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Natjecatelji u sadržaju ili imenu datoteka ne smiju koristiti svoje osobne podatke, budući da je natječaj anoniman. Datoteke koje će sadržavati osobne podatke natjecatelja u tekstualnim ili grafičkim prilozima ili imenima datoteka ili atributima datoteka neće biti razmatrane. </w:t>
      </w:r>
    </w:p>
    <w:p w14:paraId="6253EEB6"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48F9A458" w14:textId="0706F3BD"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bookmarkStart w:id="20" w:name="_Toc80787329"/>
      <w:r w:rsidRPr="004737FA">
        <w:rPr>
          <w:rFonts w:ascii="Calibri" w:eastAsia="Times New Roman" w:hAnsi="Calibri" w:cs="Calibri"/>
          <w:b/>
          <w:bCs/>
          <w:lang w:eastAsia="hr-HR"/>
        </w:rPr>
        <w:t>X.</w:t>
      </w:r>
      <w:r w:rsidRPr="004737FA">
        <w:rPr>
          <w:rFonts w:ascii="Calibri" w:eastAsia="Times New Roman" w:hAnsi="Calibri" w:cs="Calibri"/>
          <w:b/>
          <w:bCs/>
          <w:lang w:eastAsia="hr-HR"/>
        </w:rPr>
        <w:tab/>
        <w:t>OPREMA NATJEČAJNIH RADOVA</w:t>
      </w:r>
      <w:bookmarkEnd w:id="20"/>
    </w:p>
    <w:p w14:paraId="2C2290D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Rad se predaje u analognom obliku sukladno članku 62. ZJN i članku 60. stavak 1. točke 3. i 4. ZJN.</w:t>
      </w:r>
    </w:p>
    <w:p w14:paraId="451B963F" w14:textId="77777777" w:rsidR="00923109" w:rsidRPr="004737FA" w:rsidRDefault="00923109" w:rsidP="00923109">
      <w:pPr>
        <w:autoSpaceDE w:val="0"/>
        <w:autoSpaceDN w:val="0"/>
        <w:adjustRightInd w:val="0"/>
        <w:spacing w:after="120" w:line="240" w:lineRule="auto"/>
        <w:jc w:val="both"/>
        <w:rPr>
          <w:rFonts w:ascii="Calibri" w:eastAsia="Calibri" w:hAnsi="Calibri" w:cs="Calibri"/>
        </w:rPr>
      </w:pPr>
      <w:r w:rsidRPr="004737FA">
        <w:rPr>
          <w:rFonts w:ascii="Calibri" w:eastAsia="Times New Roman" w:hAnsi="Calibri" w:cs="Calibri"/>
          <w:noProof/>
          <w:lang w:eastAsia="hr-HR"/>
        </w:rPr>
        <w:t xml:space="preserve">Svi se prilozi dostavljaju bez šifre, potpisa ili slično, jer će pri otvaranju biti označeni šifrom. </w:t>
      </w:r>
      <w:r w:rsidRPr="004737FA">
        <w:rPr>
          <w:rFonts w:ascii="Calibri" w:eastAsia="Calibri" w:hAnsi="Calibri" w:cs="Calibri"/>
        </w:rPr>
        <w:t xml:space="preserve">Redni broj pod kojim je natječajni rad zaprimljen nije šifra rada. </w:t>
      </w:r>
    </w:p>
    <w:p w14:paraId="4E5FB851"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noProof/>
          <w:lang w:eastAsia="hr-HR"/>
        </w:rPr>
      </w:pPr>
      <w:r w:rsidRPr="004737FA">
        <w:rPr>
          <w:rFonts w:ascii="Calibri" w:eastAsia="Times New Roman" w:hAnsi="Calibri" w:cs="Calibri"/>
          <w:noProof/>
          <w:lang w:eastAsia="hr-HR"/>
        </w:rPr>
        <w:t>Ako se natječajni rad šalje poštom, a iz formalnih je razloga zaprimanja rada potrebno navesti pošiljatelja, ime, prezime, naziv i adresa koji su dani ili napisani na omotu natječajnog rada pod „Pošiljatelj“ ne smiju u imenu, prezimenu, nazivu niti adresi biti isti s bilo kojim od tih podataka vezano na autora natječajnog rada niti upućivati na autora natječajnog rada.</w:t>
      </w:r>
    </w:p>
    <w:p w14:paraId="492ED59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Rad se predaje anonimno, u zapečaćenom omotu. Osim grafičkih priloga na listovima A1, grafičko-tekstualnog obrazloženja (knjižica formata A3) i CD/DVD/USB s plakatima i knjižicom u .pdf formatu, Natjecatelji predaju i 3 (tri) zasebne, zapečaćene, neprozirne omotnice s natpisima: </w:t>
      </w:r>
    </w:p>
    <w:p w14:paraId="24C3E2DC" w14:textId="77777777" w:rsidR="00923109" w:rsidRPr="004737FA" w:rsidRDefault="00923109" w:rsidP="00923109">
      <w:pPr>
        <w:numPr>
          <w:ilvl w:val="0"/>
          <w:numId w:val="4"/>
        </w:numPr>
        <w:autoSpaceDE w:val="0"/>
        <w:autoSpaceDN w:val="0"/>
        <w:adjustRightInd w:val="0"/>
        <w:spacing w:before="120" w:after="120" w:line="240" w:lineRule="auto"/>
        <w:ind w:left="0" w:firstLine="0"/>
        <w:jc w:val="both"/>
        <w:rPr>
          <w:rFonts w:ascii="Calibri" w:eastAsia="Calibri" w:hAnsi="Calibri" w:cs="Calibri"/>
        </w:rPr>
      </w:pPr>
      <w:r w:rsidRPr="004737FA">
        <w:rPr>
          <w:rFonts w:ascii="Calibri" w:eastAsia="Calibri" w:hAnsi="Calibri" w:cs="Calibri"/>
        </w:rPr>
        <w:t xml:space="preserve">„AUTOR“, </w:t>
      </w:r>
    </w:p>
    <w:p w14:paraId="09E2DAD5" w14:textId="77777777" w:rsidR="00923109" w:rsidRPr="004737FA" w:rsidRDefault="00923109" w:rsidP="00923109">
      <w:pPr>
        <w:numPr>
          <w:ilvl w:val="0"/>
          <w:numId w:val="4"/>
        </w:numPr>
        <w:autoSpaceDE w:val="0"/>
        <w:autoSpaceDN w:val="0"/>
        <w:adjustRightInd w:val="0"/>
        <w:spacing w:before="120" w:after="120" w:line="240" w:lineRule="auto"/>
        <w:ind w:left="0" w:firstLine="0"/>
        <w:jc w:val="both"/>
        <w:rPr>
          <w:rFonts w:ascii="Calibri" w:eastAsia="Calibri" w:hAnsi="Calibri" w:cs="Calibri"/>
        </w:rPr>
      </w:pPr>
      <w:r w:rsidRPr="004737FA">
        <w:rPr>
          <w:rFonts w:ascii="Calibri" w:eastAsia="Calibri" w:hAnsi="Calibri" w:cs="Calibri"/>
        </w:rPr>
        <w:t xml:space="preserve">„ADRESA ZA OBAVIJESTI“ i </w:t>
      </w:r>
    </w:p>
    <w:p w14:paraId="5EF1C6BD" w14:textId="77777777" w:rsidR="00923109" w:rsidRPr="004737FA" w:rsidRDefault="00923109" w:rsidP="00923109">
      <w:pPr>
        <w:numPr>
          <w:ilvl w:val="0"/>
          <w:numId w:val="4"/>
        </w:numPr>
        <w:autoSpaceDE w:val="0"/>
        <w:autoSpaceDN w:val="0"/>
        <w:adjustRightInd w:val="0"/>
        <w:spacing w:before="120" w:after="120" w:line="240" w:lineRule="auto"/>
        <w:ind w:left="0" w:firstLine="0"/>
        <w:jc w:val="both"/>
        <w:rPr>
          <w:rFonts w:ascii="Calibri" w:eastAsia="Calibri" w:hAnsi="Calibri" w:cs="Calibri"/>
        </w:rPr>
      </w:pPr>
      <w:r w:rsidRPr="004737FA">
        <w:rPr>
          <w:rFonts w:ascii="Calibri" w:eastAsia="Calibri" w:hAnsi="Calibri" w:cs="Calibri"/>
        </w:rPr>
        <w:t>„OSOBA OVLAŠTENA ZA PROJEKTIRANJE“.</w:t>
      </w:r>
    </w:p>
    <w:p w14:paraId="7C6224B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Natjecatelj je dužan predati podatke ispunjene na priloženim obrascima koji su u prilogu ovih Uvjeta. </w:t>
      </w:r>
    </w:p>
    <w:p w14:paraId="5C26609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lang w:eastAsia="hr-HR"/>
        </w:rPr>
      </w:pPr>
      <w:r w:rsidRPr="004737FA">
        <w:rPr>
          <w:rFonts w:ascii="Calibri" w:eastAsia="Times New Roman" w:hAnsi="Calibri" w:cs="Calibri"/>
          <w:b/>
          <w:lang w:eastAsia="hr-HR"/>
        </w:rPr>
        <w:t xml:space="preserve">A) </w:t>
      </w:r>
      <w:r w:rsidRPr="004737FA">
        <w:rPr>
          <w:rFonts w:ascii="Calibri" w:eastAsia="Times New Roman" w:hAnsi="Calibri" w:cs="Calibri"/>
          <w:b/>
          <w:lang w:eastAsia="hr-HR"/>
        </w:rPr>
        <w:tab/>
        <w:t xml:space="preserve">OMOTNICA S NATPISOM "AUTOR" sadrži: </w:t>
      </w:r>
    </w:p>
    <w:p w14:paraId="47541CA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b/>
        </w:rPr>
        <w:t>1. Ispunjeni obrazac</w:t>
      </w:r>
      <w:r w:rsidRPr="004737FA">
        <w:rPr>
          <w:rFonts w:ascii="Calibri" w:eastAsia="Calibri" w:hAnsi="Calibri" w:cs="Calibri"/>
        </w:rPr>
        <w:t xml:space="preserve"> PRILOG 2 sa sljedećim podacima: </w:t>
      </w:r>
    </w:p>
    <w:p w14:paraId="00DC1B6C" w14:textId="77777777" w:rsidR="00923109" w:rsidRPr="004737FA" w:rsidRDefault="00923109" w:rsidP="00923109">
      <w:pPr>
        <w:autoSpaceDE w:val="0"/>
        <w:autoSpaceDN w:val="0"/>
        <w:adjustRightInd w:val="0"/>
        <w:spacing w:before="120"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a) za isplatu autoru/ima s područja Republike Hrvatske: </w:t>
      </w:r>
    </w:p>
    <w:p w14:paraId="1714AF2A"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w:t>
      </w:r>
      <w:r w:rsidRPr="004737FA">
        <w:rPr>
          <w:rFonts w:ascii="Calibri" w:eastAsia="Times New Roman" w:hAnsi="Calibri" w:cs="Calibri"/>
          <w:lang w:eastAsia="hr-HR"/>
        </w:rPr>
        <w:tab/>
        <w:t xml:space="preserve">ime/imena svih autora te suradnika i stručnjaka uključenih u izradu natječajnog rada uključujući OIB s adresama, e-mail adresama i brojevima telefona; </w:t>
      </w:r>
    </w:p>
    <w:p w14:paraId="0F90A931"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w:t>
      </w:r>
      <w:r w:rsidRPr="004737FA">
        <w:rPr>
          <w:rFonts w:ascii="Calibri" w:eastAsia="Times New Roman" w:hAnsi="Calibri" w:cs="Calibri"/>
          <w:lang w:eastAsia="hr-HR"/>
        </w:rPr>
        <w:tab/>
        <w:t xml:space="preserve">naziv porezne uprave kojoj se plaća porez; </w:t>
      </w:r>
    </w:p>
    <w:p w14:paraId="3BB76DFE"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w:t>
      </w:r>
      <w:r w:rsidRPr="004737FA">
        <w:rPr>
          <w:rFonts w:ascii="Calibri" w:eastAsia="Times New Roman" w:hAnsi="Calibri" w:cs="Calibri"/>
          <w:lang w:eastAsia="hr-HR"/>
        </w:rPr>
        <w:tab/>
        <w:t xml:space="preserve">broj i naziv banke te broj žiro računa; IBAN; vrsta poreznih obveza koje treba podmiriti; izjavu o poslovanju u sustavu PDV-a; </w:t>
      </w:r>
    </w:p>
    <w:p w14:paraId="0703796A"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w:t>
      </w:r>
      <w:r w:rsidRPr="004737FA">
        <w:rPr>
          <w:rFonts w:ascii="Calibri" w:eastAsia="Times New Roman" w:hAnsi="Calibri" w:cs="Calibri"/>
          <w:lang w:eastAsia="hr-HR"/>
        </w:rPr>
        <w:tab/>
        <w:t xml:space="preserve">izjava o podjeli nagrada u postocima (vlastoručno potpisana od svih autora natječajnog rada). Ako je više osoba sudjelovalo u izradi natječajnog rada, sve osobe koje su navedene na ovom formularu dužne su vlastoručno potpisati izjavu. </w:t>
      </w:r>
    </w:p>
    <w:p w14:paraId="2B5581EB" w14:textId="77777777" w:rsidR="00923109" w:rsidRPr="004737FA" w:rsidRDefault="00923109" w:rsidP="00923109">
      <w:pPr>
        <w:autoSpaceDE w:val="0"/>
        <w:autoSpaceDN w:val="0"/>
        <w:adjustRightInd w:val="0"/>
        <w:spacing w:before="120"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 xml:space="preserve">b) za isplatu autoru/ima izvan Republike Hrvatske: </w:t>
      </w:r>
    </w:p>
    <w:p w14:paraId="0A65E6DF"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 xml:space="preserve">- </w:t>
      </w:r>
      <w:r w:rsidRPr="004737FA">
        <w:rPr>
          <w:rFonts w:ascii="Calibri" w:eastAsia="Times New Roman" w:hAnsi="Calibri" w:cs="Calibri"/>
          <w:lang w:eastAsia="hr-HR"/>
        </w:rPr>
        <w:tab/>
        <w:t xml:space="preserve">ime/imena autora suradnika i stručnjaka uključenih u izradu natječajnog rada uključujući adresu, e-mail adresu i broj telefona; </w:t>
      </w:r>
    </w:p>
    <w:p w14:paraId="0256ABF8"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lastRenderedPageBreak/>
        <w:t xml:space="preserve">- </w:t>
      </w:r>
      <w:r w:rsidRPr="004737FA">
        <w:rPr>
          <w:rFonts w:ascii="Calibri" w:eastAsia="Times New Roman" w:hAnsi="Calibri" w:cs="Calibri"/>
          <w:lang w:eastAsia="hr-HR"/>
        </w:rPr>
        <w:tab/>
        <w:t xml:space="preserve">broj putovnice; </w:t>
      </w:r>
    </w:p>
    <w:p w14:paraId="520FE9FD"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 xml:space="preserve">- </w:t>
      </w:r>
      <w:r w:rsidRPr="004737FA">
        <w:rPr>
          <w:rFonts w:ascii="Calibri" w:eastAsia="Times New Roman" w:hAnsi="Calibri" w:cs="Calibri"/>
          <w:lang w:eastAsia="hr-HR"/>
        </w:rPr>
        <w:tab/>
        <w:t xml:space="preserve">punomoć za izvadak OIB-a (PRILOG 4); </w:t>
      </w:r>
    </w:p>
    <w:p w14:paraId="47905EC9"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 xml:space="preserve">- </w:t>
      </w:r>
      <w:r w:rsidRPr="004737FA">
        <w:rPr>
          <w:rFonts w:ascii="Calibri" w:eastAsia="Times New Roman" w:hAnsi="Calibri" w:cs="Calibri"/>
          <w:lang w:eastAsia="hr-HR"/>
        </w:rPr>
        <w:tab/>
        <w:t xml:space="preserve">broj i naziv banke, te broj žiro-računa, SWIFT, IBAN; </w:t>
      </w:r>
    </w:p>
    <w:p w14:paraId="089127A1"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 xml:space="preserve">- </w:t>
      </w:r>
      <w:r w:rsidRPr="004737FA">
        <w:rPr>
          <w:rFonts w:ascii="Calibri" w:eastAsia="Times New Roman" w:hAnsi="Calibri" w:cs="Calibri"/>
          <w:lang w:eastAsia="hr-HR"/>
        </w:rPr>
        <w:tab/>
        <w:t xml:space="preserve">izjava o podjeli nagrada u postotcima (vlastoručno potpisana od svih autora natječajnog rada). Ako je više osoba sudjelovalo u izradi natječajnog rada, sve osobe koje su navedene na ovom formularu dužne su vlastoručno potpisati izjavu. </w:t>
      </w:r>
    </w:p>
    <w:p w14:paraId="31DEADCE" w14:textId="77777777" w:rsidR="00923109" w:rsidRPr="004737FA" w:rsidRDefault="00923109" w:rsidP="00923109">
      <w:pPr>
        <w:autoSpaceDE w:val="0"/>
        <w:autoSpaceDN w:val="0"/>
        <w:adjustRightInd w:val="0"/>
        <w:spacing w:before="120"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 xml:space="preserve">c) za isplatu na tvrtku </w:t>
      </w:r>
    </w:p>
    <w:p w14:paraId="46BE8982"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 xml:space="preserve">- </w:t>
      </w:r>
      <w:r w:rsidRPr="004737FA">
        <w:rPr>
          <w:rFonts w:ascii="Calibri" w:eastAsia="Times New Roman" w:hAnsi="Calibri" w:cs="Calibri"/>
          <w:lang w:eastAsia="hr-HR"/>
        </w:rPr>
        <w:tab/>
        <w:t xml:space="preserve">ime/imena autora s adresom i brojem telefona; </w:t>
      </w:r>
    </w:p>
    <w:p w14:paraId="16AE199E"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 xml:space="preserve">- </w:t>
      </w:r>
      <w:r w:rsidRPr="004737FA">
        <w:rPr>
          <w:rFonts w:ascii="Calibri" w:eastAsia="Times New Roman" w:hAnsi="Calibri" w:cs="Calibri"/>
          <w:lang w:eastAsia="hr-HR"/>
        </w:rPr>
        <w:tab/>
        <w:t xml:space="preserve">naziv tvrtke, IBAN, MB i OIB; </w:t>
      </w:r>
    </w:p>
    <w:p w14:paraId="301990A0"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r w:rsidRPr="004737FA">
        <w:rPr>
          <w:rFonts w:ascii="Calibri" w:eastAsia="Times New Roman" w:hAnsi="Calibri" w:cs="Calibri"/>
          <w:lang w:eastAsia="hr-HR"/>
        </w:rPr>
        <w:t xml:space="preserve">- </w:t>
      </w:r>
      <w:r w:rsidRPr="004737FA">
        <w:rPr>
          <w:rFonts w:ascii="Calibri" w:eastAsia="Times New Roman" w:hAnsi="Calibri" w:cs="Calibri"/>
          <w:lang w:eastAsia="hr-HR"/>
        </w:rPr>
        <w:tab/>
        <w:t xml:space="preserve">izjava autora o isplati honorara na žiro-račun tvrtke, potpisana vlastoručno od svih autora. </w:t>
      </w:r>
    </w:p>
    <w:p w14:paraId="5FCE15E0"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002A24B8"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r w:rsidRPr="004737FA">
        <w:rPr>
          <w:rFonts w:ascii="Calibri" w:eastAsia="Times New Roman" w:hAnsi="Calibri" w:cs="Calibri"/>
          <w:b/>
          <w:bCs/>
        </w:rPr>
        <w:t>2. Izjavu o navodu autorstva (PRILOG 3)</w:t>
      </w:r>
      <w:r w:rsidRPr="004737FA">
        <w:rPr>
          <w:rFonts w:ascii="Calibri" w:eastAsia="Times New Roman" w:hAnsi="Calibri" w:cs="Calibri"/>
        </w:rPr>
        <w:t xml:space="preserve"> - a</w:t>
      </w:r>
      <w:r w:rsidRPr="004737FA">
        <w:rPr>
          <w:rFonts w:ascii="Calibri Light" w:eastAsia="Times New Roman" w:hAnsi="Calibri Light" w:cs="Times New Roman"/>
        </w:rPr>
        <w:t>ko izjave nema, autori će se navesti prema PRILOGU 2.</w:t>
      </w:r>
    </w:p>
    <w:p w14:paraId="6BCF615C"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0DD7014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b/>
        </w:rPr>
        <w:t>3. Dokaz o sposobnosti</w:t>
      </w:r>
      <w:r w:rsidRPr="004737FA">
        <w:rPr>
          <w:rFonts w:ascii="Calibri" w:eastAsia="Calibri" w:hAnsi="Calibri" w:cs="Calibri"/>
        </w:rPr>
        <w:t xml:space="preserve"> sukladno točki 1.7.: preslika ovlaštenja/članstva u Hrvatskoj komori arhitekata, preslika diplome ili odgovarajući dokaz države sjedišta natjecatelja za najmanje jednog člana autorskog tima.</w:t>
      </w:r>
    </w:p>
    <w:p w14:paraId="0C59F15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Svojim potpisom obrasca PRILOG 2 natjecatelji potvrđuju autorstvo natječajnog rada, tj. da su ovlašteni za predaju istog i da posjeduju ovlasti daljnjeg korištenja i izmjene natječajnog rada. Potpisom natjecatelji potvrđuju da, prema uvjetima natječaja, imaju pravo sudjelovanja, da su suglasni s dodjelom ugovora za daljnju razradu natječajnog rada prema Uvjetima natječaja, te da su za navedeno ovlašteni i sposobni. </w:t>
      </w:r>
    </w:p>
    <w:p w14:paraId="718D696E"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lang w:eastAsia="hr-HR"/>
        </w:rPr>
      </w:pPr>
    </w:p>
    <w:p w14:paraId="5912895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lang w:eastAsia="hr-HR"/>
        </w:rPr>
      </w:pPr>
      <w:r w:rsidRPr="004737FA">
        <w:rPr>
          <w:rFonts w:ascii="Calibri" w:eastAsia="Times New Roman" w:hAnsi="Calibri" w:cs="Calibri"/>
          <w:b/>
          <w:lang w:eastAsia="hr-HR"/>
        </w:rPr>
        <w:t xml:space="preserve">B) </w:t>
      </w:r>
      <w:r w:rsidRPr="004737FA">
        <w:rPr>
          <w:rFonts w:ascii="Calibri" w:eastAsia="Times New Roman" w:hAnsi="Calibri" w:cs="Calibri"/>
          <w:b/>
          <w:lang w:eastAsia="hr-HR"/>
        </w:rPr>
        <w:tab/>
        <w:t xml:space="preserve">OMOTNICA S NATPISOM "ADRESA ZA OBAVIJESTI" sadrži: </w:t>
      </w:r>
    </w:p>
    <w:p w14:paraId="372B832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b/>
        </w:rPr>
        <w:t>1. Adresu za dostavu obavijesti</w:t>
      </w:r>
      <w:r w:rsidRPr="004737FA">
        <w:rPr>
          <w:rFonts w:ascii="Calibri" w:eastAsia="Calibri" w:hAnsi="Calibri" w:cs="Calibri"/>
        </w:rPr>
        <w:t xml:space="preserve"> koja sadrži ime, adresu, e-mail adresu i broj telefona kontakt osobe u vezi obavijesti o rezultatima natječaja,  povrata rada i svih drugih obavijesti u toku natječaja. </w:t>
      </w:r>
    </w:p>
    <w:p w14:paraId="1B526F7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b/>
        </w:rPr>
        <w:t>2. Izjavu</w:t>
      </w:r>
      <w:r w:rsidRPr="004737FA">
        <w:rPr>
          <w:rFonts w:ascii="Calibri" w:eastAsia="Calibri" w:hAnsi="Calibri" w:cs="Calibri"/>
        </w:rPr>
        <w:t xml:space="preserve"> kojom se NE pristaje na objavu imena autora nakon završetka natječaja, ako rad nije nagrađen. Ako te izjave nema, smatrat će se da autor pristaje na objavu imena. </w:t>
      </w:r>
    </w:p>
    <w:p w14:paraId="448BFAD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lang w:eastAsia="hr-HR"/>
        </w:rPr>
      </w:pPr>
    </w:p>
    <w:p w14:paraId="492290D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lang w:eastAsia="hr-HR"/>
        </w:rPr>
      </w:pPr>
      <w:r w:rsidRPr="004737FA">
        <w:rPr>
          <w:rFonts w:ascii="Calibri" w:eastAsia="Times New Roman" w:hAnsi="Calibri" w:cs="Calibri"/>
          <w:b/>
          <w:lang w:eastAsia="hr-HR"/>
        </w:rPr>
        <w:t xml:space="preserve">C) </w:t>
      </w:r>
      <w:r w:rsidRPr="004737FA">
        <w:rPr>
          <w:rFonts w:ascii="Calibri" w:eastAsia="Times New Roman" w:hAnsi="Calibri" w:cs="Calibri"/>
          <w:b/>
          <w:lang w:eastAsia="hr-HR"/>
        </w:rPr>
        <w:tab/>
        <w:t xml:space="preserve">OMOTNICA S NATPISOM "OSOBA OVLAŠTENA ZA PROJEKTIRANJE"  </w:t>
      </w:r>
    </w:p>
    <w:p w14:paraId="4E1BBC0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Ako su autori predali rješenje za </w:t>
      </w:r>
      <w:r w:rsidRPr="004737FA">
        <w:rPr>
          <w:rFonts w:ascii="Calibri" w:eastAsia="Calibri" w:hAnsi="Calibri" w:cs="Calibri"/>
          <w:b/>
          <w:bCs/>
          <w:spacing w:val="-1"/>
        </w:rPr>
        <w:t xml:space="preserve">Užu zonu obuhvata – Zona A - „Nazorova“ </w:t>
      </w:r>
      <w:r w:rsidRPr="004737FA">
        <w:rPr>
          <w:rFonts w:ascii="Calibri" w:eastAsia="Calibri" w:hAnsi="Calibri" w:cs="Calibri"/>
          <w:spacing w:val="-1"/>
        </w:rPr>
        <w:t>omotnica sadrži ispunjene i potpisane obrasce:</w:t>
      </w:r>
    </w:p>
    <w:p w14:paraId="19087724"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PRILOG 1-a </w:t>
      </w:r>
      <w:r w:rsidRPr="004737FA">
        <w:rPr>
          <w:rFonts w:ascii="Calibri" w:eastAsia="Times New Roman" w:hAnsi="Calibri" w:cs="Calibri"/>
          <w:lang w:eastAsia="hr-HR"/>
        </w:rPr>
        <w:tab/>
      </w:r>
      <w:r w:rsidRPr="004737FA">
        <w:rPr>
          <w:rFonts w:ascii="Calibri" w:eastAsia="Arial Narrow" w:hAnsi="Calibri" w:cs="Calibri"/>
          <w:lang w:eastAsia="hr-HR"/>
        </w:rPr>
        <w:t>Imenovanje osobe ovlaštene za izradu projektno-tehničke dokumentacije</w:t>
      </w:r>
    </w:p>
    <w:p w14:paraId="74CF4E7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PRILOG 1-b</w:t>
      </w:r>
      <w:r w:rsidRPr="004737FA">
        <w:rPr>
          <w:rFonts w:ascii="Calibri" w:eastAsia="Calibri" w:hAnsi="Calibri" w:cs="Calibri"/>
        </w:rPr>
        <w:tab/>
        <w:t xml:space="preserve">Izjava osobe ovlaštene za projektiranje </w:t>
      </w:r>
    </w:p>
    <w:p w14:paraId="5001C90D"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PRILOG 1-c</w:t>
      </w:r>
      <w:r w:rsidRPr="004737FA">
        <w:rPr>
          <w:rFonts w:ascii="Calibri" w:eastAsia="Times New Roman" w:hAnsi="Calibri" w:cs="Calibri"/>
          <w:lang w:eastAsia="hr-HR"/>
        </w:rPr>
        <w:tab/>
      </w:r>
      <w:r w:rsidRPr="004737FA">
        <w:rPr>
          <w:rFonts w:ascii="Calibri" w:eastAsia="Arial Narrow" w:hAnsi="Calibri" w:cs="Calibri"/>
          <w:lang w:eastAsia="hr-HR"/>
        </w:rPr>
        <w:t>Imenovanje osobe ovlaštene za izradu Urbanističkog plana uređenja „Nazorova“</w:t>
      </w:r>
    </w:p>
    <w:p w14:paraId="6F8ADCF3" w14:textId="77777777" w:rsidR="00923109" w:rsidRPr="004737FA" w:rsidRDefault="00923109" w:rsidP="00923109">
      <w:pPr>
        <w:autoSpaceDE w:val="0"/>
        <w:autoSpaceDN w:val="0"/>
        <w:adjustRightInd w:val="0"/>
        <w:spacing w:before="120" w:after="120" w:line="240" w:lineRule="auto"/>
        <w:ind w:left="1418" w:hanging="1418"/>
        <w:jc w:val="both"/>
        <w:rPr>
          <w:rFonts w:ascii="Calibri" w:eastAsia="Calibri" w:hAnsi="Calibri" w:cs="Calibri"/>
        </w:rPr>
      </w:pPr>
      <w:r w:rsidRPr="004737FA">
        <w:rPr>
          <w:rFonts w:ascii="Calibri" w:eastAsia="Calibri" w:hAnsi="Calibri" w:cs="Calibri"/>
        </w:rPr>
        <w:t>PRILOG 1-d</w:t>
      </w:r>
      <w:r w:rsidRPr="004737FA">
        <w:rPr>
          <w:rFonts w:ascii="Calibri" w:eastAsia="Calibri" w:hAnsi="Calibri" w:cs="Calibri"/>
        </w:rPr>
        <w:tab/>
        <w:t>Izjava osobe ovlaštene za obavljanje stručnih poslova prostornog uređenja izrade nacrta urbanističkih planova uređenja</w:t>
      </w:r>
    </w:p>
    <w:p w14:paraId="3D4B3F5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0AC9467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Ako su autori predali rješenje samo za</w:t>
      </w:r>
      <w:r w:rsidRPr="004737FA">
        <w:rPr>
          <w:rFonts w:ascii="Calibri" w:eastAsia="Calibri" w:hAnsi="Calibri" w:cs="Calibri"/>
          <w:b/>
          <w:bCs/>
          <w:spacing w:val="-1"/>
        </w:rPr>
        <w:t xml:space="preserve">  Užu zonu obuhvata – Zona A - „Sarajevska“ </w:t>
      </w:r>
      <w:r w:rsidRPr="004737FA">
        <w:rPr>
          <w:rFonts w:ascii="Calibri" w:eastAsia="Calibri" w:hAnsi="Calibri" w:cs="Calibri"/>
          <w:spacing w:val="-1"/>
        </w:rPr>
        <w:t>omotnica sadrži ispunjene i potpisane obrasce:</w:t>
      </w:r>
    </w:p>
    <w:p w14:paraId="66A131F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PRILOG 1-a </w:t>
      </w:r>
      <w:r w:rsidRPr="004737FA">
        <w:rPr>
          <w:rFonts w:ascii="Calibri" w:eastAsia="Times New Roman" w:hAnsi="Calibri" w:cs="Calibri"/>
          <w:lang w:eastAsia="hr-HR"/>
        </w:rPr>
        <w:tab/>
      </w:r>
      <w:r w:rsidRPr="004737FA">
        <w:rPr>
          <w:rFonts w:ascii="Calibri" w:eastAsia="Arial Narrow" w:hAnsi="Calibri" w:cs="Calibri"/>
          <w:lang w:eastAsia="hr-HR"/>
        </w:rPr>
        <w:t>Imenovanje osobe ovlaštene za izradu projektno-tehničke dokumentacije</w:t>
      </w:r>
    </w:p>
    <w:p w14:paraId="51070921"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PRILOG 1-b</w:t>
      </w:r>
      <w:r w:rsidRPr="004737FA">
        <w:rPr>
          <w:rFonts w:ascii="Calibri" w:eastAsia="Calibri" w:hAnsi="Calibri" w:cs="Calibri"/>
        </w:rPr>
        <w:tab/>
        <w:t xml:space="preserve">Izjava osobe ovlaštene za projektiranje </w:t>
      </w:r>
    </w:p>
    <w:p w14:paraId="15F61181"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1C0A4587"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r w:rsidRPr="004737FA">
        <w:rPr>
          <w:rFonts w:ascii="Calibri" w:eastAsia="Calibri" w:hAnsi="Calibri" w:cs="Calibri"/>
        </w:rPr>
        <w:t xml:space="preserve">Ako su autori predali rješenje samo za </w:t>
      </w:r>
      <w:r w:rsidRPr="004737FA">
        <w:rPr>
          <w:rFonts w:ascii="Calibri" w:eastAsia="Calibri" w:hAnsi="Calibri" w:cs="Calibri"/>
          <w:b/>
          <w:bCs/>
        </w:rPr>
        <w:t>Širu zonu obuhvata - zone A, B1 i B2 - Anketni dio</w:t>
      </w:r>
      <w:r w:rsidRPr="004737FA">
        <w:rPr>
          <w:rFonts w:ascii="Calibri" w:eastAsia="Calibri" w:hAnsi="Calibri" w:cs="Calibri"/>
        </w:rPr>
        <w:t xml:space="preserve"> </w:t>
      </w:r>
      <w:r w:rsidRPr="004737FA">
        <w:rPr>
          <w:rFonts w:ascii="Calibri" w:eastAsia="Calibri" w:hAnsi="Calibri" w:cs="Calibri"/>
          <w:b/>
          <w:bCs/>
          <w:u w:val="single"/>
        </w:rPr>
        <w:t>NE MORAJU</w:t>
      </w:r>
      <w:r w:rsidRPr="004737FA">
        <w:rPr>
          <w:rFonts w:ascii="Calibri" w:eastAsia="Calibri" w:hAnsi="Calibri" w:cs="Calibri"/>
        </w:rPr>
        <w:t xml:space="preserve"> predati omotnicu s natpisom "OSOBA OVLAŠTENA ZA PROJEKTIRANJE".  </w:t>
      </w:r>
    </w:p>
    <w:p w14:paraId="457E66A3"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roofErr w:type="spellStart"/>
      <w:r w:rsidRPr="004737FA">
        <w:rPr>
          <w:rFonts w:ascii="Calibri" w:eastAsia="Times New Roman" w:hAnsi="Calibri" w:cs="Calibri"/>
          <w:lang w:eastAsia="hr-HR"/>
        </w:rPr>
        <w:lastRenderedPageBreak/>
        <w:t>PRILOGe</w:t>
      </w:r>
      <w:proofErr w:type="spellEnd"/>
      <w:r w:rsidRPr="004737FA">
        <w:rPr>
          <w:rFonts w:ascii="Calibri" w:eastAsia="Times New Roman" w:hAnsi="Calibri" w:cs="Calibri"/>
          <w:lang w:eastAsia="hr-HR"/>
        </w:rPr>
        <w:t xml:space="preserve"> 1-a i 1-c potpisuje/u autor/i koji imenuje/u Osobu ovlaštenu </w:t>
      </w:r>
      <w:r w:rsidRPr="004737FA">
        <w:rPr>
          <w:rFonts w:ascii="Calibri" w:eastAsia="Arial Narrow" w:hAnsi="Calibri" w:cs="Calibri"/>
          <w:lang w:eastAsia="hr-HR"/>
        </w:rPr>
        <w:t>za izradu projektno-tehničke dokumentacije</w:t>
      </w:r>
      <w:r w:rsidRPr="004737FA">
        <w:rPr>
          <w:rFonts w:ascii="Calibri" w:eastAsia="Times New Roman" w:hAnsi="Calibri" w:cs="Calibri"/>
          <w:lang w:eastAsia="hr-HR"/>
        </w:rPr>
        <w:t xml:space="preserve"> odnosno O</w:t>
      </w:r>
      <w:r w:rsidRPr="004737FA">
        <w:rPr>
          <w:rFonts w:ascii="Calibri" w:eastAsia="Arial Narrow" w:hAnsi="Calibri" w:cs="Calibri"/>
          <w:lang w:eastAsia="hr-HR"/>
        </w:rPr>
        <w:t xml:space="preserve">sobu ovlaštene za izradu Urbanističkog plana uređenja „Nazorova“ </w:t>
      </w:r>
      <w:r w:rsidRPr="004737FA">
        <w:rPr>
          <w:rFonts w:ascii="Calibri" w:eastAsia="Times New Roman" w:hAnsi="Calibri" w:cs="Calibri"/>
          <w:lang w:eastAsia="hr-HR"/>
        </w:rPr>
        <w:t xml:space="preserve">koje zadovoljavaju odredbe Zakona o poslovima i djelatnostima prostornog uređenja i gradnje (NN 78/15, 118/18, 110/19). </w:t>
      </w:r>
    </w:p>
    <w:p w14:paraId="1D345F3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PRILOGE 1-b i 1-d potpisuje osoba ovlaštena za zastupanje gospodarskog subjekta navedenog u obrascu.</w:t>
      </w:r>
    </w:p>
    <w:p w14:paraId="7D36BA2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Osoba ovlaštene za projektiranje iz druge države ugovornice Europskog gospodarskog prostora ili druge države koja nije ugovornica Europskog gospodarskog prostora, koja će u Republici Hrvatskoj obavljati poslove projektiranja, naknadno će morati ishoditi dokumentaciju reguliranu Zakonom o poslovima i djelatnostima prostornog uređenja i gradnje, glava VIII. Članci 59.-75 (NN 78/2015, 118/2018, 110/19). Ta osoba u </w:t>
      </w:r>
      <w:r w:rsidRPr="004737FA">
        <w:rPr>
          <w:rFonts w:ascii="Calibri" w:eastAsia="Calibri" w:hAnsi="Calibri" w:cs="Calibri"/>
          <w:b/>
          <w:bCs/>
        </w:rPr>
        <w:t xml:space="preserve">OMOTNICI </w:t>
      </w:r>
      <w:r w:rsidRPr="004737FA">
        <w:rPr>
          <w:rFonts w:ascii="Calibri" w:eastAsia="Calibri" w:hAnsi="Calibri" w:cs="Tahoma"/>
          <w:b/>
        </w:rPr>
        <w:t xml:space="preserve">S NATPISOM "OSOBA OVLAŠTENA ZA PROJEKTIRANJE"  </w:t>
      </w:r>
      <w:r w:rsidRPr="004737FA">
        <w:rPr>
          <w:rFonts w:ascii="Calibri" w:eastAsia="Calibri" w:hAnsi="Calibri" w:cs="Calibri"/>
        </w:rPr>
        <w:t xml:space="preserve"> dostavlja Izjavu u kojoj navodi da će ako njen rad bude odabran kao prvonagrađeni ishoditi potvrdu kojom dokazuje da je podnijela prijavu odgovarajućoj komori s ciljem dobivanja rješenja kojim se utvrđuje da podnositelj prijave ispunjava propisane uvjete za obavljanje poslova projektiranja u svojstvu odgovorne osobe.</w:t>
      </w:r>
    </w:p>
    <w:p w14:paraId="3790EBF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u w:val="single"/>
        </w:rPr>
      </w:pPr>
    </w:p>
    <w:p w14:paraId="4DBA7086" w14:textId="01B999B3"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bookmarkStart w:id="21" w:name="_Toc80787330"/>
      <w:r w:rsidRPr="004737FA">
        <w:rPr>
          <w:rFonts w:ascii="Calibri" w:eastAsia="Times New Roman" w:hAnsi="Calibri" w:cs="Calibri"/>
          <w:b/>
          <w:bCs/>
          <w:lang w:eastAsia="hr-HR"/>
        </w:rPr>
        <w:t>XI.</w:t>
      </w:r>
      <w:r w:rsidRPr="004737FA">
        <w:rPr>
          <w:rFonts w:ascii="Calibri" w:eastAsia="Times New Roman" w:hAnsi="Calibri" w:cs="Calibri"/>
          <w:b/>
          <w:bCs/>
          <w:lang w:eastAsia="hr-HR"/>
        </w:rPr>
        <w:tab/>
        <w:t>JEZIK NATJEČAJA</w:t>
      </w:r>
      <w:bookmarkEnd w:id="21"/>
    </w:p>
    <w:p w14:paraId="047BAB3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Natječaj se provodi na hrvatskom jeziku i latiničnom pismu.</w:t>
      </w:r>
    </w:p>
    <w:p w14:paraId="1762F02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49A31BD2" w14:textId="3F9B5C07"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bookmarkStart w:id="22" w:name="_Toc80787331"/>
      <w:r w:rsidRPr="004737FA">
        <w:rPr>
          <w:rFonts w:ascii="Calibri" w:eastAsia="Times New Roman" w:hAnsi="Calibri" w:cs="Calibri"/>
          <w:b/>
          <w:bCs/>
          <w:lang w:eastAsia="hr-HR"/>
        </w:rPr>
        <w:t>XII.</w:t>
      </w:r>
      <w:r w:rsidRPr="004737FA">
        <w:rPr>
          <w:rFonts w:ascii="Calibri" w:eastAsia="Times New Roman" w:hAnsi="Calibri" w:cs="Calibri"/>
          <w:b/>
          <w:bCs/>
          <w:lang w:eastAsia="hr-HR"/>
        </w:rPr>
        <w:tab/>
        <w:t>DOPUSTIVOST VARIJANTI RADOVA</w:t>
      </w:r>
      <w:bookmarkEnd w:id="22"/>
    </w:p>
    <w:p w14:paraId="116F2E7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Alternativni radovi nisu dopušteni što znači da će se u slučaju da sudionik ili osoba ovlaštena po zakonu za zastupanje gospodarskog subjekta zastupa više od jednog natječajnog rada, radovi tih sudionika će se isključiti. </w:t>
      </w:r>
    </w:p>
    <w:p w14:paraId="715669A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1B1F8D53" w14:textId="1E70B803"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bookmarkStart w:id="23" w:name="_Toc80787332"/>
      <w:r w:rsidRPr="004737FA">
        <w:rPr>
          <w:rFonts w:ascii="Calibri" w:eastAsia="Times New Roman" w:hAnsi="Calibri" w:cs="Calibri"/>
          <w:b/>
          <w:bCs/>
          <w:lang w:eastAsia="hr-HR"/>
        </w:rPr>
        <w:t>XIII.</w:t>
      </w:r>
      <w:r w:rsidRPr="004737FA">
        <w:rPr>
          <w:rFonts w:ascii="Calibri" w:eastAsia="Times New Roman" w:hAnsi="Calibri" w:cs="Calibri"/>
          <w:b/>
          <w:bCs/>
          <w:lang w:eastAsia="hr-HR"/>
        </w:rPr>
        <w:tab/>
        <w:t>PODATAK O TOME JE LI ODLUKA OCJENJIVAČKOG SUDA OBVEZUJUĆA ZA NARUČITELJA</w:t>
      </w:r>
      <w:bookmarkEnd w:id="23"/>
      <w:r w:rsidRPr="004737FA">
        <w:rPr>
          <w:rFonts w:ascii="Calibri" w:eastAsia="Times New Roman" w:hAnsi="Calibri" w:cs="Calibri"/>
          <w:b/>
          <w:bCs/>
          <w:lang w:eastAsia="hr-HR"/>
        </w:rPr>
        <w:t xml:space="preserve"> </w:t>
      </w:r>
    </w:p>
    <w:p w14:paraId="247D6D6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Autor/i prvonagrađenih radova, </w:t>
      </w:r>
      <w:proofErr w:type="spellStart"/>
      <w:r w:rsidRPr="004737FA">
        <w:rPr>
          <w:rFonts w:ascii="Calibri" w:eastAsia="Calibri" w:hAnsi="Calibri" w:cs="Calibri"/>
        </w:rPr>
        <w:t>Raspisivač</w:t>
      </w:r>
      <w:proofErr w:type="spellEnd"/>
      <w:r w:rsidRPr="004737FA">
        <w:rPr>
          <w:rFonts w:ascii="Calibri" w:eastAsia="Calibri" w:hAnsi="Calibri" w:cs="Calibri"/>
        </w:rPr>
        <w:t xml:space="preserve"> i investitor stambeno-poslovne zgrade „Centar Nazorova“ dužni su postupati u skladu sa zaključcima Ocjenjivačkog suda, a u vezi daljnje realizacije nagrađenih rješenja. </w:t>
      </w:r>
      <w:proofErr w:type="spellStart"/>
      <w:r w:rsidRPr="004737FA">
        <w:rPr>
          <w:rFonts w:ascii="Calibri" w:eastAsia="Calibri" w:hAnsi="Calibri" w:cs="Calibri"/>
        </w:rPr>
        <w:t>Raspisivač</w:t>
      </w:r>
      <w:proofErr w:type="spellEnd"/>
      <w:r w:rsidRPr="004737FA">
        <w:rPr>
          <w:rFonts w:ascii="Calibri" w:eastAsia="Calibri" w:hAnsi="Calibri" w:cs="Calibri"/>
        </w:rPr>
        <w:t xml:space="preserve"> natječaja isplatom nagrade stječe pravo korištenja i publiciranja rješenja za službene potrebe, uz navođenje imena autora.</w:t>
      </w:r>
    </w:p>
    <w:p w14:paraId="7ADB413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4860CBCB" w14:textId="55D79BF6"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bookmarkStart w:id="24" w:name="_Toc80787333"/>
      <w:r w:rsidRPr="004737FA">
        <w:rPr>
          <w:rFonts w:ascii="Calibri" w:eastAsia="Times New Roman" w:hAnsi="Calibri" w:cs="Calibri"/>
          <w:b/>
          <w:bCs/>
          <w:lang w:eastAsia="hr-HR"/>
        </w:rPr>
        <w:t>XIV.</w:t>
      </w:r>
      <w:r w:rsidRPr="004737FA">
        <w:rPr>
          <w:rFonts w:ascii="Calibri" w:eastAsia="Times New Roman" w:hAnsi="Calibri" w:cs="Calibri"/>
          <w:b/>
          <w:bCs/>
          <w:lang w:eastAsia="hr-HR"/>
        </w:rPr>
        <w:tab/>
        <w:t>PODATAK O TOME HOĆE LI SE NAKON PROJEKTNOG NATJEČAJA DODIJELITI UGOVOR POBJEDNIKU ILI POBJEDNICIMA PROJEKTNOG NATJEČAJA</w:t>
      </w:r>
      <w:bookmarkEnd w:id="24"/>
      <w:r w:rsidRPr="004737FA">
        <w:rPr>
          <w:rFonts w:ascii="Calibri" w:eastAsia="Times New Roman" w:hAnsi="Calibri" w:cs="Calibri"/>
          <w:b/>
          <w:bCs/>
          <w:lang w:eastAsia="hr-HR"/>
        </w:rPr>
        <w:t xml:space="preserve"> </w:t>
      </w:r>
    </w:p>
    <w:p w14:paraId="4477003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roofErr w:type="spellStart"/>
      <w:r w:rsidRPr="004737FA">
        <w:rPr>
          <w:rFonts w:ascii="Calibri" w:eastAsia="Calibri" w:hAnsi="Calibri" w:cs="Calibri"/>
        </w:rPr>
        <w:t>Raspisivač</w:t>
      </w:r>
      <w:proofErr w:type="spellEnd"/>
      <w:r w:rsidRPr="004737FA">
        <w:rPr>
          <w:rFonts w:ascii="Calibri" w:eastAsia="Calibri" w:hAnsi="Calibri" w:cs="Calibri"/>
        </w:rPr>
        <w:t xml:space="preserve"> natječaja namjerava sklopiti ugovore o javnim uslugama na temelju provedenih pregovaračkih postupaka bez prethodne objave poziva na nadmetanje i to za izradu Urbanističkog plana uređenja (UPU) „Nazorova“, Izradu projektno-tehničke dokumentacije za uređenje javnih površina i izgradnju javne garaže u zoni „Nazorova“ i izradu projektno-tehničke dokumentacije za uređenje trga uz tržnicu i izgradnju javne garaže u zoni „Sarajevska“.</w:t>
      </w:r>
    </w:p>
    <w:p w14:paraId="245107A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Ugovori se sklapaju s Ponuditeljem / Osobom ovlaštenom za projektiranje / </w:t>
      </w:r>
      <w:r w:rsidRPr="004737FA">
        <w:rPr>
          <w:rFonts w:ascii="Calibri" w:eastAsia="Arial Narrow" w:hAnsi="Calibri" w:cs="Calibri"/>
        </w:rPr>
        <w:t xml:space="preserve">Osobom </w:t>
      </w:r>
      <w:r w:rsidRPr="004737FA">
        <w:rPr>
          <w:rFonts w:ascii="Calibri" w:eastAsia="Calibri" w:hAnsi="Calibri" w:cs="Calibri"/>
        </w:rPr>
        <w:t xml:space="preserve">za obavljanje stručnih poslova prostornog uređenja izrade nacrta urbanističkih planova uređenja koje predlože autor/i prvonagrađenog rada za pojedinu užu zonu  („Nazorova“ i/ili „Sarajevska“) pod uvjetom da ne postoje osnove za isključenje iz članka 251. i 252. ZJN-a i da Ponuditelj ispunjava kriterije za odabir (minimalne uvjete sposobnosti). </w:t>
      </w:r>
    </w:p>
    <w:p w14:paraId="539FE6F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Kod sklapanja ugovora o izradi projektno-tehničke dokumentacije autor/i prvonagrađenog rada, odnosno imenovana osoba ovlaštena za projektiranje, se obvezuje odgovorno surađivati s </w:t>
      </w:r>
      <w:proofErr w:type="spellStart"/>
      <w:r w:rsidRPr="004737FA">
        <w:rPr>
          <w:rFonts w:ascii="Calibri" w:eastAsia="Calibri" w:hAnsi="Calibri" w:cs="Calibri"/>
        </w:rPr>
        <w:lastRenderedPageBreak/>
        <w:t>Raspisivačem</w:t>
      </w:r>
      <w:proofErr w:type="spellEnd"/>
      <w:r w:rsidRPr="004737FA">
        <w:rPr>
          <w:rFonts w:ascii="Calibri" w:eastAsia="Calibri" w:hAnsi="Calibri" w:cs="Calibri"/>
        </w:rPr>
        <w:t xml:space="preserve"> u cilju uklapanja u planiranu investiciju, održivog rješenja, a posebno na funkcionalnost i racionalnost realizacije rješenja, traženim rokovima izrade dokumentacije i drugim uvjetima koji se tijekom izrade pokažu neophodnima, a za sada nisu poznati.</w:t>
      </w:r>
    </w:p>
    <w:p w14:paraId="386D56C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Procijenjena vrijednost ugovora o javnim uslugama, koji se </w:t>
      </w:r>
      <w:proofErr w:type="spellStart"/>
      <w:r w:rsidRPr="004737FA">
        <w:rPr>
          <w:rFonts w:ascii="Calibri" w:eastAsia="Calibri" w:hAnsi="Calibri" w:cs="Calibri"/>
        </w:rPr>
        <w:t>planiraJU</w:t>
      </w:r>
      <w:proofErr w:type="spellEnd"/>
      <w:r w:rsidRPr="004737FA">
        <w:rPr>
          <w:rFonts w:ascii="Calibri" w:eastAsia="Calibri" w:hAnsi="Calibri" w:cs="Calibri"/>
        </w:rPr>
        <w:t xml:space="preserve"> naknadno sklopiti na temelju provedenih pregovaračkih postupaka bez prethodne objave poziva na nadmetanje navedena je u točki 1.9. ovih uvjeta.</w:t>
      </w:r>
    </w:p>
    <w:p w14:paraId="55A69BC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Procijenjena vrijednost ugovora o javnim uslugama temelji se na izračunu usluge izrade urbanističkog plana uređenja i projektno-tehničke dokumentacije sukladno Pravilniku o standardu usluga Hrvatske komore arhitekata u lipnju 2023. godine.</w:t>
      </w:r>
    </w:p>
    <w:p w14:paraId="1958CAA6"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53A5D710" w14:textId="5AF9FC5A"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bookmarkStart w:id="25" w:name="_Toc80787334"/>
      <w:r w:rsidRPr="004737FA">
        <w:rPr>
          <w:rFonts w:ascii="Calibri" w:eastAsia="Calibri" w:hAnsi="Calibri" w:cs="Calibri"/>
          <w:b/>
          <w:bCs/>
        </w:rPr>
        <w:t>XV.</w:t>
      </w:r>
      <w:r w:rsidRPr="004737FA">
        <w:rPr>
          <w:rFonts w:ascii="Calibri" w:eastAsia="Calibri" w:hAnsi="Calibri" w:cs="Calibri"/>
          <w:b/>
          <w:bCs/>
        </w:rPr>
        <w:tab/>
        <w:t>I</w:t>
      </w:r>
      <w:r w:rsidRPr="004737FA">
        <w:rPr>
          <w:rFonts w:ascii="Calibri" w:eastAsia="Times New Roman" w:hAnsi="Calibri" w:cs="Calibri"/>
          <w:b/>
          <w:bCs/>
          <w:lang w:eastAsia="hr-HR"/>
        </w:rPr>
        <w:t>SKLJUČIVA PRAVA</w:t>
      </w:r>
      <w:bookmarkEnd w:id="25"/>
      <w:r w:rsidRPr="004737FA">
        <w:rPr>
          <w:rFonts w:ascii="Calibri" w:eastAsia="Times New Roman" w:hAnsi="Calibri" w:cs="Calibri"/>
          <w:b/>
          <w:bCs/>
          <w:lang w:eastAsia="hr-HR"/>
        </w:rPr>
        <w:t xml:space="preserve"> / PRAVA INTELEKTUALNOG VLASNIŠTVA</w:t>
      </w:r>
    </w:p>
    <w:p w14:paraId="1C3874A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Autorska prava su regulirana Zakonom o autorskom pravu i srodnim pravima.</w:t>
      </w:r>
    </w:p>
    <w:p w14:paraId="3CDFFD7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Autori su dužni svoje radove držati tajnim sve do objave rezultata natječaja. </w:t>
      </w:r>
    </w:p>
    <w:p w14:paraId="780B8D0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Natjecatelj se smatra autorom natječajnog rada i pridržava autorska prava u svezi s istim. </w:t>
      </w:r>
      <w:proofErr w:type="spellStart"/>
      <w:r w:rsidRPr="004737FA">
        <w:rPr>
          <w:rFonts w:ascii="Calibri" w:eastAsia="Calibri" w:hAnsi="Calibri" w:cs="Calibri"/>
        </w:rPr>
        <w:t>Raspisivač</w:t>
      </w:r>
      <w:proofErr w:type="spellEnd"/>
      <w:r w:rsidRPr="004737FA">
        <w:rPr>
          <w:rFonts w:ascii="Calibri" w:eastAsia="Calibri" w:hAnsi="Calibri" w:cs="Calibri"/>
        </w:rPr>
        <w:t xml:space="preserve"> natječaja isplatom nagrade stječe vlasništvo samo nad natječajnim primjerkom rada i može ga umnažati i koristiti za svoje potrebe, uz navođenje autora. </w:t>
      </w:r>
    </w:p>
    <w:p w14:paraId="6E2F2F3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23336F28" w14:textId="38F0EE20"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bookmarkStart w:id="26" w:name="_Toc80787335"/>
      <w:r w:rsidRPr="004737FA">
        <w:rPr>
          <w:rFonts w:ascii="Calibri" w:eastAsia="Times New Roman" w:hAnsi="Calibri" w:cs="Calibri"/>
          <w:b/>
          <w:bCs/>
          <w:lang w:eastAsia="hr-HR"/>
        </w:rPr>
        <w:t>XVI.</w:t>
      </w:r>
      <w:r w:rsidRPr="004737FA">
        <w:rPr>
          <w:rFonts w:ascii="Calibri" w:eastAsia="Times New Roman" w:hAnsi="Calibri" w:cs="Calibri"/>
          <w:b/>
          <w:bCs/>
          <w:lang w:eastAsia="hr-HR"/>
        </w:rPr>
        <w:tab/>
        <w:t>ZAVRŠNE ODREDBE</w:t>
      </w:r>
      <w:bookmarkEnd w:id="26"/>
      <w:r w:rsidRPr="004737FA">
        <w:rPr>
          <w:rFonts w:ascii="Calibri" w:eastAsia="Times New Roman" w:hAnsi="Calibri" w:cs="Calibri"/>
          <w:b/>
          <w:bCs/>
          <w:lang w:eastAsia="hr-HR"/>
        </w:rPr>
        <w:t xml:space="preserve"> </w:t>
      </w:r>
    </w:p>
    <w:p w14:paraId="073C161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Sudionik predajom natječajnog rada prihvaća Uvjete natječaja te pristaje na javno izlaganje i publiciranje rada.</w:t>
      </w:r>
    </w:p>
    <w:p w14:paraId="272851E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roofErr w:type="spellStart"/>
      <w:r w:rsidRPr="004737FA">
        <w:rPr>
          <w:rFonts w:ascii="Calibri" w:eastAsia="Calibri" w:hAnsi="Calibri" w:cs="Calibri"/>
        </w:rPr>
        <w:t>Raspisivač</w:t>
      </w:r>
      <w:proofErr w:type="spellEnd"/>
      <w:r w:rsidRPr="004737FA">
        <w:rPr>
          <w:rFonts w:ascii="Calibri" w:eastAsia="Calibri" w:hAnsi="Calibri" w:cs="Calibri"/>
        </w:rPr>
        <w:t xml:space="preserve"> i Provoditelj natječaja ne odgovaraju za oštećenja natječajnih radova nastala transportom, redovitim radom Ocjenjivačkog suda te postavljanjem izložbe natječajnih radova. </w:t>
      </w:r>
    </w:p>
    <w:p w14:paraId="50DB448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Dokumentaciju priloženu u podlogama Natječaja, sudionici smiju koristiti isključivo u svrhu izrade natječajnog rada. </w:t>
      </w:r>
    </w:p>
    <w:p w14:paraId="06E052E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Autor/i prvonagrađenih rješenja, odnosno Ponuditelji koji će sklopiti ugovore za izradu prostorno planske dokumentacije i izradu projektno-tehničke dokumentacije, </w:t>
      </w:r>
      <w:proofErr w:type="spellStart"/>
      <w:r w:rsidRPr="004737FA">
        <w:rPr>
          <w:rFonts w:ascii="Calibri" w:eastAsia="Calibri" w:hAnsi="Calibri" w:cs="Calibri"/>
        </w:rPr>
        <w:t>Raspisivač</w:t>
      </w:r>
      <w:proofErr w:type="spellEnd"/>
      <w:r w:rsidRPr="004737FA">
        <w:rPr>
          <w:rFonts w:ascii="Calibri" w:eastAsia="Calibri" w:hAnsi="Calibri" w:cs="Calibri"/>
        </w:rPr>
        <w:t xml:space="preserve"> natječaja i Investitor stambeno-poslovne zgrade „Centar Nazorova“, dužni su postupati u skladu sa zaključcima Ocjenjivačkog suda, a u svezi daljnje realizacije nagrađenih urbanističko-arhitektonskih rješenja. </w:t>
      </w:r>
      <w:proofErr w:type="spellStart"/>
      <w:r w:rsidRPr="004737FA">
        <w:rPr>
          <w:rFonts w:ascii="Calibri" w:eastAsia="Calibri" w:hAnsi="Calibri" w:cs="Calibri"/>
        </w:rPr>
        <w:t>Raspisivač</w:t>
      </w:r>
      <w:proofErr w:type="spellEnd"/>
      <w:r w:rsidRPr="004737FA">
        <w:rPr>
          <w:rFonts w:ascii="Calibri" w:eastAsia="Calibri" w:hAnsi="Calibri" w:cs="Calibri"/>
        </w:rPr>
        <w:t xml:space="preserve"> natječaja isplatom nagrade stječe pravo korištenja i publiciranja radova za službene potrebe, uz navođenje autora.</w:t>
      </w:r>
    </w:p>
    <w:p w14:paraId="66D80376"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Investitor stambeno-poslovne zgrade „Centar Nazorova“ pravo iskorištavanja i publiciranja radova za </w:t>
      </w:r>
      <w:r w:rsidRPr="004737FA">
        <w:rPr>
          <w:rFonts w:ascii="Calibri" w:eastAsia="Calibri" w:hAnsi="Calibri" w:cs="Calibri"/>
          <w:b/>
          <w:bCs/>
        </w:rPr>
        <w:t>Užu zonu obuhvata – Zona A - „Nazorova“</w:t>
      </w:r>
      <w:r w:rsidRPr="004737FA">
        <w:rPr>
          <w:rFonts w:ascii="Calibri" w:eastAsia="Calibri" w:hAnsi="Calibri" w:cs="Calibri"/>
        </w:rPr>
        <w:t xml:space="preserve"> stječe posebnim ugovorom koji mora sklopiti s autorima rješenja.</w:t>
      </w:r>
    </w:p>
    <w:p w14:paraId="0809A68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Provoditelj natječaja će, po završetku natječaja, a najkasnije u roku od 30 dana od dana donošenja Odluke Ocjenjivačkog suda o rezultatima natječaja, a u dogovoru s </w:t>
      </w:r>
      <w:proofErr w:type="spellStart"/>
      <w:r w:rsidRPr="004737FA">
        <w:rPr>
          <w:rFonts w:ascii="Calibri" w:eastAsia="Calibri" w:hAnsi="Calibri" w:cs="Calibri"/>
        </w:rPr>
        <w:t>Raspisivačem</w:t>
      </w:r>
      <w:proofErr w:type="spellEnd"/>
      <w:r w:rsidRPr="004737FA">
        <w:rPr>
          <w:rFonts w:ascii="Calibri" w:eastAsia="Calibri" w:hAnsi="Calibri" w:cs="Calibri"/>
        </w:rPr>
        <w:t>, pripremiti javnu izložbu svih natječajnih radova na koju će pozvati sudionike/autore i ostale sudionike natječaja te stručnu i građansku javnost te sredstva javnog priopćavanja.</w:t>
      </w:r>
    </w:p>
    <w:p w14:paraId="754648A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Svi sporovi koji bi mogli nastati iz ovog natječaja prvenstveno će se rješavati dogovorom, a u slučaju da se ne riješe, u nadležnosti su stvarno nadležnog suda u Karlovcu. </w:t>
      </w:r>
    </w:p>
    <w:p w14:paraId="245E370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Ovaj natječaj objavljen je u skladu s odredbama ZJN i odredbama Pravilnika HKA, koje nisu u suprotnosti sa ZJN, a kojih su se svi sudionici obvezni pridržavati. Za sve ono što nije regulirano ovom dokumentacijom, primjenjuju se odredbe ZJN. </w:t>
      </w:r>
    </w:p>
    <w:p w14:paraId="4D724496"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Ovi Uvjeti predstavljaju ugovor između </w:t>
      </w:r>
      <w:proofErr w:type="spellStart"/>
      <w:r w:rsidRPr="004737FA">
        <w:rPr>
          <w:rFonts w:ascii="Calibri" w:eastAsia="Calibri" w:hAnsi="Calibri" w:cs="Calibri"/>
        </w:rPr>
        <w:t>Raspisivača</w:t>
      </w:r>
      <w:proofErr w:type="spellEnd"/>
      <w:r w:rsidRPr="004737FA">
        <w:rPr>
          <w:rFonts w:ascii="Calibri" w:eastAsia="Calibri" w:hAnsi="Calibri" w:cs="Calibri"/>
        </w:rPr>
        <w:t xml:space="preserve"> natječaja, Investitora stambeno-poslovne zgrade „Centar Nazorova“ i sudionika natječaja.</w:t>
      </w:r>
    </w:p>
    <w:p w14:paraId="462177A5" w14:textId="40E10014" w:rsidR="00923109" w:rsidRPr="004737FA" w:rsidRDefault="00923109" w:rsidP="00923109">
      <w:pPr>
        <w:autoSpaceDE w:val="0"/>
        <w:autoSpaceDN w:val="0"/>
        <w:adjustRightInd w:val="0"/>
        <w:spacing w:after="120" w:line="240" w:lineRule="auto"/>
        <w:jc w:val="both"/>
        <w:outlineLvl w:val="0"/>
        <w:rPr>
          <w:rFonts w:ascii="Calibri" w:eastAsia="Times New Roman" w:hAnsi="Calibri" w:cs="Calibri"/>
          <w:b/>
          <w:bCs/>
          <w:lang w:eastAsia="hr-HR"/>
        </w:rPr>
      </w:pPr>
      <w:r w:rsidRPr="004737FA">
        <w:rPr>
          <w:rFonts w:ascii="Calibri" w:eastAsia="Times New Roman" w:hAnsi="Calibri" w:cs="Calibri"/>
          <w:b/>
          <w:bCs/>
          <w:lang w:eastAsia="hr-HR"/>
        </w:rPr>
        <w:lastRenderedPageBreak/>
        <w:t>XVII.</w:t>
      </w:r>
      <w:r w:rsidRPr="004737FA">
        <w:rPr>
          <w:rFonts w:ascii="Calibri" w:eastAsia="Times New Roman" w:hAnsi="Calibri" w:cs="Calibri"/>
          <w:b/>
          <w:bCs/>
          <w:lang w:eastAsia="hr-HR"/>
        </w:rPr>
        <w:tab/>
        <w:t>UPUTA O PRAVNOM LIJEKU</w:t>
      </w:r>
    </w:p>
    <w:p w14:paraId="0CF7C98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Žalba se izjavljuje Državnoj komisiji za kontrolu postupaka javne nabave, Koturaška cesta 43/IV, 10 000 Zagreb, u pisanom obliku i dostavlja neposredno, putem ovlaštenog davatelja poštanskih usluga ili elektroničkim sredstvima komunikacije putem međusobno povezanih informacijskih sustava Državne komisije i EOJN RH.</w:t>
      </w:r>
    </w:p>
    <w:p w14:paraId="18FB696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r w:rsidRPr="004737FA">
        <w:rPr>
          <w:rFonts w:ascii="Calibri" w:eastAsia="Calibri" w:hAnsi="Calibri" w:cs="Calibri"/>
        </w:rPr>
        <w:t xml:space="preserve">Žalitelj je obvezan primjerak žalbe dostaviti </w:t>
      </w:r>
      <w:proofErr w:type="spellStart"/>
      <w:r w:rsidRPr="004737FA">
        <w:rPr>
          <w:rFonts w:ascii="Calibri" w:eastAsia="Calibri" w:hAnsi="Calibri" w:cs="Calibri"/>
        </w:rPr>
        <w:t>Raspisivaču</w:t>
      </w:r>
      <w:proofErr w:type="spellEnd"/>
      <w:r w:rsidRPr="004737FA">
        <w:rPr>
          <w:rFonts w:ascii="Calibri" w:eastAsia="Calibri" w:hAnsi="Calibri" w:cs="Calibri"/>
        </w:rPr>
        <w:t xml:space="preserve"> u roku za žalbu.</w:t>
      </w:r>
      <w:bookmarkStart w:id="27" w:name="page20"/>
      <w:bookmarkEnd w:id="27"/>
    </w:p>
    <w:p w14:paraId="36957EA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3D4C407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404A738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3168F9B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2665051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778554F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5F46821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5E4C494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521CF93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2022CB5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1AA9E1E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4CF6395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37E1CA3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09F4C9C1"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27F7409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558DD3E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2F513E7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1175594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0DA0184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386A7EC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2FD09D5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25914EE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21F4C796"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09694C4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3160843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06023B2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3668CF4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0B55F95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76B7239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4BDAE2E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685FFBE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3013160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lang w:eastAsia="hr-HR"/>
        </w:rPr>
      </w:pPr>
      <w:r w:rsidRPr="004737FA">
        <w:rPr>
          <w:rFonts w:ascii="Calibri" w:eastAsia="Times New Roman" w:hAnsi="Calibri" w:cs="Calibri"/>
          <w:b/>
          <w:lang w:eastAsia="hr-HR"/>
        </w:rPr>
        <w:lastRenderedPageBreak/>
        <w:t xml:space="preserve">PRILOG 1-a </w:t>
      </w:r>
    </w:p>
    <w:p w14:paraId="6740AE5B"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lang w:eastAsia="hr-HR"/>
        </w:rPr>
      </w:pPr>
    </w:p>
    <w:p w14:paraId="376DD28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u w:val="single"/>
          <w:lang w:eastAsia="hr-HR"/>
        </w:rPr>
      </w:pPr>
      <w:r w:rsidRPr="004737FA">
        <w:rPr>
          <w:rFonts w:ascii="Calibri" w:eastAsia="Arial Narrow" w:hAnsi="Calibri" w:cs="Calibri"/>
          <w:u w:val="single"/>
          <w:lang w:eastAsia="hr-HR"/>
        </w:rPr>
        <w:t>Imenovanje osobe ovlaštene za izradu projektno-tehničke dokumentacije</w:t>
      </w:r>
    </w:p>
    <w:p w14:paraId="0B31FCA8" w14:textId="77777777" w:rsidR="00923109" w:rsidRPr="004737FA" w:rsidRDefault="00923109" w:rsidP="00923109">
      <w:pPr>
        <w:autoSpaceDE w:val="0"/>
        <w:autoSpaceDN w:val="0"/>
        <w:adjustRightInd w:val="0"/>
        <w:spacing w:after="0" w:line="240" w:lineRule="auto"/>
        <w:jc w:val="both"/>
        <w:rPr>
          <w:rFonts w:ascii="Calibri" w:eastAsia="Calibri" w:hAnsi="Calibri" w:cs="Calibri"/>
        </w:rPr>
      </w:pPr>
    </w:p>
    <w:p w14:paraId="17B65F53"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noProof/>
          <w:sz w:val="20"/>
          <w:szCs w:val="20"/>
          <w:lang w:eastAsia="hr-HR"/>
        </w:rPr>
      </w:pPr>
      <w:r w:rsidRPr="004737FA">
        <w:rPr>
          <w:rFonts w:ascii="Calibri" w:eastAsia="Times New Roman" w:hAnsi="Calibri" w:cs="Calibri"/>
          <w:b/>
          <w:noProof/>
          <w:sz w:val="20"/>
          <w:szCs w:val="20"/>
          <w:lang w:eastAsia="hr-HR"/>
        </w:rPr>
        <w:t>N A T J E Č A J</w:t>
      </w:r>
    </w:p>
    <w:p w14:paraId="4A739FA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b/>
          <w:noProof/>
          <w:sz w:val="20"/>
          <w:szCs w:val="20"/>
          <w:lang w:eastAsia="hr-HR"/>
        </w:rPr>
        <w:t>za uređenje i izgradnju središnjeg dijela glavne gradske osi u Karlovcu</w:t>
      </w:r>
    </w:p>
    <w:p w14:paraId="50C0EC30"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1431C67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roofErr w:type="spellStart"/>
      <w:r w:rsidRPr="004737FA">
        <w:rPr>
          <w:rFonts w:ascii="Calibri" w:eastAsia="Calibri" w:hAnsi="Calibri" w:cs="Calibri"/>
        </w:rPr>
        <w:t>Ev</w:t>
      </w:r>
      <w:proofErr w:type="spellEnd"/>
      <w:r w:rsidRPr="004737FA">
        <w:rPr>
          <w:rFonts w:ascii="Calibri" w:eastAsia="Calibri" w:hAnsi="Calibri" w:cs="Calibri"/>
        </w:rPr>
        <w:t xml:space="preserve">. broj iz Plana nabave </w:t>
      </w:r>
      <w:proofErr w:type="spellStart"/>
      <w:r w:rsidRPr="004737FA">
        <w:rPr>
          <w:rFonts w:ascii="Calibri" w:eastAsia="Calibri" w:hAnsi="Calibri" w:cs="Calibri"/>
        </w:rPr>
        <w:t>Raspisivača</w:t>
      </w:r>
      <w:proofErr w:type="spellEnd"/>
      <w:r w:rsidRPr="004737FA">
        <w:rPr>
          <w:rFonts w:ascii="Calibri" w:eastAsia="Calibri" w:hAnsi="Calibri" w:cs="Calibri"/>
        </w:rPr>
        <w:t xml:space="preserve"> natječaja: 056/22</w:t>
      </w:r>
    </w:p>
    <w:p w14:paraId="549721E3"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Registarski broj natječaja Hrvatske komore arhitekata</w:t>
      </w:r>
      <w:r w:rsidRPr="004737FA">
        <w:rPr>
          <w:rFonts w:ascii="Calibri" w:eastAsia="Times New Roman" w:hAnsi="Calibri" w:cs="Calibri"/>
          <w:highlight w:val="cyan"/>
          <w:lang w:eastAsia="hr-HR"/>
        </w:rPr>
        <w:t>: _____________</w:t>
      </w:r>
    </w:p>
    <w:p w14:paraId="44FBE1D3" w14:textId="77777777" w:rsidR="00923109" w:rsidRPr="004737FA" w:rsidRDefault="00923109" w:rsidP="00923109">
      <w:pPr>
        <w:autoSpaceDE w:val="0"/>
        <w:autoSpaceDN w:val="0"/>
        <w:adjustRightInd w:val="0"/>
        <w:spacing w:after="0" w:line="240" w:lineRule="auto"/>
        <w:jc w:val="both"/>
        <w:rPr>
          <w:rFonts w:ascii="Calibri" w:eastAsia="Calibri" w:hAnsi="Calibri" w:cs="Calibri"/>
          <w:b/>
        </w:rPr>
      </w:pPr>
    </w:p>
    <w:p w14:paraId="0E1325C3" w14:textId="77777777" w:rsidR="00923109" w:rsidRPr="004737FA" w:rsidRDefault="00923109" w:rsidP="00923109">
      <w:pPr>
        <w:autoSpaceDE w:val="0"/>
        <w:autoSpaceDN w:val="0"/>
        <w:adjustRightInd w:val="0"/>
        <w:spacing w:before="120" w:after="0" w:line="240" w:lineRule="auto"/>
        <w:jc w:val="both"/>
        <w:rPr>
          <w:rFonts w:ascii="Calibri" w:eastAsia="Calibri" w:hAnsi="Calibri" w:cs="Calibri"/>
          <w:b/>
        </w:rPr>
      </w:pPr>
      <w:r w:rsidRPr="004737FA">
        <w:rPr>
          <w:rFonts w:ascii="Calibri" w:eastAsia="Calibri" w:hAnsi="Calibri" w:cs="Calibri"/>
          <w:b/>
        </w:rPr>
        <w:t>Osoba ovlaštena za projektiranje</w:t>
      </w:r>
      <w:r w:rsidRPr="004737FA">
        <w:rPr>
          <w:rFonts w:ascii="Calibri" w:eastAsia="Calibri" w:hAnsi="Calibri" w:cs="Calibri"/>
          <w:b/>
          <w:vertAlign w:val="superscript"/>
        </w:rPr>
        <w:footnoteReference w:id="1"/>
      </w:r>
    </w:p>
    <w:p w14:paraId="0F9C4F9B" w14:textId="77777777" w:rsidR="00923109" w:rsidRPr="004737FA" w:rsidRDefault="00923109" w:rsidP="00923109">
      <w:pPr>
        <w:autoSpaceDE w:val="0"/>
        <w:autoSpaceDN w:val="0"/>
        <w:adjustRightInd w:val="0"/>
        <w:spacing w:after="0" w:line="240" w:lineRule="auto"/>
        <w:jc w:val="both"/>
        <w:rPr>
          <w:rFonts w:ascii="Calibri" w:eastAsia="Calibri" w:hAnsi="Calibri" w:cs="Calibri"/>
          <w:b/>
        </w:rPr>
      </w:pPr>
    </w:p>
    <w:tbl>
      <w:tblPr>
        <w:tblW w:w="9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26"/>
        <w:gridCol w:w="5686"/>
      </w:tblGrid>
      <w:tr w:rsidR="004737FA" w:rsidRPr="004737FA" w14:paraId="2758013A"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7AA6B5C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 xml:space="preserve">Naziv </w:t>
            </w:r>
          </w:p>
        </w:tc>
        <w:tc>
          <w:tcPr>
            <w:tcW w:w="5686" w:type="dxa"/>
            <w:tcBorders>
              <w:top w:val="single" w:sz="4" w:space="0" w:color="000000"/>
              <w:left w:val="single" w:sz="4" w:space="0" w:color="000000"/>
              <w:bottom w:val="single" w:sz="4" w:space="0" w:color="000000"/>
              <w:right w:val="single" w:sz="4" w:space="0" w:color="000000"/>
            </w:tcBorders>
            <w:vAlign w:val="center"/>
          </w:tcPr>
          <w:p w14:paraId="6897EC7A"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4FC2395F"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7633E00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Adresa sjedišta</w:t>
            </w:r>
          </w:p>
        </w:tc>
        <w:tc>
          <w:tcPr>
            <w:tcW w:w="5686" w:type="dxa"/>
            <w:tcBorders>
              <w:top w:val="single" w:sz="4" w:space="0" w:color="000000"/>
              <w:left w:val="single" w:sz="4" w:space="0" w:color="000000"/>
              <w:bottom w:val="single" w:sz="4" w:space="0" w:color="000000"/>
              <w:right w:val="single" w:sz="4" w:space="0" w:color="000000"/>
            </w:tcBorders>
            <w:vAlign w:val="center"/>
          </w:tcPr>
          <w:p w14:paraId="3F26D4E5"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0471A2BE"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691FC5B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MB</w:t>
            </w:r>
          </w:p>
        </w:tc>
        <w:tc>
          <w:tcPr>
            <w:tcW w:w="5686" w:type="dxa"/>
            <w:tcBorders>
              <w:top w:val="single" w:sz="4" w:space="0" w:color="000000"/>
              <w:left w:val="single" w:sz="4" w:space="0" w:color="000000"/>
              <w:bottom w:val="single" w:sz="4" w:space="0" w:color="000000"/>
              <w:right w:val="single" w:sz="4" w:space="0" w:color="000000"/>
            </w:tcBorders>
            <w:vAlign w:val="center"/>
          </w:tcPr>
          <w:p w14:paraId="02F17712"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67C9D1AA"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167D052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OIB</w:t>
            </w:r>
          </w:p>
        </w:tc>
        <w:tc>
          <w:tcPr>
            <w:tcW w:w="5686" w:type="dxa"/>
            <w:tcBorders>
              <w:top w:val="single" w:sz="4" w:space="0" w:color="000000"/>
              <w:left w:val="single" w:sz="4" w:space="0" w:color="000000"/>
              <w:bottom w:val="single" w:sz="4" w:space="0" w:color="000000"/>
              <w:right w:val="single" w:sz="4" w:space="0" w:color="000000"/>
            </w:tcBorders>
            <w:vAlign w:val="center"/>
          </w:tcPr>
          <w:p w14:paraId="553B877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6D4B2F84"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447D43A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IBAN</w:t>
            </w:r>
          </w:p>
        </w:tc>
        <w:tc>
          <w:tcPr>
            <w:tcW w:w="5686" w:type="dxa"/>
            <w:tcBorders>
              <w:top w:val="single" w:sz="4" w:space="0" w:color="000000"/>
              <w:left w:val="single" w:sz="4" w:space="0" w:color="000000"/>
              <w:bottom w:val="single" w:sz="4" w:space="0" w:color="000000"/>
              <w:right w:val="single" w:sz="4" w:space="0" w:color="000000"/>
            </w:tcBorders>
            <w:vAlign w:val="center"/>
          </w:tcPr>
          <w:p w14:paraId="1499D9F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1A22B5C3"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786ADEE6"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Je li u sustavu PDV-a</w:t>
            </w:r>
          </w:p>
        </w:tc>
        <w:tc>
          <w:tcPr>
            <w:tcW w:w="5686" w:type="dxa"/>
            <w:tcBorders>
              <w:top w:val="single" w:sz="4" w:space="0" w:color="000000"/>
              <w:left w:val="single" w:sz="4" w:space="0" w:color="000000"/>
              <w:bottom w:val="single" w:sz="4" w:space="0" w:color="000000"/>
              <w:right w:val="single" w:sz="4" w:space="0" w:color="000000"/>
            </w:tcBorders>
            <w:vAlign w:val="center"/>
          </w:tcPr>
          <w:p w14:paraId="36F618D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r w:rsidRPr="004737FA">
              <w:rPr>
                <w:rFonts w:ascii="Calibri" w:eastAsia="Calibri" w:hAnsi="Calibri" w:cs="Calibri"/>
                <w:sz w:val="18"/>
                <w:szCs w:val="18"/>
                <w:shd w:val="clear" w:color="auto" w:fill="FFFFFF"/>
              </w:rPr>
              <w:t>Da / Ne</w:t>
            </w:r>
          </w:p>
        </w:tc>
      </w:tr>
      <w:tr w:rsidR="004737FA" w:rsidRPr="004737FA" w14:paraId="1C5071EF"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40A3B74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Ovlašteni arhitekt (ime, prezime, broj ovlaštenja)</w:t>
            </w:r>
          </w:p>
        </w:tc>
        <w:tc>
          <w:tcPr>
            <w:tcW w:w="5686" w:type="dxa"/>
            <w:tcBorders>
              <w:top w:val="single" w:sz="4" w:space="0" w:color="000000"/>
              <w:left w:val="single" w:sz="4" w:space="0" w:color="000000"/>
              <w:bottom w:val="single" w:sz="4" w:space="0" w:color="000000"/>
              <w:right w:val="single" w:sz="4" w:space="0" w:color="000000"/>
            </w:tcBorders>
            <w:vAlign w:val="center"/>
          </w:tcPr>
          <w:p w14:paraId="63BB1CE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6359A78C"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552F9126"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Osoba ovlaštena za zastupanje</w:t>
            </w:r>
          </w:p>
        </w:tc>
        <w:tc>
          <w:tcPr>
            <w:tcW w:w="5686" w:type="dxa"/>
            <w:tcBorders>
              <w:top w:val="single" w:sz="4" w:space="0" w:color="000000"/>
              <w:left w:val="single" w:sz="4" w:space="0" w:color="000000"/>
              <w:bottom w:val="single" w:sz="4" w:space="0" w:color="000000"/>
              <w:right w:val="single" w:sz="4" w:space="0" w:color="000000"/>
            </w:tcBorders>
            <w:vAlign w:val="center"/>
          </w:tcPr>
          <w:p w14:paraId="1CE048E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67A37F7A"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017D99B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Kontakt osoba</w:t>
            </w:r>
          </w:p>
        </w:tc>
        <w:tc>
          <w:tcPr>
            <w:tcW w:w="5686" w:type="dxa"/>
            <w:tcBorders>
              <w:top w:val="single" w:sz="4" w:space="0" w:color="000000"/>
              <w:left w:val="single" w:sz="4" w:space="0" w:color="000000"/>
              <w:bottom w:val="single" w:sz="4" w:space="0" w:color="000000"/>
              <w:right w:val="single" w:sz="4" w:space="0" w:color="000000"/>
            </w:tcBorders>
            <w:vAlign w:val="center"/>
          </w:tcPr>
          <w:p w14:paraId="4A7E3AD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31AE9B87"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065E53E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Telefon</w:t>
            </w:r>
          </w:p>
        </w:tc>
        <w:tc>
          <w:tcPr>
            <w:tcW w:w="5686" w:type="dxa"/>
            <w:tcBorders>
              <w:top w:val="single" w:sz="4" w:space="0" w:color="000000"/>
              <w:left w:val="single" w:sz="4" w:space="0" w:color="000000"/>
              <w:bottom w:val="single" w:sz="4" w:space="0" w:color="000000"/>
              <w:right w:val="single" w:sz="4" w:space="0" w:color="000000"/>
            </w:tcBorders>
            <w:vAlign w:val="center"/>
          </w:tcPr>
          <w:p w14:paraId="6BC64E16"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923109" w:rsidRPr="004737FA" w14:paraId="7B88684F"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1291558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E-mail</w:t>
            </w:r>
          </w:p>
        </w:tc>
        <w:tc>
          <w:tcPr>
            <w:tcW w:w="5686" w:type="dxa"/>
            <w:tcBorders>
              <w:top w:val="single" w:sz="4" w:space="0" w:color="000000"/>
              <w:left w:val="single" w:sz="4" w:space="0" w:color="000000"/>
              <w:bottom w:val="single" w:sz="4" w:space="0" w:color="000000"/>
              <w:right w:val="single" w:sz="4" w:space="0" w:color="000000"/>
            </w:tcBorders>
            <w:vAlign w:val="center"/>
          </w:tcPr>
          <w:p w14:paraId="6C89BF9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bl>
    <w:p w14:paraId="3B169829" w14:textId="77777777" w:rsidR="00923109" w:rsidRPr="004737FA" w:rsidRDefault="00923109" w:rsidP="00923109">
      <w:pPr>
        <w:autoSpaceDE w:val="0"/>
        <w:autoSpaceDN w:val="0"/>
        <w:adjustRightInd w:val="0"/>
        <w:spacing w:before="120" w:after="120" w:line="240" w:lineRule="auto"/>
        <w:jc w:val="both"/>
        <w:rPr>
          <w:rFonts w:ascii="Calibri" w:eastAsia="Arial Narrow" w:hAnsi="Calibri" w:cs="Calibri"/>
          <w:b/>
          <w:u w:val="single"/>
        </w:rPr>
      </w:pPr>
    </w:p>
    <w:p w14:paraId="6CD8214D"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U _____________, ___________. godine. </w:t>
      </w:r>
    </w:p>
    <w:p w14:paraId="3A8280F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3B9A05C1"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1EDB9348"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Autor/i natječajnog rada: </w:t>
      </w:r>
    </w:p>
    <w:p w14:paraId="68AE06A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7741F1CE"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ime i prezime, </w:t>
      </w:r>
      <w:proofErr w:type="spellStart"/>
      <w:r w:rsidRPr="004737FA">
        <w:rPr>
          <w:rFonts w:ascii="Calibri" w:eastAsia="Times New Roman" w:hAnsi="Calibri" w:cs="Calibri"/>
          <w:lang w:eastAsia="hr-HR"/>
        </w:rPr>
        <w:t>oib</w:t>
      </w:r>
      <w:proofErr w:type="spellEnd"/>
      <w:r w:rsidRPr="004737FA">
        <w:rPr>
          <w:rFonts w:ascii="Calibri" w:eastAsia="Times New Roman" w:hAnsi="Calibri" w:cs="Calibri"/>
          <w:lang w:eastAsia="hr-HR"/>
        </w:rPr>
        <w:tab/>
        <w:t>____________________________________</w:t>
      </w:r>
    </w:p>
    <w:p w14:paraId="37E6746E"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t>(vlastoručni potpis)</w:t>
      </w:r>
    </w:p>
    <w:p w14:paraId="1F0D7EE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63C9F65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ime i prezime, </w:t>
      </w:r>
      <w:proofErr w:type="spellStart"/>
      <w:r w:rsidRPr="004737FA">
        <w:rPr>
          <w:rFonts w:ascii="Calibri" w:eastAsia="Times New Roman" w:hAnsi="Calibri" w:cs="Calibri"/>
          <w:lang w:eastAsia="hr-HR"/>
        </w:rPr>
        <w:t>oib</w:t>
      </w:r>
      <w:proofErr w:type="spellEnd"/>
      <w:r w:rsidRPr="004737FA">
        <w:rPr>
          <w:rFonts w:ascii="Calibri" w:eastAsia="Times New Roman" w:hAnsi="Calibri" w:cs="Calibri"/>
          <w:lang w:eastAsia="hr-HR"/>
        </w:rPr>
        <w:tab/>
        <w:t>____________________________________</w:t>
      </w:r>
    </w:p>
    <w:p w14:paraId="55FCA86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t>(vlastoručni potpis)</w:t>
      </w:r>
    </w:p>
    <w:p w14:paraId="58D51264"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012F6F28"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ime i prezime, </w:t>
      </w:r>
      <w:proofErr w:type="spellStart"/>
      <w:r w:rsidRPr="004737FA">
        <w:rPr>
          <w:rFonts w:ascii="Calibri" w:eastAsia="Times New Roman" w:hAnsi="Calibri" w:cs="Calibri"/>
          <w:lang w:eastAsia="hr-HR"/>
        </w:rPr>
        <w:t>oib</w:t>
      </w:r>
      <w:proofErr w:type="spellEnd"/>
      <w:r w:rsidRPr="004737FA">
        <w:rPr>
          <w:rFonts w:ascii="Calibri" w:eastAsia="Times New Roman" w:hAnsi="Calibri" w:cs="Calibri"/>
          <w:lang w:eastAsia="hr-HR"/>
        </w:rPr>
        <w:tab/>
        <w:t>____________________________________</w:t>
      </w:r>
    </w:p>
    <w:p w14:paraId="13C8096E"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t>(vlastoručni potpis)</w:t>
      </w:r>
    </w:p>
    <w:p w14:paraId="44CDA3F1"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lang w:eastAsia="hr-HR"/>
        </w:rPr>
      </w:pPr>
      <w:r w:rsidRPr="004737FA">
        <w:rPr>
          <w:rFonts w:ascii="Calibri" w:eastAsia="Times New Roman" w:hAnsi="Calibri" w:cs="Calibri"/>
          <w:b/>
          <w:lang w:eastAsia="hr-HR"/>
        </w:rPr>
        <w:lastRenderedPageBreak/>
        <w:t>PRILOG 1-b</w:t>
      </w:r>
    </w:p>
    <w:p w14:paraId="201730B7"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34B49FFE"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r w:rsidRPr="004737FA">
        <w:rPr>
          <w:rFonts w:ascii="Calibri" w:eastAsia="Times New Roman" w:hAnsi="Calibri" w:cs="Calibri"/>
          <w:b/>
          <w:bCs/>
          <w:lang w:eastAsia="hr-HR"/>
        </w:rPr>
        <w:t>Izjava osobe ovlaštene za projektiranje</w:t>
      </w:r>
      <w:r w:rsidRPr="004737FA">
        <w:rPr>
          <w:rFonts w:ascii="Calibri" w:eastAsia="Times New Roman" w:hAnsi="Calibri" w:cs="Calibri"/>
          <w:b/>
          <w:bCs/>
          <w:vertAlign w:val="superscript"/>
          <w:lang w:eastAsia="hr-HR"/>
        </w:rPr>
        <w:footnoteReference w:id="2"/>
      </w:r>
    </w:p>
    <w:p w14:paraId="106AA001"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p>
    <w:p w14:paraId="6588F9D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p>
    <w:tbl>
      <w:tblPr>
        <w:tblW w:w="9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26"/>
        <w:gridCol w:w="5686"/>
      </w:tblGrid>
      <w:tr w:rsidR="004737FA" w:rsidRPr="004737FA" w14:paraId="553F14CC"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52E57EC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 xml:space="preserve">Naziv </w:t>
            </w:r>
          </w:p>
        </w:tc>
        <w:tc>
          <w:tcPr>
            <w:tcW w:w="5686" w:type="dxa"/>
            <w:tcBorders>
              <w:top w:val="single" w:sz="4" w:space="0" w:color="000000"/>
              <w:left w:val="single" w:sz="4" w:space="0" w:color="000000"/>
              <w:bottom w:val="single" w:sz="4" w:space="0" w:color="000000"/>
              <w:right w:val="single" w:sz="4" w:space="0" w:color="000000"/>
            </w:tcBorders>
            <w:vAlign w:val="center"/>
          </w:tcPr>
          <w:p w14:paraId="493D71AF"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01E51E65"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700DC83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Adresa sjedišta</w:t>
            </w:r>
          </w:p>
        </w:tc>
        <w:tc>
          <w:tcPr>
            <w:tcW w:w="5686" w:type="dxa"/>
            <w:tcBorders>
              <w:top w:val="single" w:sz="4" w:space="0" w:color="000000"/>
              <w:left w:val="single" w:sz="4" w:space="0" w:color="000000"/>
              <w:bottom w:val="single" w:sz="4" w:space="0" w:color="000000"/>
              <w:right w:val="single" w:sz="4" w:space="0" w:color="000000"/>
            </w:tcBorders>
            <w:vAlign w:val="center"/>
          </w:tcPr>
          <w:p w14:paraId="5BC7250C"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196DB211"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4DCBC4C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MB</w:t>
            </w:r>
          </w:p>
        </w:tc>
        <w:tc>
          <w:tcPr>
            <w:tcW w:w="5686" w:type="dxa"/>
            <w:tcBorders>
              <w:top w:val="single" w:sz="4" w:space="0" w:color="000000"/>
              <w:left w:val="single" w:sz="4" w:space="0" w:color="000000"/>
              <w:bottom w:val="single" w:sz="4" w:space="0" w:color="000000"/>
              <w:right w:val="single" w:sz="4" w:space="0" w:color="000000"/>
            </w:tcBorders>
            <w:vAlign w:val="center"/>
          </w:tcPr>
          <w:p w14:paraId="1D49206D"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4BD6F94E"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2055000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OIB</w:t>
            </w:r>
          </w:p>
        </w:tc>
        <w:tc>
          <w:tcPr>
            <w:tcW w:w="5686" w:type="dxa"/>
            <w:tcBorders>
              <w:top w:val="single" w:sz="4" w:space="0" w:color="000000"/>
              <w:left w:val="single" w:sz="4" w:space="0" w:color="000000"/>
              <w:bottom w:val="single" w:sz="4" w:space="0" w:color="000000"/>
              <w:right w:val="single" w:sz="4" w:space="0" w:color="000000"/>
            </w:tcBorders>
            <w:vAlign w:val="center"/>
          </w:tcPr>
          <w:p w14:paraId="77EFF6A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6D810DA2"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1126F07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IBAN</w:t>
            </w:r>
          </w:p>
        </w:tc>
        <w:tc>
          <w:tcPr>
            <w:tcW w:w="5686" w:type="dxa"/>
            <w:tcBorders>
              <w:top w:val="single" w:sz="4" w:space="0" w:color="000000"/>
              <w:left w:val="single" w:sz="4" w:space="0" w:color="000000"/>
              <w:bottom w:val="single" w:sz="4" w:space="0" w:color="000000"/>
              <w:right w:val="single" w:sz="4" w:space="0" w:color="000000"/>
            </w:tcBorders>
            <w:vAlign w:val="center"/>
          </w:tcPr>
          <w:p w14:paraId="1DE4CC5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51260400"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0AF4F7B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Je li u sustavu PDV-a</w:t>
            </w:r>
          </w:p>
        </w:tc>
        <w:tc>
          <w:tcPr>
            <w:tcW w:w="5686" w:type="dxa"/>
            <w:tcBorders>
              <w:top w:val="single" w:sz="4" w:space="0" w:color="000000"/>
              <w:left w:val="single" w:sz="4" w:space="0" w:color="000000"/>
              <w:bottom w:val="single" w:sz="4" w:space="0" w:color="000000"/>
              <w:right w:val="single" w:sz="4" w:space="0" w:color="000000"/>
            </w:tcBorders>
            <w:vAlign w:val="center"/>
          </w:tcPr>
          <w:p w14:paraId="72D0D91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r w:rsidRPr="004737FA">
              <w:rPr>
                <w:rFonts w:ascii="Calibri" w:eastAsia="Calibri" w:hAnsi="Calibri" w:cs="Calibri"/>
                <w:sz w:val="18"/>
                <w:szCs w:val="18"/>
                <w:shd w:val="clear" w:color="auto" w:fill="FFFFFF"/>
              </w:rPr>
              <w:t>Da / Ne</w:t>
            </w:r>
          </w:p>
        </w:tc>
      </w:tr>
      <w:tr w:rsidR="004737FA" w:rsidRPr="004737FA" w14:paraId="7DF11B21"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3A74658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Ovlašteni arhitekt (ime, prezime, broj ovlaštenja)</w:t>
            </w:r>
          </w:p>
        </w:tc>
        <w:tc>
          <w:tcPr>
            <w:tcW w:w="5686" w:type="dxa"/>
            <w:tcBorders>
              <w:top w:val="single" w:sz="4" w:space="0" w:color="000000"/>
              <w:left w:val="single" w:sz="4" w:space="0" w:color="000000"/>
              <w:bottom w:val="single" w:sz="4" w:space="0" w:color="000000"/>
              <w:right w:val="single" w:sz="4" w:space="0" w:color="000000"/>
            </w:tcBorders>
            <w:vAlign w:val="center"/>
          </w:tcPr>
          <w:p w14:paraId="1E6759E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418E7F7C"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25AAB8E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Osoba ovlaštena za zastupanje</w:t>
            </w:r>
          </w:p>
        </w:tc>
        <w:tc>
          <w:tcPr>
            <w:tcW w:w="5686" w:type="dxa"/>
            <w:tcBorders>
              <w:top w:val="single" w:sz="4" w:space="0" w:color="000000"/>
              <w:left w:val="single" w:sz="4" w:space="0" w:color="000000"/>
              <w:bottom w:val="single" w:sz="4" w:space="0" w:color="000000"/>
              <w:right w:val="single" w:sz="4" w:space="0" w:color="000000"/>
            </w:tcBorders>
            <w:vAlign w:val="center"/>
          </w:tcPr>
          <w:p w14:paraId="218334D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7E47C8C0"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12BD830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Kontakt osoba</w:t>
            </w:r>
          </w:p>
        </w:tc>
        <w:tc>
          <w:tcPr>
            <w:tcW w:w="5686" w:type="dxa"/>
            <w:tcBorders>
              <w:top w:val="single" w:sz="4" w:space="0" w:color="000000"/>
              <w:left w:val="single" w:sz="4" w:space="0" w:color="000000"/>
              <w:bottom w:val="single" w:sz="4" w:space="0" w:color="000000"/>
              <w:right w:val="single" w:sz="4" w:space="0" w:color="000000"/>
            </w:tcBorders>
            <w:vAlign w:val="center"/>
          </w:tcPr>
          <w:p w14:paraId="0B595CB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3A36B86C"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22ED64E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Telefon</w:t>
            </w:r>
          </w:p>
        </w:tc>
        <w:tc>
          <w:tcPr>
            <w:tcW w:w="5686" w:type="dxa"/>
            <w:tcBorders>
              <w:top w:val="single" w:sz="4" w:space="0" w:color="000000"/>
              <w:left w:val="single" w:sz="4" w:space="0" w:color="000000"/>
              <w:bottom w:val="single" w:sz="4" w:space="0" w:color="000000"/>
              <w:right w:val="single" w:sz="4" w:space="0" w:color="000000"/>
            </w:tcBorders>
            <w:vAlign w:val="center"/>
          </w:tcPr>
          <w:p w14:paraId="08442B1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923109" w:rsidRPr="004737FA" w14:paraId="14ADFEF5"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604DEC9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E-mail</w:t>
            </w:r>
          </w:p>
        </w:tc>
        <w:tc>
          <w:tcPr>
            <w:tcW w:w="5686" w:type="dxa"/>
            <w:tcBorders>
              <w:top w:val="single" w:sz="4" w:space="0" w:color="000000"/>
              <w:left w:val="single" w:sz="4" w:space="0" w:color="000000"/>
              <w:bottom w:val="single" w:sz="4" w:space="0" w:color="000000"/>
              <w:right w:val="single" w:sz="4" w:space="0" w:color="000000"/>
            </w:tcBorders>
            <w:vAlign w:val="center"/>
          </w:tcPr>
          <w:p w14:paraId="287B13A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bl>
    <w:p w14:paraId="721AB832"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0619430A"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da je suglasna  s Uvjetima </w:t>
      </w:r>
      <w:r w:rsidRPr="004737FA">
        <w:rPr>
          <w:rFonts w:ascii="Calibri" w:eastAsia="Times New Roman" w:hAnsi="Calibri" w:cs="Calibri"/>
          <w:b/>
          <w:noProof/>
          <w:lang w:eastAsia="hr-HR"/>
        </w:rPr>
        <w:t>Natječaja za uređenje i izgradnju središnjeg dijela glavne gradske osi u Karlovcu</w:t>
      </w:r>
      <w:r w:rsidRPr="004737FA">
        <w:rPr>
          <w:rFonts w:ascii="Calibri" w:eastAsia="Times New Roman" w:hAnsi="Calibri" w:cs="Calibri"/>
          <w:lang w:eastAsia="hr-HR"/>
        </w:rPr>
        <w:t>.</w:t>
      </w:r>
    </w:p>
    <w:p w14:paraId="122D8744"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77AAEAC1"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roofErr w:type="spellStart"/>
      <w:r w:rsidRPr="004737FA">
        <w:rPr>
          <w:rFonts w:ascii="Calibri" w:eastAsia="Times New Roman" w:hAnsi="Calibri" w:cs="Calibri"/>
          <w:lang w:eastAsia="hr-HR"/>
        </w:rPr>
        <w:t>Ev</w:t>
      </w:r>
      <w:proofErr w:type="spellEnd"/>
      <w:r w:rsidRPr="004737FA">
        <w:rPr>
          <w:rFonts w:ascii="Calibri" w:eastAsia="Times New Roman" w:hAnsi="Calibri" w:cs="Calibri"/>
          <w:lang w:eastAsia="hr-HR"/>
        </w:rPr>
        <w:t xml:space="preserve">. broj iz Plana nabave </w:t>
      </w:r>
      <w:proofErr w:type="spellStart"/>
      <w:r w:rsidRPr="004737FA">
        <w:rPr>
          <w:rFonts w:ascii="Calibri" w:eastAsia="Times New Roman" w:hAnsi="Calibri" w:cs="Calibri"/>
          <w:lang w:eastAsia="hr-HR"/>
        </w:rPr>
        <w:t>Raspisivača</w:t>
      </w:r>
      <w:proofErr w:type="spellEnd"/>
      <w:r w:rsidRPr="004737FA">
        <w:rPr>
          <w:rFonts w:ascii="Calibri" w:eastAsia="Times New Roman" w:hAnsi="Calibri" w:cs="Calibri"/>
          <w:lang w:eastAsia="hr-HR"/>
        </w:rPr>
        <w:t xml:space="preserve"> natječaja: 056/22</w:t>
      </w:r>
    </w:p>
    <w:p w14:paraId="72FCF103"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6CB6E684"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Registarski broj natječaja Hrvatske komore arhitekata: ________________</w:t>
      </w:r>
    </w:p>
    <w:p w14:paraId="3FB63B7B"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4D14BC51"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te da će po pozivu na pregovarački postupak bez prethodne objave poziva na nadmetanje Naručitelju dostaviti svu traženu dokumentaciju u skladu s točkom 1.11. Uvjeta natječaja. </w:t>
      </w:r>
    </w:p>
    <w:p w14:paraId="2F895913"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432B0C1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657B8E31"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U ____________________. godine.</w:t>
      </w:r>
    </w:p>
    <w:p w14:paraId="500AE4B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4CF4FE12"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6DC3DE37"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0E30D07B"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Potpis osobe ovlaštene za zastupanje: </w:t>
      </w:r>
    </w:p>
    <w:p w14:paraId="01BAB2C3"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72689F87"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32BD0332"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___________________________________</w:t>
      </w:r>
    </w:p>
    <w:p w14:paraId="18305707"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1187746C"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(M.P.)</w:t>
      </w:r>
    </w:p>
    <w:p w14:paraId="148A14A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1046EDBD"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4F44A81E"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lang w:eastAsia="hr-HR"/>
        </w:rPr>
      </w:pPr>
      <w:r w:rsidRPr="004737FA">
        <w:rPr>
          <w:rFonts w:ascii="Calibri" w:eastAsia="Times New Roman" w:hAnsi="Calibri" w:cs="Calibri"/>
          <w:b/>
          <w:lang w:eastAsia="hr-HR"/>
        </w:rPr>
        <w:lastRenderedPageBreak/>
        <w:t xml:space="preserve">PRILOG 1-c </w:t>
      </w:r>
    </w:p>
    <w:p w14:paraId="17F25C0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u w:val="single"/>
          <w:lang w:eastAsia="hr-HR"/>
        </w:rPr>
      </w:pPr>
      <w:r w:rsidRPr="004737FA">
        <w:rPr>
          <w:rFonts w:ascii="Calibri" w:eastAsia="Arial Narrow" w:hAnsi="Calibri" w:cs="Calibri"/>
          <w:u w:val="single"/>
          <w:lang w:eastAsia="hr-HR"/>
        </w:rPr>
        <w:t>Imenovanje osobe ovlaštene za izradu Urbanističkog plana uređenja „Nazorova“</w:t>
      </w:r>
    </w:p>
    <w:p w14:paraId="47C0EC7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4F3CFB28"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b/>
          <w:noProof/>
          <w:sz w:val="20"/>
          <w:szCs w:val="20"/>
          <w:lang w:eastAsia="hr-HR"/>
        </w:rPr>
        <w:t>N A T J E Č A J za uređenje i izgradnju središnjeg dijela glavne gradske osi u Karlovcu</w:t>
      </w:r>
    </w:p>
    <w:p w14:paraId="717C0A84"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3EAC53C1"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roofErr w:type="spellStart"/>
      <w:r w:rsidRPr="004737FA">
        <w:rPr>
          <w:rFonts w:ascii="Calibri" w:eastAsia="Times New Roman" w:hAnsi="Calibri" w:cs="Calibri"/>
          <w:lang w:eastAsia="hr-HR"/>
        </w:rPr>
        <w:t>Ev</w:t>
      </w:r>
      <w:proofErr w:type="spellEnd"/>
      <w:r w:rsidRPr="004737FA">
        <w:rPr>
          <w:rFonts w:ascii="Calibri" w:eastAsia="Times New Roman" w:hAnsi="Calibri" w:cs="Calibri"/>
          <w:lang w:eastAsia="hr-HR"/>
        </w:rPr>
        <w:t xml:space="preserve">. broj iz Plana nabave </w:t>
      </w:r>
      <w:proofErr w:type="spellStart"/>
      <w:r w:rsidRPr="004737FA">
        <w:rPr>
          <w:rFonts w:ascii="Calibri" w:eastAsia="Times New Roman" w:hAnsi="Calibri" w:cs="Calibri"/>
          <w:lang w:eastAsia="hr-HR"/>
        </w:rPr>
        <w:t>Raspisivača</w:t>
      </w:r>
      <w:proofErr w:type="spellEnd"/>
      <w:r w:rsidRPr="004737FA">
        <w:rPr>
          <w:rFonts w:ascii="Calibri" w:eastAsia="Times New Roman" w:hAnsi="Calibri" w:cs="Calibri"/>
          <w:lang w:eastAsia="hr-HR"/>
        </w:rPr>
        <w:t xml:space="preserve"> natječaja: 056/22</w:t>
      </w:r>
    </w:p>
    <w:p w14:paraId="7415D8DE"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052DC0FA"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Registarski broj natječaja Hrvatske komore arhitekata: </w:t>
      </w:r>
      <w:r w:rsidRPr="004737FA">
        <w:rPr>
          <w:rFonts w:ascii="Calibri" w:eastAsia="Times New Roman" w:hAnsi="Calibri" w:cs="Calibri"/>
          <w:highlight w:val="cyan"/>
          <w:lang w:eastAsia="hr-HR"/>
        </w:rPr>
        <w:t>_____________</w:t>
      </w:r>
    </w:p>
    <w:p w14:paraId="4750E1E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rPr>
      </w:pPr>
    </w:p>
    <w:p w14:paraId="04F745C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r w:rsidRPr="004737FA">
        <w:rPr>
          <w:rFonts w:ascii="Calibri" w:eastAsia="Times New Roman" w:hAnsi="Calibri" w:cs="Calibri"/>
          <w:b/>
          <w:lang w:eastAsia="hr-HR"/>
        </w:rPr>
        <w:t xml:space="preserve">Osoba </w:t>
      </w:r>
      <w:r w:rsidRPr="004737FA">
        <w:rPr>
          <w:rFonts w:ascii="Calibri" w:eastAsia="Times New Roman" w:hAnsi="Calibri" w:cs="Calibri"/>
          <w:b/>
          <w:bCs/>
          <w:lang w:eastAsia="hr-HR"/>
        </w:rPr>
        <w:t>ovlaštena za obavljanje stručnih poslova prostornog uređenja izrade nacrta urbanističkih planova uređenja</w:t>
      </w:r>
      <w:r w:rsidRPr="004737FA">
        <w:rPr>
          <w:rFonts w:ascii="Calibri" w:eastAsia="Times New Roman" w:hAnsi="Calibri" w:cs="Calibri"/>
          <w:b/>
          <w:bCs/>
          <w:vertAlign w:val="superscript"/>
          <w:lang w:eastAsia="hr-HR"/>
        </w:rPr>
        <w:footnoteReference w:id="3"/>
      </w:r>
    </w:p>
    <w:p w14:paraId="1D3C4ACB"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p>
    <w:tbl>
      <w:tblPr>
        <w:tblW w:w="9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26"/>
        <w:gridCol w:w="5686"/>
      </w:tblGrid>
      <w:tr w:rsidR="004737FA" w:rsidRPr="004737FA" w14:paraId="2E3F67D8"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2D0E186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 xml:space="preserve">Naziv </w:t>
            </w:r>
          </w:p>
        </w:tc>
        <w:tc>
          <w:tcPr>
            <w:tcW w:w="5686" w:type="dxa"/>
            <w:tcBorders>
              <w:top w:val="single" w:sz="4" w:space="0" w:color="000000"/>
              <w:left w:val="single" w:sz="4" w:space="0" w:color="000000"/>
              <w:bottom w:val="single" w:sz="4" w:space="0" w:color="000000"/>
              <w:right w:val="single" w:sz="4" w:space="0" w:color="000000"/>
            </w:tcBorders>
            <w:vAlign w:val="center"/>
          </w:tcPr>
          <w:p w14:paraId="10C9F16C"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0D65B4DE"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517F985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Adresa sjedišta</w:t>
            </w:r>
          </w:p>
        </w:tc>
        <w:tc>
          <w:tcPr>
            <w:tcW w:w="5686" w:type="dxa"/>
            <w:tcBorders>
              <w:top w:val="single" w:sz="4" w:space="0" w:color="000000"/>
              <w:left w:val="single" w:sz="4" w:space="0" w:color="000000"/>
              <w:bottom w:val="single" w:sz="4" w:space="0" w:color="000000"/>
              <w:right w:val="single" w:sz="4" w:space="0" w:color="000000"/>
            </w:tcBorders>
            <w:vAlign w:val="center"/>
          </w:tcPr>
          <w:p w14:paraId="27053241"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50D400CD"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11D8668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MB</w:t>
            </w:r>
          </w:p>
        </w:tc>
        <w:tc>
          <w:tcPr>
            <w:tcW w:w="5686" w:type="dxa"/>
            <w:tcBorders>
              <w:top w:val="single" w:sz="4" w:space="0" w:color="000000"/>
              <w:left w:val="single" w:sz="4" w:space="0" w:color="000000"/>
              <w:bottom w:val="single" w:sz="4" w:space="0" w:color="000000"/>
              <w:right w:val="single" w:sz="4" w:space="0" w:color="000000"/>
            </w:tcBorders>
            <w:vAlign w:val="center"/>
          </w:tcPr>
          <w:p w14:paraId="35E29752"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539712C6"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702F946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OIB</w:t>
            </w:r>
          </w:p>
        </w:tc>
        <w:tc>
          <w:tcPr>
            <w:tcW w:w="5686" w:type="dxa"/>
            <w:tcBorders>
              <w:top w:val="single" w:sz="4" w:space="0" w:color="000000"/>
              <w:left w:val="single" w:sz="4" w:space="0" w:color="000000"/>
              <w:bottom w:val="single" w:sz="4" w:space="0" w:color="000000"/>
              <w:right w:val="single" w:sz="4" w:space="0" w:color="000000"/>
            </w:tcBorders>
            <w:vAlign w:val="center"/>
          </w:tcPr>
          <w:p w14:paraId="6C5D551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4B4784BE"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65B81CA8"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IBAN</w:t>
            </w:r>
          </w:p>
        </w:tc>
        <w:tc>
          <w:tcPr>
            <w:tcW w:w="5686" w:type="dxa"/>
            <w:tcBorders>
              <w:top w:val="single" w:sz="4" w:space="0" w:color="000000"/>
              <w:left w:val="single" w:sz="4" w:space="0" w:color="000000"/>
              <w:bottom w:val="single" w:sz="4" w:space="0" w:color="000000"/>
              <w:right w:val="single" w:sz="4" w:space="0" w:color="000000"/>
            </w:tcBorders>
            <w:vAlign w:val="center"/>
          </w:tcPr>
          <w:p w14:paraId="633033F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15F22E4B"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11BC555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Je li u sustavu PDV-a</w:t>
            </w:r>
          </w:p>
        </w:tc>
        <w:tc>
          <w:tcPr>
            <w:tcW w:w="5686" w:type="dxa"/>
            <w:tcBorders>
              <w:top w:val="single" w:sz="4" w:space="0" w:color="000000"/>
              <w:left w:val="single" w:sz="4" w:space="0" w:color="000000"/>
              <w:bottom w:val="single" w:sz="4" w:space="0" w:color="000000"/>
              <w:right w:val="single" w:sz="4" w:space="0" w:color="000000"/>
            </w:tcBorders>
            <w:vAlign w:val="center"/>
          </w:tcPr>
          <w:p w14:paraId="0122250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r w:rsidRPr="004737FA">
              <w:rPr>
                <w:rFonts w:ascii="Calibri" w:eastAsia="Calibri" w:hAnsi="Calibri" w:cs="Calibri"/>
                <w:sz w:val="18"/>
                <w:szCs w:val="18"/>
                <w:shd w:val="clear" w:color="auto" w:fill="FFFFFF"/>
              </w:rPr>
              <w:t>Da / Ne</w:t>
            </w:r>
          </w:p>
        </w:tc>
      </w:tr>
      <w:tr w:rsidR="004737FA" w:rsidRPr="004737FA" w14:paraId="6ABB88B1"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06E6BD0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Ovlašteni arhitekt urbanist (ime, prezime, broj ovlaštenja)</w:t>
            </w:r>
          </w:p>
        </w:tc>
        <w:tc>
          <w:tcPr>
            <w:tcW w:w="5686" w:type="dxa"/>
            <w:tcBorders>
              <w:top w:val="single" w:sz="4" w:space="0" w:color="000000"/>
              <w:left w:val="single" w:sz="4" w:space="0" w:color="000000"/>
              <w:bottom w:val="single" w:sz="4" w:space="0" w:color="000000"/>
              <w:right w:val="single" w:sz="4" w:space="0" w:color="000000"/>
            </w:tcBorders>
            <w:vAlign w:val="center"/>
          </w:tcPr>
          <w:p w14:paraId="5CEF7DD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65B0647A"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3777DFE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Osoba ovlaštena za zastupanje</w:t>
            </w:r>
          </w:p>
        </w:tc>
        <w:tc>
          <w:tcPr>
            <w:tcW w:w="5686" w:type="dxa"/>
            <w:tcBorders>
              <w:top w:val="single" w:sz="4" w:space="0" w:color="000000"/>
              <w:left w:val="single" w:sz="4" w:space="0" w:color="000000"/>
              <w:bottom w:val="single" w:sz="4" w:space="0" w:color="000000"/>
              <w:right w:val="single" w:sz="4" w:space="0" w:color="000000"/>
            </w:tcBorders>
            <w:vAlign w:val="center"/>
          </w:tcPr>
          <w:p w14:paraId="0CD515C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015387AE"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3B0B9495"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Kontakt osoba</w:t>
            </w:r>
          </w:p>
        </w:tc>
        <w:tc>
          <w:tcPr>
            <w:tcW w:w="5686" w:type="dxa"/>
            <w:tcBorders>
              <w:top w:val="single" w:sz="4" w:space="0" w:color="000000"/>
              <w:left w:val="single" w:sz="4" w:space="0" w:color="000000"/>
              <w:bottom w:val="single" w:sz="4" w:space="0" w:color="000000"/>
              <w:right w:val="single" w:sz="4" w:space="0" w:color="000000"/>
            </w:tcBorders>
            <w:vAlign w:val="center"/>
          </w:tcPr>
          <w:p w14:paraId="464FE00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7CCA9C96"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7C88C4B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Telefon</w:t>
            </w:r>
          </w:p>
        </w:tc>
        <w:tc>
          <w:tcPr>
            <w:tcW w:w="5686" w:type="dxa"/>
            <w:tcBorders>
              <w:top w:val="single" w:sz="4" w:space="0" w:color="000000"/>
              <w:left w:val="single" w:sz="4" w:space="0" w:color="000000"/>
              <w:bottom w:val="single" w:sz="4" w:space="0" w:color="000000"/>
              <w:right w:val="single" w:sz="4" w:space="0" w:color="000000"/>
            </w:tcBorders>
            <w:vAlign w:val="center"/>
          </w:tcPr>
          <w:p w14:paraId="25EFD4F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923109" w:rsidRPr="004737FA" w14:paraId="69C26D4C"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03E62CE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E-mail</w:t>
            </w:r>
          </w:p>
        </w:tc>
        <w:tc>
          <w:tcPr>
            <w:tcW w:w="5686" w:type="dxa"/>
            <w:tcBorders>
              <w:top w:val="single" w:sz="4" w:space="0" w:color="000000"/>
              <w:left w:val="single" w:sz="4" w:space="0" w:color="000000"/>
              <w:bottom w:val="single" w:sz="4" w:space="0" w:color="000000"/>
              <w:right w:val="single" w:sz="4" w:space="0" w:color="000000"/>
            </w:tcBorders>
            <w:vAlign w:val="center"/>
          </w:tcPr>
          <w:p w14:paraId="3055E1C1"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bl>
    <w:p w14:paraId="62E7E1B0"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033DDFC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U _____________, ___________. godine. </w:t>
      </w:r>
    </w:p>
    <w:p w14:paraId="77BE425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5903B8CE"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7ED5A667"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Autor/i natječajnog rada: </w:t>
      </w:r>
    </w:p>
    <w:p w14:paraId="655DA903"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5529D1FF"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ime i prezime, </w:t>
      </w:r>
      <w:proofErr w:type="spellStart"/>
      <w:r w:rsidRPr="004737FA">
        <w:rPr>
          <w:rFonts w:ascii="Calibri" w:eastAsia="Times New Roman" w:hAnsi="Calibri" w:cs="Calibri"/>
          <w:lang w:eastAsia="hr-HR"/>
        </w:rPr>
        <w:t>oib</w:t>
      </w:r>
      <w:proofErr w:type="spellEnd"/>
      <w:r w:rsidRPr="004737FA">
        <w:rPr>
          <w:rFonts w:ascii="Calibri" w:eastAsia="Times New Roman" w:hAnsi="Calibri" w:cs="Calibri"/>
          <w:lang w:eastAsia="hr-HR"/>
        </w:rPr>
        <w:tab/>
        <w:t>____________________________________</w:t>
      </w:r>
    </w:p>
    <w:p w14:paraId="406A11C8"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t>(vlastoručni potpis)</w:t>
      </w:r>
    </w:p>
    <w:p w14:paraId="4038FFF2"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65BFBC08"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ime i prezime, </w:t>
      </w:r>
      <w:proofErr w:type="spellStart"/>
      <w:r w:rsidRPr="004737FA">
        <w:rPr>
          <w:rFonts w:ascii="Calibri" w:eastAsia="Times New Roman" w:hAnsi="Calibri" w:cs="Calibri"/>
          <w:lang w:eastAsia="hr-HR"/>
        </w:rPr>
        <w:t>oib</w:t>
      </w:r>
      <w:proofErr w:type="spellEnd"/>
      <w:r w:rsidRPr="004737FA">
        <w:rPr>
          <w:rFonts w:ascii="Calibri" w:eastAsia="Times New Roman" w:hAnsi="Calibri" w:cs="Calibri"/>
          <w:lang w:eastAsia="hr-HR"/>
        </w:rPr>
        <w:tab/>
        <w:t>____________________________________</w:t>
      </w:r>
    </w:p>
    <w:p w14:paraId="079D65F0"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t>(vlastoručni potpis)</w:t>
      </w:r>
    </w:p>
    <w:p w14:paraId="3C5C524C"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3CCE0A9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ime i prezime, </w:t>
      </w:r>
      <w:proofErr w:type="spellStart"/>
      <w:r w:rsidRPr="004737FA">
        <w:rPr>
          <w:rFonts w:ascii="Calibri" w:eastAsia="Times New Roman" w:hAnsi="Calibri" w:cs="Calibri"/>
          <w:lang w:eastAsia="hr-HR"/>
        </w:rPr>
        <w:t>oib</w:t>
      </w:r>
      <w:proofErr w:type="spellEnd"/>
      <w:r w:rsidRPr="004737FA">
        <w:rPr>
          <w:rFonts w:ascii="Calibri" w:eastAsia="Times New Roman" w:hAnsi="Calibri" w:cs="Calibri"/>
          <w:lang w:eastAsia="hr-HR"/>
        </w:rPr>
        <w:tab/>
        <w:t>____________________________________</w:t>
      </w:r>
    </w:p>
    <w:p w14:paraId="66D90EA1" w14:textId="3F029F4D"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r>
      <w:r w:rsidRPr="004737FA">
        <w:rPr>
          <w:rFonts w:ascii="Calibri" w:eastAsia="Times New Roman" w:hAnsi="Calibri" w:cs="Calibri"/>
          <w:lang w:eastAsia="hr-HR"/>
        </w:rPr>
        <w:tab/>
        <w:t>(vlastoručni potpis)</w:t>
      </w:r>
    </w:p>
    <w:p w14:paraId="6E024E84"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lang w:eastAsia="hr-HR"/>
        </w:rPr>
      </w:pPr>
      <w:r w:rsidRPr="004737FA">
        <w:rPr>
          <w:rFonts w:ascii="Calibri" w:eastAsia="Times New Roman" w:hAnsi="Calibri" w:cs="Calibri"/>
          <w:b/>
          <w:lang w:eastAsia="hr-HR"/>
        </w:rPr>
        <w:lastRenderedPageBreak/>
        <w:t xml:space="preserve">PRILOG 1-d </w:t>
      </w:r>
    </w:p>
    <w:p w14:paraId="698B0427"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Cs/>
          <w:lang w:eastAsia="hr-HR"/>
        </w:rPr>
      </w:pPr>
      <w:r w:rsidRPr="004737FA">
        <w:rPr>
          <w:rFonts w:ascii="Calibri" w:eastAsia="Times New Roman" w:hAnsi="Calibri" w:cs="Calibri"/>
          <w:bCs/>
          <w:u w:val="single"/>
          <w:lang w:eastAsia="hr-HR"/>
        </w:rPr>
        <w:t>(Napomena: ne mora se priložiti ako autori nisu izradili rješenje za zonu „Nazorova“)</w:t>
      </w:r>
    </w:p>
    <w:p w14:paraId="152B431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37B93A3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r w:rsidRPr="004737FA">
        <w:rPr>
          <w:rFonts w:ascii="Calibri" w:eastAsia="Times New Roman" w:hAnsi="Calibri" w:cs="Calibri"/>
          <w:b/>
          <w:bCs/>
          <w:lang w:eastAsia="hr-HR"/>
        </w:rPr>
        <w:t>Izjava osobe ovlaštene za obavljanje stručnih poslova prostornog uređenja izrade nacrta urbanističkih planova uređenja</w:t>
      </w:r>
      <w:r w:rsidRPr="004737FA">
        <w:rPr>
          <w:rFonts w:ascii="Calibri" w:eastAsia="Times New Roman" w:hAnsi="Calibri" w:cs="Calibri"/>
          <w:b/>
          <w:bCs/>
          <w:vertAlign w:val="superscript"/>
          <w:lang w:eastAsia="hr-HR"/>
        </w:rPr>
        <w:footnoteReference w:id="4"/>
      </w:r>
    </w:p>
    <w:p w14:paraId="57FB5C0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p>
    <w:p w14:paraId="61061850"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p>
    <w:tbl>
      <w:tblPr>
        <w:tblW w:w="9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26"/>
        <w:gridCol w:w="5686"/>
      </w:tblGrid>
      <w:tr w:rsidR="004737FA" w:rsidRPr="004737FA" w14:paraId="2E689A5F"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41DF8F8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 xml:space="preserve">Naziv </w:t>
            </w:r>
          </w:p>
        </w:tc>
        <w:tc>
          <w:tcPr>
            <w:tcW w:w="5686" w:type="dxa"/>
            <w:tcBorders>
              <w:top w:val="single" w:sz="4" w:space="0" w:color="000000"/>
              <w:left w:val="single" w:sz="4" w:space="0" w:color="000000"/>
              <w:bottom w:val="single" w:sz="4" w:space="0" w:color="000000"/>
              <w:right w:val="single" w:sz="4" w:space="0" w:color="000000"/>
            </w:tcBorders>
            <w:vAlign w:val="center"/>
          </w:tcPr>
          <w:p w14:paraId="3891048E"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1178FC31"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7DF6FFB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Adresa sjedišta</w:t>
            </w:r>
          </w:p>
        </w:tc>
        <w:tc>
          <w:tcPr>
            <w:tcW w:w="5686" w:type="dxa"/>
            <w:tcBorders>
              <w:top w:val="single" w:sz="4" w:space="0" w:color="000000"/>
              <w:left w:val="single" w:sz="4" w:space="0" w:color="000000"/>
              <w:bottom w:val="single" w:sz="4" w:space="0" w:color="000000"/>
              <w:right w:val="single" w:sz="4" w:space="0" w:color="000000"/>
            </w:tcBorders>
            <w:vAlign w:val="center"/>
          </w:tcPr>
          <w:p w14:paraId="07BDA53E"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69B90A49"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696F8DE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MB</w:t>
            </w:r>
          </w:p>
        </w:tc>
        <w:tc>
          <w:tcPr>
            <w:tcW w:w="5686" w:type="dxa"/>
            <w:tcBorders>
              <w:top w:val="single" w:sz="4" w:space="0" w:color="000000"/>
              <w:left w:val="single" w:sz="4" w:space="0" w:color="000000"/>
              <w:bottom w:val="single" w:sz="4" w:space="0" w:color="000000"/>
              <w:right w:val="single" w:sz="4" w:space="0" w:color="000000"/>
            </w:tcBorders>
            <w:vAlign w:val="center"/>
          </w:tcPr>
          <w:p w14:paraId="77A400A1" w14:textId="77777777" w:rsidR="00923109" w:rsidRPr="004737FA" w:rsidRDefault="00923109" w:rsidP="00923109">
            <w:pPr>
              <w:tabs>
                <w:tab w:val="left" w:pos="7513"/>
                <w:tab w:val="left" w:pos="7655"/>
              </w:tabs>
              <w:autoSpaceDE w:val="0"/>
              <w:autoSpaceDN w:val="0"/>
              <w:adjustRightInd w:val="0"/>
              <w:spacing w:before="120" w:after="120" w:line="240" w:lineRule="auto"/>
              <w:jc w:val="both"/>
              <w:rPr>
                <w:rFonts w:ascii="Calibri" w:eastAsia="Calibri" w:hAnsi="Calibri" w:cs="Calibri"/>
                <w:bCs/>
                <w:sz w:val="18"/>
                <w:szCs w:val="18"/>
              </w:rPr>
            </w:pPr>
          </w:p>
        </w:tc>
      </w:tr>
      <w:tr w:rsidR="004737FA" w:rsidRPr="004737FA" w14:paraId="6C167A94"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7ACC7EA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OIB</w:t>
            </w:r>
          </w:p>
        </w:tc>
        <w:tc>
          <w:tcPr>
            <w:tcW w:w="5686" w:type="dxa"/>
            <w:tcBorders>
              <w:top w:val="single" w:sz="4" w:space="0" w:color="000000"/>
              <w:left w:val="single" w:sz="4" w:space="0" w:color="000000"/>
              <w:bottom w:val="single" w:sz="4" w:space="0" w:color="000000"/>
              <w:right w:val="single" w:sz="4" w:space="0" w:color="000000"/>
            </w:tcBorders>
            <w:vAlign w:val="center"/>
          </w:tcPr>
          <w:p w14:paraId="1223378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36CDFB7F"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35696A9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IBAN</w:t>
            </w:r>
          </w:p>
        </w:tc>
        <w:tc>
          <w:tcPr>
            <w:tcW w:w="5686" w:type="dxa"/>
            <w:tcBorders>
              <w:top w:val="single" w:sz="4" w:space="0" w:color="000000"/>
              <w:left w:val="single" w:sz="4" w:space="0" w:color="000000"/>
              <w:bottom w:val="single" w:sz="4" w:space="0" w:color="000000"/>
              <w:right w:val="single" w:sz="4" w:space="0" w:color="000000"/>
            </w:tcBorders>
            <w:vAlign w:val="center"/>
          </w:tcPr>
          <w:p w14:paraId="282BE3C6"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2FFAC001"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17360571"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Je li u sustavu PDV-a</w:t>
            </w:r>
          </w:p>
        </w:tc>
        <w:tc>
          <w:tcPr>
            <w:tcW w:w="5686" w:type="dxa"/>
            <w:tcBorders>
              <w:top w:val="single" w:sz="4" w:space="0" w:color="000000"/>
              <w:left w:val="single" w:sz="4" w:space="0" w:color="000000"/>
              <w:bottom w:val="single" w:sz="4" w:space="0" w:color="000000"/>
              <w:right w:val="single" w:sz="4" w:space="0" w:color="000000"/>
            </w:tcBorders>
            <w:vAlign w:val="center"/>
          </w:tcPr>
          <w:p w14:paraId="0E7B6C6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r w:rsidRPr="004737FA">
              <w:rPr>
                <w:rFonts w:ascii="Calibri" w:eastAsia="Calibri" w:hAnsi="Calibri" w:cs="Calibri"/>
                <w:sz w:val="18"/>
                <w:szCs w:val="18"/>
                <w:shd w:val="clear" w:color="auto" w:fill="FFFFFF"/>
              </w:rPr>
              <w:t>Da / Ne</w:t>
            </w:r>
          </w:p>
        </w:tc>
      </w:tr>
      <w:tr w:rsidR="004737FA" w:rsidRPr="004737FA" w14:paraId="054904DD"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41A4A14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Ovlašteni arhitekt urbanist (ime, prezime, broj ovlaštenja)</w:t>
            </w:r>
          </w:p>
        </w:tc>
        <w:tc>
          <w:tcPr>
            <w:tcW w:w="5686" w:type="dxa"/>
            <w:tcBorders>
              <w:top w:val="single" w:sz="4" w:space="0" w:color="000000"/>
              <w:left w:val="single" w:sz="4" w:space="0" w:color="000000"/>
              <w:bottom w:val="single" w:sz="4" w:space="0" w:color="000000"/>
              <w:right w:val="single" w:sz="4" w:space="0" w:color="000000"/>
            </w:tcBorders>
            <w:vAlign w:val="center"/>
          </w:tcPr>
          <w:p w14:paraId="63CB31F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2A6624C9"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5D4C38D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Osoba ovlaštena za zastupanje</w:t>
            </w:r>
          </w:p>
        </w:tc>
        <w:tc>
          <w:tcPr>
            <w:tcW w:w="5686" w:type="dxa"/>
            <w:tcBorders>
              <w:top w:val="single" w:sz="4" w:space="0" w:color="000000"/>
              <w:left w:val="single" w:sz="4" w:space="0" w:color="000000"/>
              <w:bottom w:val="single" w:sz="4" w:space="0" w:color="000000"/>
              <w:right w:val="single" w:sz="4" w:space="0" w:color="000000"/>
            </w:tcBorders>
            <w:vAlign w:val="center"/>
          </w:tcPr>
          <w:p w14:paraId="502EB1C1"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0908CAA1"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2B9E0D8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Kontakt osoba</w:t>
            </w:r>
          </w:p>
        </w:tc>
        <w:tc>
          <w:tcPr>
            <w:tcW w:w="5686" w:type="dxa"/>
            <w:tcBorders>
              <w:top w:val="single" w:sz="4" w:space="0" w:color="000000"/>
              <w:left w:val="single" w:sz="4" w:space="0" w:color="000000"/>
              <w:bottom w:val="single" w:sz="4" w:space="0" w:color="000000"/>
              <w:right w:val="single" w:sz="4" w:space="0" w:color="000000"/>
            </w:tcBorders>
            <w:vAlign w:val="center"/>
          </w:tcPr>
          <w:p w14:paraId="697A046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4737FA" w:rsidRPr="004737FA" w14:paraId="753FC6D5"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31522DB9"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Telefon</w:t>
            </w:r>
          </w:p>
        </w:tc>
        <w:tc>
          <w:tcPr>
            <w:tcW w:w="5686" w:type="dxa"/>
            <w:tcBorders>
              <w:top w:val="single" w:sz="4" w:space="0" w:color="000000"/>
              <w:left w:val="single" w:sz="4" w:space="0" w:color="000000"/>
              <w:bottom w:val="single" w:sz="4" w:space="0" w:color="000000"/>
              <w:right w:val="single" w:sz="4" w:space="0" w:color="000000"/>
            </w:tcBorders>
            <w:vAlign w:val="center"/>
          </w:tcPr>
          <w:p w14:paraId="38B0E4A1"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r w:rsidR="00923109" w:rsidRPr="004737FA" w14:paraId="2F104EB5" w14:textId="77777777" w:rsidTr="003D728A">
        <w:trPr>
          <w:trHeight w:val="454"/>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2ABBCB1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sz w:val="18"/>
                <w:szCs w:val="18"/>
              </w:rPr>
            </w:pPr>
            <w:r w:rsidRPr="004737FA">
              <w:rPr>
                <w:rFonts w:ascii="Calibri" w:eastAsia="Calibri" w:hAnsi="Calibri" w:cs="Calibri"/>
                <w:b/>
                <w:bCs/>
                <w:sz w:val="18"/>
                <w:szCs w:val="18"/>
              </w:rPr>
              <w:t>E-mail</w:t>
            </w:r>
          </w:p>
        </w:tc>
        <w:tc>
          <w:tcPr>
            <w:tcW w:w="5686" w:type="dxa"/>
            <w:tcBorders>
              <w:top w:val="single" w:sz="4" w:space="0" w:color="000000"/>
              <w:left w:val="single" w:sz="4" w:space="0" w:color="000000"/>
              <w:bottom w:val="single" w:sz="4" w:space="0" w:color="000000"/>
              <w:right w:val="single" w:sz="4" w:space="0" w:color="000000"/>
            </w:tcBorders>
            <w:vAlign w:val="center"/>
          </w:tcPr>
          <w:p w14:paraId="016C33E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sz w:val="18"/>
                <w:szCs w:val="18"/>
                <w:shd w:val="clear" w:color="auto" w:fill="FFFFFF"/>
              </w:rPr>
            </w:pPr>
          </w:p>
        </w:tc>
      </w:tr>
    </w:tbl>
    <w:p w14:paraId="1FA8402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14B2320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r w:rsidRPr="004737FA">
        <w:rPr>
          <w:rFonts w:ascii="Calibri" w:eastAsia="Times New Roman" w:hAnsi="Calibri" w:cs="Calibri"/>
          <w:lang w:eastAsia="hr-HR"/>
        </w:rPr>
        <w:t xml:space="preserve">da je suglasna s Uvjetima </w:t>
      </w:r>
      <w:r w:rsidRPr="004737FA">
        <w:rPr>
          <w:rFonts w:ascii="Calibri" w:eastAsia="Times New Roman" w:hAnsi="Calibri" w:cs="Calibri"/>
          <w:b/>
          <w:bCs/>
          <w:lang w:eastAsia="hr-HR"/>
        </w:rPr>
        <w:t>Natječaja za uređenje i izgradnju središnjeg dijela glavne gradske osi u Karlovcu</w:t>
      </w:r>
    </w:p>
    <w:p w14:paraId="133649E4"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24BD7E0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roofErr w:type="spellStart"/>
      <w:r w:rsidRPr="004737FA">
        <w:rPr>
          <w:rFonts w:ascii="Calibri" w:eastAsia="Times New Roman" w:hAnsi="Calibri" w:cs="Calibri"/>
          <w:lang w:eastAsia="hr-HR"/>
        </w:rPr>
        <w:t>Ev</w:t>
      </w:r>
      <w:proofErr w:type="spellEnd"/>
      <w:r w:rsidRPr="004737FA">
        <w:rPr>
          <w:rFonts w:ascii="Calibri" w:eastAsia="Times New Roman" w:hAnsi="Calibri" w:cs="Calibri"/>
          <w:lang w:eastAsia="hr-HR"/>
        </w:rPr>
        <w:t xml:space="preserve">. broj iz Plana nabave </w:t>
      </w:r>
      <w:proofErr w:type="spellStart"/>
      <w:r w:rsidRPr="004737FA">
        <w:rPr>
          <w:rFonts w:ascii="Calibri" w:eastAsia="Times New Roman" w:hAnsi="Calibri" w:cs="Calibri"/>
          <w:lang w:eastAsia="hr-HR"/>
        </w:rPr>
        <w:t>Raspisivača</w:t>
      </w:r>
      <w:proofErr w:type="spellEnd"/>
      <w:r w:rsidRPr="004737FA">
        <w:rPr>
          <w:rFonts w:ascii="Calibri" w:eastAsia="Times New Roman" w:hAnsi="Calibri" w:cs="Calibri"/>
          <w:lang w:eastAsia="hr-HR"/>
        </w:rPr>
        <w:t xml:space="preserve"> natječaja: 056/22</w:t>
      </w:r>
    </w:p>
    <w:p w14:paraId="14983AE8"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2F189124"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Registarski broj natječaja Hrvatske komore arhitekata: ________________</w:t>
      </w:r>
    </w:p>
    <w:p w14:paraId="5C84CC6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6DA2AE6C"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te da će po pozivu na pregovarački postupak bez prethodne objave poziva na nadmetanje Naručitelju dostaviti svu traženu dokumentaciju u skladu s točkom 1.11. Uvjeta natječaja. </w:t>
      </w:r>
    </w:p>
    <w:p w14:paraId="150A5854"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48EB41FE"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044F7EF3"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U ____________________. godine.</w:t>
      </w:r>
    </w:p>
    <w:p w14:paraId="78C5E34D"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5AADF58F"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5EB26110"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Potpis osobe ovlaštene za zastupanje: </w:t>
      </w:r>
    </w:p>
    <w:p w14:paraId="7C42952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2160DA0D"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1B99F952"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___________________________________</w:t>
      </w:r>
    </w:p>
    <w:p w14:paraId="7CFE750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p>
    <w:p w14:paraId="48DCC797"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(M.P.)</w:t>
      </w:r>
    </w:p>
    <w:p w14:paraId="3CD3842E" w14:textId="77777777" w:rsidR="00923109" w:rsidRPr="004737FA" w:rsidRDefault="00923109" w:rsidP="00923109">
      <w:pPr>
        <w:pStyle w:val="Default"/>
        <w:jc w:val="both"/>
        <w:rPr>
          <w:color w:val="auto"/>
          <w:sz w:val="22"/>
          <w:szCs w:val="22"/>
        </w:rPr>
      </w:pPr>
      <w:r w:rsidRPr="004737FA">
        <w:rPr>
          <w:b/>
          <w:bCs/>
          <w:color w:val="auto"/>
          <w:sz w:val="22"/>
          <w:szCs w:val="22"/>
        </w:rPr>
        <w:lastRenderedPageBreak/>
        <w:t xml:space="preserve">PRILOG 2 </w:t>
      </w:r>
    </w:p>
    <w:p w14:paraId="1982B746" w14:textId="77777777" w:rsidR="00923109" w:rsidRPr="004737FA" w:rsidRDefault="00923109" w:rsidP="00923109">
      <w:pPr>
        <w:pStyle w:val="Default"/>
        <w:jc w:val="both"/>
        <w:rPr>
          <w:b/>
          <w:bCs/>
          <w:color w:val="auto"/>
          <w:sz w:val="22"/>
          <w:szCs w:val="22"/>
        </w:rPr>
      </w:pPr>
    </w:p>
    <w:p w14:paraId="46BDB4BF" w14:textId="77777777" w:rsidR="00923109" w:rsidRPr="004737FA" w:rsidRDefault="00923109" w:rsidP="00923109">
      <w:pPr>
        <w:pStyle w:val="Default"/>
        <w:jc w:val="both"/>
        <w:rPr>
          <w:color w:val="auto"/>
          <w:sz w:val="22"/>
          <w:szCs w:val="22"/>
        </w:rPr>
      </w:pPr>
      <w:r w:rsidRPr="004737FA">
        <w:rPr>
          <w:b/>
          <w:bCs/>
          <w:color w:val="auto"/>
          <w:sz w:val="22"/>
          <w:szCs w:val="22"/>
        </w:rPr>
        <w:t xml:space="preserve">FORMULAR ZA OMOTNICU “AUTOR*” (popunjavaju sudionici) </w:t>
      </w:r>
    </w:p>
    <w:p w14:paraId="76CBE5B1" w14:textId="77777777" w:rsidR="00923109" w:rsidRPr="004737FA" w:rsidRDefault="00923109" w:rsidP="00923109">
      <w:pPr>
        <w:pStyle w:val="Default"/>
        <w:jc w:val="both"/>
        <w:rPr>
          <w:color w:val="auto"/>
          <w:sz w:val="22"/>
          <w:szCs w:val="22"/>
        </w:rPr>
      </w:pPr>
      <w:r w:rsidRPr="004737FA">
        <w:rPr>
          <w:color w:val="auto"/>
          <w:sz w:val="22"/>
          <w:szCs w:val="22"/>
        </w:rPr>
        <w:t xml:space="preserve">*temeljem Zakona o autorskom pravu i srodnim pravima (NN 111/21), članak 4. stavak (1) Autorsko pravo pripada, po svojoj naravi, fizičkoj osobi koja stvori autorsko djelo. </w:t>
      </w:r>
    </w:p>
    <w:p w14:paraId="07379D22" w14:textId="77777777" w:rsidR="00923109" w:rsidRPr="004737FA" w:rsidRDefault="00923109" w:rsidP="00923109">
      <w:pPr>
        <w:pStyle w:val="Default"/>
        <w:jc w:val="both"/>
        <w:rPr>
          <w:b/>
          <w:bCs/>
          <w:color w:val="auto"/>
          <w:sz w:val="22"/>
          <w:szCs w:val="22"/>
        </w:rPr>
      </w:pPr>
    </w:p>
    <w:p w14:paraId="7B93CF21" w14:textId="77777777" w:rsidR="00923109" w:rsidRPr="004737FA" w:rsidRDefault="00923109" w:rsidP="00923109">
      <w:pPr>
        <w:pStyle w:val="Default"/>
        <w:spacing w:after="120"/>
        <w:jc w:val="both"/>
        <w:rPr>
          <w:b/>
          <w:bCs/>
          <w:color w:val="auto"/>
          <w:sz w:val="22"/>
          <w:szCs w:val="22"/>
        </w:rPr>
      </w:pPr>
    </w:p>
    <w:p w14:paraId="707E2483" w14:textId="77777777" w:rsidR="00923109" w:rsidRPr="004737FA" w:rsidRDefault="00923109" w:rsidP="00923109">
      <w:pPr>
        <w:pStyle w:val="Default"/>
        <w:spacing w:after="120"/>
        <w:jc w:val="both"/>
        <w:rPr>
          <w:b/>
          <w:bCs/>
          <w:color w:val="auto"/>
          <w:sz w:val="22"/>
          <w:szCs w:val="22"/>
        </w:rPr>
      </w:pPr>
      <w:r w:rsidRPr="004737FA">
        <w:rPr>
          <w:b/>
          <w:bCs/>
          <w:color w:val="auto"/>
          <w:sz w:val="22"/>
          <w:szCs w:val="22"/>
        </w:rPr>
        <w:t xml:space="preserve">IME I PREZIME, OIB / IMENA I PREZIMENA, OIB (SVIH) AUTORA: </w:t>
      </w:r>
    </w:p>
    <w:p w14:paraId="324BBBCA" w14:textId="77777777" w:rsidR="00923109" w:rsidRPr="004737FA" w:rsidRDefault="00923109" w:rsidP="00923109">
      <w:pPr>
        <w:pStyle w:val="Default"/>
        <w:jc w:val="both"/>
        <w:rPr>
          <w:color w:val="auto"/>
          <w:sz w:val="22"/>
          <w:szCs w:val="22"/>
        </w:rPr>
      </w:pPr>
      <w:r w:rsidRPr="004737FA">
        <w:rPr>
          <w:color w:val="auto"/>
          <w:sz w:val="22"/>
          <w:szCs w:val="22"/>
        </w:rPr>
        <w:t xml:space="preserve">1._______________________________________________________________________________ </w:t>
      </w:r>
    </w:p>
    <w:p w14:paraId="1E6FF426" w14:textId="77777777" w:rsidR="00923109" w:rsidRPr="004737FA" w:rsidRDefault="00923109" w:rsidP="00923109">
      <w:pPr>
        <w:pStyle w:val="Default"/>
        <w:jc w:val="both"/>
        <w:rPr>
          <w:color w:val="auto"/>
          <w:sz w:val="22"/>
          <w:szCs w:val="22"/>
        </w:rPr>
      </w:pPr>
      <w:r w:rsidRPr="004737FA">
        <w:rPr>
          <w:color w:val="auto"/>
          <w:sz w:val="22"/>
          <w:szCs w:val="22"/>
        </w:rPr>
        <w:t xml:space="preserve">2._______________________________________________________________________________ </w:t>
      </w:r>
    </w:p>
    <w:p w14:paraId="47F61F62" w14:textId="77777777" w:rsidR="00923109" w:rsidRPr="004737FA" w:rsidRDefault="00923109" w:rsidP="00923109">
      <w:pPr>
        <w:pStyle w:val="Default"/>
        <w:jc w:val="both"/>
        <w:rPr>
          <w:color w:val="auto"/>
          <w:sz w:val="22"/>
          <w:szCs w:val="22"/>
        </w:rPr>
      </w:pPr>
      <w:r w:rsidRPr="004737FA">
        <w:rPr>
          <w:color w:val="auto"/>
          <w:sz w:val="22"/>
          <w:szCs w:val="22"/>
        </w:rPr>
        <w:t xml:space="preserve">3._______________________________________________________________________________ </w:t>
      </w:r>
    </w:p>
    <w:p w14:paraId="481EDAAD" w14:textId="77777777" w:rsidR="00923109" w:rsidRPr="004737FA" w:rsidRDefault="00923109" w:rsidP="00923109">
      <w:pPr>
        <w:pStyle w:val="Default"/>
        <w:jc w:val="both"/>
        <w:rPr>
          <w:color w:val="auto"/>
          <w:sz w:val="22"/>
          <w:szCs w:val="22"/>
        </w:rPr>
      </w:pPr>
      <w:r w:rsidRPr="004737FA">
        <w:rPr>
          <w:color w:val="auto"/>
          <w:sz w:val="22"/>
          <w:szCs w:val="22"/>
        </w:rPr>
        <w:t xml:space="preserve">4._______________________________________________________________________________ </w:t>
      </w:r>
    </w:p>
    <w:p w14:paraId="62B80426" w14:textId="77777777" w:rsidR="00923109" w:rsidRPr="004737FA" w:rsidRDefault="00923109" w:rsidP="00923109">
      <w:pPr>
        <w:pStyle w:val="Default"/>
        <w:jc w:val="both"/>
        <w:rPr>
          <w:color w:val="auto"/>
          <w:sz w:val="22"/>
          <w:szCs w:val="22"/>
        </w:rPr>
      </w:pPr>
      <w:r w:rsidRPr="004737FA">
        <w:rPr>
          <w:color w:val="auto"/>
          <w:sz w:val="22"/>
          <w:szCs w:val="22"/>
        </w:rPr>
        <w:t xml:space="preserve">5._______________________________________________________________________________ </w:t>
      </w:r>
    </w:p>
    <w:p w14:paraId="488415D3" w14:textId="77777777" w:rsidR="00923109" w:rsidRPr="004737FA" w:rsidRDefault="00923109" w:rsidP="00923109">
      <w:pPr>
        <w:pStyle w:val="Default"/>
        <w:jc w:val="both"/>
        <w:rPr>
          <w:b/>
          <w:bCs/>
          <w:color w:val="auto"/>
          <w:sz w:val="22"/>
          <w:szCs w:val="22"/>
        </w:rPr>
      </w:pPr>
    </w:p>
    <w:p w14:paraId="0E460856" w14:textId="77777777" w:rsidR="00923109" w:rsidRPr="004737FA" w:rsidRDefault="00923109" w:rsidP="00923109">
      <w:pPr>
        <w:pStyle w:val="Default"/>
        <w:spacing w:after="120"/>
        <w:jc w:val="both"/>
        <w:rPr>
          <w:b/>
          <w:bCs/>
          <w:color w:val="auto"/>
          <w:sz w:val="22"/>
          <w:szCs w:val="22"/>
        </w:rPr>
      </w:pPr>
    </w:p>
    <w:p w14:paraId="2FBA8610" w14:textId="77777777" w:rsidR="00923109" w:rsidRPr="004737FA" w:rsidRDefault="00923109" w:rsidP="00923109">
      <w:pPr>
        <w:pStyle w:val="Default"/>
        <w:spacing w:after="120"/>
        <w:jc w:val="both"/>
        <w:rPr>
          <w:b/>
          <w:bCs/>
          <w:color w:val="auto"/>
          <w:sz w:val="22"/>
          <w:szCs w:val="22"/>
        </w:rPr>
      </w:pPr>
      <w:r w:rsidRPr="004737FA">
        <w:rPr>
          <w:b/>
          <w:bCs/>
          <w:color w:val="auto"/>
          <w:sz w:val="22"/>
          <w:szCs w:val="22"/>
        </w:rPr>
        <w:t xml:space="preserve">ADRESA PREBIVALIŠTA I TELEFON (SVIH) AUTORA: </w:t>
      </w:r>
    </w:p>
    <w:p w14:paraId="21B5DDD8" w14:textId="77777777" w:rsidR="00923109" w:rsidRPr="004737FA" w:rsidRDefault="00923109" w:rsidP="00923109">
      <w:pPr>
        <w:pStyle w:val="Default"/>
        <w:jc w:val="both"/>
        <w:rPr>
          <w:color w:val="auto"/>
          <w:sz w:val="22"/>
          <w:szCs w:val="22"/>
        </w:rPr>
      </w:pPr>
      <w:r w:rsidRPr="004737FA">
        <w:rPr>
          <w:color w:val="auto"/>
          <w:sz w:val="22"/>
          <w:szCs w:val="22"/>
        </w:rPr>
        <w:t xml:space="preserve">1._______________________________________________________________________________ </w:t>
      </w:r>
    </w:p>
    <w:p w14:paraId="590C6CA0" w14:textId="77777777" w:rsidR="00923109" w:rsidRPr="004737FA" w:rsidRDefault="00923109" w:rsidP="00923109">
      <w:pPr>
        <w:pStyle w:val="Default"/>
        <w:jc w:val="both"/>
        <w:rPr>
          <w:color w:val="auto"/>
          <w:sz w:val="22"/>
          <w:szCs w:val="22"/>
        </w:rPr>
      </w:pPr>
      <w:r w:rsidRPr="004737FA">
        <w:rPr>
          <w:color w:val="auto"/>
          <w:sz w:val="22"/>
          <w:szCs w:val="22"/>
        </w:rPr>
        <w:t xml:space="preserve">2._______________________________________________________________________________ </w:t>
      </w:r>
    </w:p>
    <w:p w14:paraId="4CB02911" w14:textId="77777777" w:rsidR="00923109" w:rsidRPr="004737FA" w:rsidRDefault="00923109" w:rsidP="00923109">
      <w:pPr>
        <w:pStyle w:val="Default"/>
        <w:jc w:val="both"/>
        <w:rPr>
          <w:color w:val="auto"/>
          <w:sz w:val="22"/>
          <w:szCs w:val="22"/>
        </w:rPr>
      </w:pPr>
      <w:r w:rsidRPr="004737FA">
        <w:rPr>
          <w:color w:val="auto"/>
          <w:sz w:val="22"/>
          <w:szCs w:val="22"/>
        </w:rPr>
        <w:t xml:space="preserve">3._______________________________________________________________________________ </w:t>
      </w:r>
    </w:p>
    <w:p w14:paraId="1D243D15" w14:textId="77777777" w:rsidR="00923109" w:rsidRPr="004737FA" w:rsidRDefault="00923109" w:rsidP="00923109">
      <w:pPr>
        <w:pStyle w:val="Default"/>
        <w:jc w:val="both"/>
        <w:rPr>
          <w:color w:val="auto"/>
          <w:sz w:val="22"/>
          <w:szCs w:val="22"/>
        </w:rPr>
      </w:pPr>
      <w:r w:rsidRPr="004737FA">
        <w:rPr>
          <w:color w:val="auto"/>
          <w:sz w:val="22"/>
          <w:szCs w:val="22"/>
        </w:rPr>
        <w:t xml:space="preserve">4._______________________________________________________________________________ </w:t>
      </w:r>
    </w:p>
    <w:p w14:paraId="1248022F" w14:textId="77777777" w:rsidR="00923109" w:rsidRPr="004737FA" w:rsidRDefault="00923109" w:rsidP="00923109">
      <w:pPr>
        <w:pStyle w:val="Default"/>
        <w:jc w:val="both"/>
        <w:rPr>
          <w:color w:val="auto"/>
          <w:sz w:val="22"/>
          <w:szCs w:val="22"/>
        </w:rPr>
      </w:pPr>
      <w:r w:rsidRPr="004737FA">
        <w:rPr>
          <w:color w:val="auto"/>
          <w:sz w:val="22"/>
          <w:szCs w:val="22"/>
        </w:rPr>
        <w:t xml:space="preserve">5._______________________________________________________________________________ </w:t>
      </w:r>
    </w:p>
    <w:p w14:paraId="6F887759" w14:textId="77777777" w:rsidR="00923109" w:rsidRPr="004737FA" w:rsidRDefault="00923109" w:rsidP="00923109">
      <w:pPr>
        <w:pStyle w:val="Default"/>
        <w:jc w:val="both"/>
        <w:rPr>
          <w:b/>
          <w:bCs/>
          <w:color w:val="auto"/>
          <w:sz w:val="22"/>
          <w:szCs w:val="22"/>
        </w:rPr>
      </w:pPr>
    </w:p>
    <w:p w14:paraId="61578CF6" w14:textId="77777777" w:rsidR="00923109" w:rsidRPr="004737FA" w:rsidRDefault="00923109" w:rsidP="00923109">
      <w:pPr>
        <w:pStyle w:val="Default"/>
        <w:spacing w:after="120"/>
        <w:jc w:val="both"/>
        <w:rPr>
          <w:b/>
          <w:bCs/>
          <w:color w:val="auto"/>
          <w:sz w:val="22"/>
          <w:szCs w:val="22"/>
        </w:rPr>
      </w:pPr>
    </w:p>
    <w:p w14:paraId="76C7AE7A" w14:textId="77777777" w:rsidR="00923109" w:rsidRPr="004737FA" w:rsidRDefault="00923109" w:rsidP="00923109">
      <w:pPr>
        <w:pStyle w:val="Default"/>
        <w:spacing w:after="120"/>
        <w:jc w:val="both"/>
        <w:rPr>
          <w:b/>
          <w:bCs/>
          <w:color w:val="auto"/>
          <w:sz w:val="22"/>
          <w:szCs w:val="22"/>
        </w:rPr>
      </w:pPr>
      <w:r w:rsidRPr="004737FA">
        <w:rPr>
          <w:b/>
          <w:bCs/>
          <w:color w:val="auto"/>
          <w:sz w:val="22"/>
          <w:szCs w:val="22"/>
        </w:rPr>
        <w:t xml:space="preserve">RASPODJELA NAGRADA U POSTOTCIMA POTPISANA OD SVIH AUTORA NATJEČAJNOG RADA: </w:t>
      </w:r>
    </w:p>
    <w:p w14:paraId="657D7AD9" w14:textId="77777777" w:rsidR="00923109" w:rsidRPr="004737FA" w:rsidRDefault="00923109" w:rsidP="00923109">
      <w:pPr>
        <w:pStyle w:val="Default"/>
        <w:jc w:val="both"/>
        <w:rPr>
          <w:color w:val="auto"/>
          <w:sz w:val="22"/>
          <w:szCs w:val="22"/>
        </w:rPr>
      </w:pPr>
      <w:r w:rsidRPr="004737FA">
        <w:rPr>
          <w:color w:val="auto"/>
          <w:sz w:val="22"/>
          <w:szCs w:val="22"/>
        </w:rPr>
        <w:t xml:space="preserve">1._______________________________________________________________________________ </w:t>
      </w:r>
    </w:p>
    <w:p w14:paraId="19DED2D7" w14:textId="77777777" w:rsidR="00923109" w:rsidRPr="004737FA" w:rsidRDefault="00923109" w:rsidP="00923109">
      <w:pPr>
        <w:pStyle w:val="Default"/>
        <w:jc w:val="both"/>
        <w:rPr>
          <w:color w:val="auto"/>
          <w:sz w:val="22"/>
          <w:szCs w:val="22"/>
        </w:rPr>
      </w:pPr>
      <w:r w:rsidRPr="004737FA">
        <w:rPr>
          <w:color w:val="auto"/>
          <w:sz w:val="22"/>
          <w:szCs w:val="22"/>
        </w:rPr>
        <w:t xml:space="preserve">2._______________________________________________________________________________ </w:t>
      </w:r>
    </w:p>
    <w:p w14:paraId="144B4D30" w14:textId="77777777" w:rsidR="00923109" w:rsidRPr="004737FA" w:rsidRDefault="00923109" w:rsidP="00923109">
      <w:pPr>
        <w:pStyle w:val="Default"/>
        <w:jc w:val="both"/>
        <w:rPr>
          <w:color w:val="auto"/>
          <w:sz w:val="22"/>
          <w:szCs w:val="22"/>
        </w:rPr>
      </w:pPr>
      <w:r w:rsidRPr="004737FA">
        <w:rPr>
          <w:color w:val="auto"/>
          <w:sz w:val="22"/>
          <w:szCs w:val="22"/>
        </w:rPr>
        <w:t xml:space="preserve">3._______________________________________________________________________________ </w:t>
      </w:r>
    </w:p>
    <w:p w14:paraId="27DCDE11" w14:textId="77777777" w:rsidR="00923109" w:rsidRPr="004737FA" w:rsidRDefault="00923109" w:rsidP="00923109">
      <w:pPr>
        <w:pStyle w:val="Default"/>
        <w:jc w:val="both"/>
        <w:rPr>
          <w:color w:val="auto"/>
          <w:sz w:val="22"/>
          <w:szCs w:val="22"/>
        </w:rPr>
      </w:pPr>
      <w:r w:rsidRPr="004737FA">
        <w:rPr>
          <w:color w:val="auto"/>
          <w:sz w:val="22"/>
          <w:szCs w:val="22"/>
        </w:rPr>
        <w:t>4._______________________________________________________________________________</w:t>
      </w:r>
    </w:p>
    <w:p w14:paraId="5F3FEB6B" w14:textId="77777777" w:rsidR="00923109" w:rsidRPr="004737FA" w:rsidRDefault="00923109" w:rsidP="00923109">
      <w:pPr>
        <w:pStyle w:val="Default"/>
        <w:jc w:val="both"/>
        <w:rPr>
          <w:color w:val="auto"/>
          <w:sz w:val="22"/>
          <w:szCs w:val="22"/>
        </w:rPr>
      </w:pPr>
      <w:r w:rsidRPr="004737FA">
        <w:rPr>
          <w:color w:val="auto"/>
          <w:sz w:val="22"/>
          <w:szCs w:val="22"/>
        </w:rPr>
        <w:t>5._______________________________________________________________________________</w:t>
      </w:r>
    </w:p>
    <w:p w14:paraId="32375F62" w14:textId="77777777" w:rsidR="00923109" w:rsidRPr="004737FA" w:rsidRDefault="00923109" w:rsidP="00923109">
      <w:pPr>
        <w:pStyle w:val="Default"/>
        <w:jc w:val="both"/>
        <w:rPr>
          <w:b/>
          <w:bCs/>
          <w:color w:val="auto"/>
          <w:sz w:val="22"/>
          <w:szCs w:val="22"/>
        </w:rPr>
      </w:pPr>
    </w:p>
    <w:p w14:paraId="11530194" w14:textId="77777777" w:rsidR="00923109" w:rsidRPr="004737FA" w:rsidRDefault="00923109" w:rsidP="00923109">
      <w:pPr>
        <w:pStyle w:val="Default"/>
        <w:spacing w:after="120"/>
        <w:jc w:val="both"/>
        <w:rPr>
          <w:b/>
          <w:bCs/>
          <w:color w:val="auto"/>
          <w:sz w:val="22"/>
          <w:szCs w:val="22"/>
        </w:rPr>
      </w:pPr>
    </w:p>
    <w:p w14:paraId="38704F7A" w14:textId="77777777" w:rsidR="00923109" w:rsidRPr="004737FA" w:rsidRDefault="00923109" w:rsidP="00923109">
      <w:pPr>
        <w:pStyle w:val="Default"/>
        <w:spacing w:after="120"/>
        <w:jc w:val="both"/>
        <w:rPr>
          <w:b/>
          <w:bCs/>
          <w:color w:val="auto"/>
          <w:sz w:val="22"/>
          <w:szCs w:val="22"/>
        </w:rPr>
      </w:pPr>
      <w:r w:rsidRPr="004737FA">
        <w:rPr>
          <w:b/>
          <w:bCs/>
          <w:color w:val="auto"/>
          <w:sz w:val="22"/>
          <w:szCs w:val="22"/>
        </w:rPr>
        <w:t xml:space="preserve">BROJ ŽIRO RAČUNA SVAKOG AUTORA S NAZNAKOM BANKE: </w:t>
      </w:r>
    </w:p>
    <w:p w14:paraId="47A5C473" w14:textId="77777777" w:rsidR="00923109" w:rsidRPr="004737FA" w:rsidRDefault="00923109" w:rsidP="00923109">
      <w:pPr>
        <w:pStyle w:val="Default"/>
        <w:jc w:val="both"/>
        <w:rPr>
          <w:color w:val="auto"/>
          <w:sz w:val="22"/>
          <w:szCs w:val="22"/>
        </w:rPr>
      </w:pPr>
      <w:r w:rsidRPr="004737FA">
        <w:rPr>
          <w:color w:val="auto"/>
          <w:sz w:val="22"/>
          <w:szCs w:val="22"/>
        </w:rPr>
        <w:t xml:space="preserve">1._______________________________________________________________________________ </w:t>
      </w:r>
    </w:p>
    <w:p w14:paraId="3D6E5468" w14:textId="77777777" w:rsidR="00923109" w:rsidRPr="004737FA" w:rsidRDefault="00923109" w:rsidP="00923109">
      <w:pPr>
        <w:pStyle w:val="Default"/>
        <w:jc w:val="both"/>
        <w:rPr>
          <w:color w:val="auto"/>
          <w:sz w:val="22"/>
          <w:szCs w:val="22"/>
        </w:rPr>
      </w:pPr>
      <w:r w:rsidRPr="004737FA">
        <w:rPr>
          <w:color w:val="auto"/>
          <w:sz w:val="22"/>
          <w:szCs w:val="22"/>
        </w:rPr>
        <w:t xml:space="preserve">2._______________________________________________________________________________ </w:t>
      </w:r>
    </w:p>
    <w:p w14:paraId="4CA8F172" w14:textId="77777777" w:rsidR="00923109" w:rsidRPr="004737FA" w:rsidRDefault="00923109" w:rsidP="00923109">
      <w:pPr>
        <w:pStyle w:val="Default"/>
        <w:jc w:val="both"/>
        <w:rPr>
          <w:color w:val="auto"/>
          <w:sz w:val="22"/>
          <w:szCs w:val="22"/>
        </w:rPr>
      </w:pPr>
      <w:r w:rsidRPr="004737FA">
        <w:rPr>
          <w:color w:val="auto"/>
          <w:sz w:val="22"/>
          <w:szCs w:val="22"/>
        </w:rPr>
        <w:t xml:space="preserve">3._______________________________________________________________________________ </w:t>
      </w:r>
    </w:p>
    <w:p w14:paraId="08439030" w14:textId="77777777" w:rsidR="00923109" w:rsidRPr="004737FA" w:rsidRDefault="00923109" w:rsidP="00923109">
      <w:pPr>
        <w:pStyle w:val="Default"/>
        <w:jc w:val="both"/>
        <w:rPr>
          <w:color w:val="auto"/>
          <w:sz w:val="22"/>
          <w:szCs w:val="22"/>
        </w:rPr>
      </w:pPr>
      <w:r w:rsidRPr="004737FA">
        <w:rPr>
          <w:color w:val="auto"/>
          <w:sz w:val="22"/>
          <w:szCs w:val="22"/>
        </w:rPr>
        <w:t>4._______________________________________________________________________________</w:t>
      </w:r>
    </w:p>
    <w:p w14:paraId="22FF38E3" w14:textId="77777777" w:rsidR="00923109" w:rsidRPr="004737FA" w:rsidRDefault="00923109" w:rsidP="00923109">
      <w:pPr>
        <w:pStyle w:val="Default"/>
        <w:jc w:val="both"/>
        <w:rPr>
          <w:color w:val="auto"/>
          <w:sz w:val="22"/>
          <w:szCs w:val="22"/>
        </w:rPr>
      </w:pPr>
      <w:r w:rsidRPr="004737FA">
        <w:rPr>
          <w:color w:val="auto"/>
          <w:sz w:val="22"/>
          <w:szCs w:val="22"/>
        </w:rPr>
        <w:t xml:space="preserve">5._______________________________________________________________________________ </w:t>
      </w:r>
    </w:p>
    <w:p w14:paraId="34361FD4" w14:textId="77777777" w:rsidR="00923109" w:rsidRPr="004737FA" w:rsidRDefault="00923109" w:rsidP="00923109">
      <w:pPr>
        <w:pStyle w:val="Default"/>
        <w:jc w:val="both"/>
        <w:rPr>
          <w:color w:val="auto"/>
          <w:sz w:val="22"/>
          <w:szCs w:val="22"/>
        </w:rPr>
      </w:pPr>
    </w:p>
    <w:p w14:paraId="1B6FC6CF" w14:textId="77777777" w:rsidR="00923109" w:rsidRPr="004737FA" w:rsidRDefault="00923109" w:rsidP="00923109">
      <w:pPr>
        <w:pStyle w:val="Default"/>
        <w:spacing w:after="120"/>
        <w:jc w:val="both"/>
        <w:rPr>
          <w:b/>
          <w:bCs/>
          <w:color w:val="auto"/>
          <w:sz w:val="22"/>
          <w:szCs w:val="22"/>
        </w:rPr>
      </w:pPr>
    </w:p>
    <w:p w14:paraId="2A2AAEEB" w14:textId="77777777" w:rsidR="00923109" w:rsidRPr="004737FA" w:rsidRDefault="00923109" w:rsidP="00923109">
      <w:pPr>
        <w:pStyle w:val="Default"/>
        <w:spacing w:after="120"/>
        <w:jc w:val="both"/>
        <w:rPr>
          <w:b/>
          <w:bCs/>
          <w:color w:val="auto"/>
          <w:sz w:val="22"/>
          <w:szCs w:val="22"/>
        </w:rPr>
      </w:pPr>
      <w:r w:rsidRPr="004737FA">
        <w:rPr>
          <w:b/>
          <w:bCs/>
          <w:color w:val="auto"/>
          <w:sz w:val="22"/>
          <w:szCs w:val="22"/>
        </w:rPr>
        <w:t>JE(SU) LI AUTOR/AUTORI OBVEZNICI PDV-a: upisati DA/NE</w:t>
      </w:r>
    </w:p>
    <w:p w14:paraId="42853E4B" w14:textId="77777777" w:rsidR="00923109" w:rsidRPr="004737FA" w:rsidRDefault="00923109" w:rsidP="00923109">
      <w:pPr>
        <w:pStyle w:val="Default"/>
        <w:jc w:val="both"/>
        <w:rPr>
          <w:color w:val="auto"/>
          <w:sz w:val="22"/>
          <w:szCs w:val="22"/>
        </w:rPr>
      </w:pPr>
      <w:r w:rsidRPr="004737FA">
        <w:rPr>
          <w:color w:val="auto"/>
          <w:sz w:val="22"/>
          <w:szCs w:val="22"/>
        </w:rPr>
        <w:t xml:space="preserve">1._______________________________________________________________________________ </w:t>
      </w:r>
    </w:p>
    <w:p w14:paraId="0CB3A3AF" w14:textId="77777777" w:rsidR="00923109" w:rsidRPr="004737FA" w:rsidRDefault="00923109" w:rsidP="00923109">
      <w:pPr>
        <w:pStyle w:val="Default"/>
        <w:jc w:val="both"/>
        <w:rPr>
          <w:color w:val="auto"/>
          <w:sz w:val="22"/>
          <w:szCs w:val="22"/>
        </w:rPr>
      </w:pPr>
      <w:r w:rsidRPr="004737FA">
        <w:rPr>
          <w:color w:val="auto"/>
          <w:sz w:val="22"/>
          <w:szCs w:val="22"/>
        </w:rPr>
        <w:t xml:space="preserve">2._______________________________________________________________________________ </w:t>
      </w:r>
    </w:p>
    <w:p w14:paraId="629B1B48" w14:textId="77777777" w:rsidR="00923109" w:rsidRPr="004737FA" w:rsidRDefault="00923109" w:rsidP="00923109">
      <w:pPr>
        <w:pStyle w:val="Default"/>
        <w:jc w:val="both"/>
        <w:rPr>
          <w:color w:val="auto"/>
          <w:sz w:val="22"/>
          <w:szCs w:val="22"/>
        </w:rPr>
      </w:pPr>
      <w:r w:rsidRPr="004737FA">
        <w:rPr>
          <w:color w:val="auto"/>
          <w:sz w:val="22"/>
          <w:szCs w:val="22"/>
        </w:rPr>
        <w:t xml:space="preserve">3._______________________________________________________________________________ </w:t>
      </w:r>
    </w:p>
    <w:p w14:paraId="73728786" w14:textId="77777777" w:rsidR="00923109" w:rsidRPr="004737FA" w:rsidRDefault="00923109" w:rsidP="00923109">
      <w:pPr>
        <w:pStyle w:val="Default"/>
        <w:jc w:val="both"/>
        <w:rPr>
          <w:color w:val="auto"/>
          <w:sz w:val="22"/>
          <w:szCs w:val="22"/>
        </w:rPr>
      </w:pPr>
      <w:r w:rsidRPr="004737FA">
        <w:rPr>
          <w:color w:val="auto"/>
          <w:sz w:val="22"/>
          <w:szCs w:val="22"/>
        </w:rPr>
        <w:t xml:space="preserve">4._______________________________________________________________________________ </w:t>
      </w:r>
    </w:p>
    <w:p w14:paraId="0BC60EE0" w14:textId="77777777" w:rsidR="00923109" w:rsidRPr="004737FA" w:rsidRDefault="00923109" w:rsidP="00923109">
      <w:pPr>
        <w:pStyle w:val="Default"/>
        <w:jc w:val="both"/>
        <w:rPr>
          <w:color w:val="auto"/>
          <w:sz w:val="22"/>
          <w:szCs w:val="22"/>
        </w:rPr>
      </w:pPr>
      <w:r w:rsidRPr="004737FA">
        <w:rPr>
          <w:color w:val="auto"/>
          <w:sz w:val="22"/>
          <w:szCs w:val="22"/>
        </w:rPr>
        <w:t>5._______________________________________________________________________________</w:t>
      </w:r>
    </w:p>
    <w:p w14:paraId="5BE31663" w14:textId="77777777" w:rsidR="00923109" w:rsidRPr="004737FA" w:rsidRDefault="00923109" w:rsidP="00923109">
      <w:pPr>
        <w:autoSpaceDE w:val="0"/>
        <w:autoSpaceDN w:val="0"/>
        <w:adjustRightInd w:val="0"/>
        <w:spacing w:after="0" w:line="240" w:lineRule="auto"/>
        <w:ind w:left="426" w:hanging="426"/>
        <w:jc w:val="both"/>
        <w:rPr>
          <w:rFonts w:ascii="Calibri" w:eastAsia="Times New Roman" w:hAnsi="Calibri" w:cs="Calibri"/>
          <w:lang w:eastAsia="hr-HR"/>
        </w:rPr>
      </w:pPr>
    </w:p>
    <w:p w14:paraId="1652D1EE" w14:textId="77777777" w:rsidR="00923109" w:rsidRPr="004737FA" w:rsidRDefault="00923109" w:rsidP="00923109">
      <w:pPr>
        <w:spacing w:after="0" w:line="240" w:lineRule="auto"/>
        <w:rPr>
          <w:rFonts w:ascii="Arial" w:hAnsi="Arial" w:cs="Arial"/>
          <w:b/>
          <w:bCs/>
          <w:sz w:val="18"/>
          <w:szCs w:val="18"/>
        </w:rPr>
      </w:pPr>
    </w:p>
    <w:p w14:paraId="28D9BF83" w14:textId="77777777" w:rsidR="00923109" w:rsidRPr="004737FA" w:rsidRDefault="00923109" w:rsidP="00923109">
      <w:pPr>
        <w:spacing w:after="0" w:line="240" w:lineRule="auto"/>
        <w:rPr>
          <w:rFonts w:ascii="Arial" w:hAnsi="Arial" w:cs="Arial"/>
          <w:b/>
          <w:bCs/>
          <w:sz w:val="18"/>
          <w:szCs w:val="18"/>
        </w:rPr>
      </w:pPr>
    </w:p>
    <w:p w14:paraId="3A16A9D4" w14:textId="77777777" w:rsidR="00923109" w:rsidRPr="004737FA" w:rsidRDefault="00923109" w:rsidP="00923109">
      <w:pPr>
        <w:autoSpaceDE w:val="0"/>
        <w:autoSpaceDN w:val="0"/>
        <w:adjustRightInd w:val="0"/>
        <w:spacing w:after="120" w:line="240" w:lineRule="auto"/>
        <w:jc w:val="both"/>
        <w:rPr>
          <w:rFonts w:ascii="Calibri" w:eastAsia="Times New Roman" w:hAnsi="Calibri" w:cs="Calibri"/>
          <w:b/>
          <w:bCs/>
          <w:lang w:eastAsia="hr-HR"/>
        </w:rPr>
      </w:pPr>
      <w:r w:rsidRPr="004737FA">
        <w:rPr>
          <w:rFonts w:ascii="Calibri" w:eastAsia="Times New Roman" w:hAnsi="Calibri" w:cs="Calibri"/>
          <w:b/>
          <w:bCs/>
          <w:lang w:eastAsia="hr-HR"/>
        </w:rPr>
        <w:lastRenderedPageBreak/>
        <w:t xml:space="preserve">OBAVLJA(JU) LI AUTOR/AUTORI SAMOSTALNU DJELATNOST: DA/NE </w:t>
      </w:r>
    </w:p>
    <w:p w14:paraId="127DEF41"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1._______________________________________________________________________________ </w:t>
      </w:r>
    </w:p>
    <w:p w14:paraId="04503DCD"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2._______________________________________________________________________________ </w:t>
      </w:r>
    </w:p>
    <w:p w14:paraId="155F82E5"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3._______________________________________________________________________________ </w:t>
      </w:r>
    </w:p>
    <w:p w14:paraId="0C2D3F1F"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4._______________________________________________________________________________ </w:t>
      </w:r>
    </w:p>
    <w:p w14:paraId="3EDB3704"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5._______________________________________________________________________________ </w:t>
      </w:r>
    </w:p>
    <w:p w14:paraId="7ADA7B7A"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p>
    <w:p w14:paraId="2ABFEE29" w14:textId="77777777" w:rsidR="00923109" w:rsidRPr="004737FA" w:rsidRDefault="00923109" w:rsidP="00923109">
      <w:pPr>
        <w:autoSpaceDE w:val="0"/>
        <w:autoSpaceDN w:val="0"/>
        <w:adjustRightInd w:val="0"/>
        <w:spacing w:after="120" w:line="240" w:lineRule="auto"/>
        <w:jc w:val="both"/>
        <w:rPr>
          <w:rFonts w:ascii="Calibri" w:eastAsia="Times New Roman" w:hAnsi="Calibri" w:cs="Calibri"/>
          <w:b/>
          <w:bCs/>
          <w:lang w:eastAsia="hr-HR"/>
        </w:rPr>
      </w:pPr>
    </w:p>
    <w:p w14:paraId="202051AB" w14:textId="77777777" w:rsidR="00923109" w:rsidRPr="004737FA" w:rsidRDefault="00923109" w:rsidP="00923109">
      <w:pPr>
        <w:autoSpaceDE w:val="0"/>
        <w:autoSpaceDN w:val="0"/>
        <w:adjustRightInd w:val="0"/>
        <w:spacing w:after="120" w:line="240" w:lineRule="auto"/>
        <w:jc w:val="both"/>
        <w:rPr>
          <w:rFonts w:ascii="Calibri" w:eastAsia="Times New Roman" w:hAnsi="Calibri" w:cs="Calibri"/>
          <w:b/>
          <w:bCs/>
          <w:lang w:eastAsia="hr-HR"/>
        </w:rPr>
      </w:pPr>
      <w:r w:rsidRPr="004737FA">
        <w:rPr>
          <w:rFonts w:ascii="Calibri" w:eastAsia="Times New Roman" w:hAnsi="Calibri" w:cs="Calibri"/>
          <w:b/>
          <w:bCs/>
          <w:lang w:eastAsia="hr-HR"/>
        </w:rPr>
        <w:t>IMENA I PREZIMENA SURADNIKA:</w:t>
      </w:r>
    </w:p>
    <w:p w14:paraId="12E9DE7F"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1._______________________________________________________________________________ </w:t>
      </w:r>
    </w:p>
    <w:p w14:paraId="31096BA7"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2._______________________________________________________________________________ </w:t>
      </w:r>
    </w:p>
    <w:p w14:paraId="5173C460"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3._______________________________________________________________________________ </w:t>
      </w:r>
    </w:p>
    <w:p w14:paraId="6141877E"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4._______________________________________________________________________________ </w:t>
      </w:r>
    </w:p>
    <w:p w14:paraId="29F7C6D7"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5._______________________________________________________________________________ </w:t>
      </w:r>
    </w:p>
    <w:p w14:paraId="2193E652"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p>
    <w:p w14:paraId="41F7A4D1"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p>
    <w:p w14:paraId="547AB54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b/>
          <w:bCs/>
          <w:lang w:eastAsia="hr-HR"/>
        </w:rPr>
        <w:t xml:space="preserve">IME I PREZIME, E-MAIL I TELEFON ZA KONTAKT PREDSTAVNIKA AUTORA: </w:t>
      </w:r>
      <w:r w:rsidRPr="004737FA">
        <w:rPr>
          <w:rFonts w:ascii="Calibri" w:eastAsia="Times New Roman" w:hAnsi="Calibri" w:cs="Calibri"/>
          <w:lang w:eastAsia="hr-HR"/>
        </w:rPr>
        <w:t xml:space="preserve">________________________________ </w:t>
      </w:r>
    </w:p>
    <w:p w14:paraId="028925FC"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________________________________ </w:t>
      </w:r>
    </w:p>
    <w:p w14:paraId="6282E912"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________________________________ </w:t>
      </w:r>
    </w:p>
    <w:p w14:paraId="53343E0B"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b/>
          <w:bCs/>
          <w:lang w:eastAsia="hr-HR"/>
        </w:rPr>
      </w:pPr>
    </w:p>
    <w:p w14:paraId="163D090F" w14:textId="77777777" w:rsidR="00923109" w:rsidRPr="004737FA" w:rsidRDefault="00923109" w:rsidP="00923109">
      <w:pPr>
        <w:autoSpaceDE w:val="0"/>
        <w:autoSpaceDN w:val="0"/>
        <w:adjustRightInd w:val="0"/>
        <w:spacing w:after="120" w:line="240" w:lineRule="auto"/>
        <w:jc w:val="both"/>
        <w:rPr>
          <w:rFonts w:ascii="Calibri" w:eastAsia="Times New Roman" w:hAnsi="Calibri" w:cs="Calibri"/>
          <w:b/>
          <w:bCs/>
          <w:lang w:eastAsia="hr-HR"/>
        </w:rPr>
      </w:pPr>
    </w:p>
    <w:p w14:paraId="3E914EDA" w14:textId="77777777" w:rsidR="00923109" w:rsidRPr="004737FA" w:rsidRDefault="00923109" w:rsidP="00923109">
      <w:pPr>
        <w:autoSpaceDE w:val="0"/>
        <w:autoSpaceDN w:val="0"/>
        <w:adjustRightInd w:val="0"/>
        <w:spacing w:after="120" w:line="240" w:lineRule="auto"/>
        <w:jc w:val="both"/>
        <w:rPr>
          <w:rFonts w:ascii="Calibri" w:eastAsia="Times New Roman" w:hAnsi="Calibri" w:cs="Calibri"/>
          <w:b/>
          <w:bCs/>
          <w:lang w:eastAsia="hr-HR"/>
        </w:rPr>
      </w:pPr>
      <w:r w:rsidRPr="004737FA">
        <w:rPr>
          <w:rFonts w:ascii="Calibri" w:eastAsia="Times New Roman" w:hAnsi="Calibri" w:cs="Calibri"/>
          <w:b/>
          <w:bCs/>
          <w:lang w:eastAsia="hr-HR"/>
        </w:rPr>
        <w:t xml:space="preserve">VLASTORUČNI POTPISI SVIH AUTORA: </w:t>
      </w:r>
    </w:p>
    <w:p w14:paraId="678AE932"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1._______________________________________________________________________________ </w:t>
      </w:r>
    </w:p>
    <w:p w14:paraId="5721017F"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2._______________________________________________________________________________ </w:t>
      </w:r>
    </w:p>
    <w:p w14:paraId="28435947"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3._______________________________________________________________________________ </w:t>
      </w:r>
    </w:p>
    <w:p w14:paraId="3AC4C119"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4._______________________________________________________________________________ </w:t>
      </w:r>
    </w:p>
    <w:p w14:paraId="2930C0CA"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5._______________________________________________________________________________ </w:t>
      </w:r>
    </w:p>
    <w:p w14:paraId="4E60BDA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7058995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11FE969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6EE4C4F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596475C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7E07CC9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0C402FD2"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15774E0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1CFA1C7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4223EA76"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Mjesto i datum: ___________________________________________</w:t>
      </w:r>
      <w:bookmarkStart w:id="28" w:name="page21"/>
      <w:bookmarkEnd w:id="28"/>
    </w:p>
    <w:p w14:paraId="341C3B2B" w14:textId="77777777" w:rsidR="00923109" w:rsidRPr="004737FA" w:rsidRDefault="00923109" w:rsidP="00923109">
      <w:pPr>
        <w:spacing w:after="0" w:line="240" w:lineRule="auto"/>
        <w:rPr>
          <w:rFonts w:ascii="Arial" w:hAnsi="Arial" w:cs="Arial"/>
          <w:b/>
          <w:bCs/>
          <w:sz w:val="18"/>
          <w:szCs w:val="18"/>
        </w:rPr>
      </w:pPr>
    </w:p>
    <w:p w14:paraId="7375BE4E" w14:textId="77777777" w:rsidR="00923109" w:rsidRPr="004737FA" w:rsidRDefault="00923109" w:rsidP="00923109">
      <w:pPr>
        <w:spacing w:after="0" w:line="240" w:lineRule="auto"/>
        <w:rPr>
          <w:rFonts w:ascii="Arial" w:hAnsi="Arial" w:cs="Arial"/>
          <w:b/>
          <w:bCs/>
          <w:sz w:val="18"/>
          <w:szCs w:val="18"/>
        </w:rPr>
      </w:pPr>
    </w:p>
    <w:p w14:paraId="72FD48F2" w14:textId="77777777" w:rsidR="00923109" w:rsidRPr="004737FA" w:rsidRDefault="00923109" w:rsidP="00923109">
      <w:pPr>
        <w:spacing w:after="0" w:line="240" w:lineRule="auto"/>
        <w:rPr>
          <w:rFonts w:ascii="Arial" w:hAnsi="Arial" w:cs="Arial"/>
          <w:b/>
          <w:bCs/>
          <w:sz w:val="18"/>
          <w:szCs w:val="18"/>
        </w:rPr>
      </w:pPr>
    </w:p>
    <w:p w14:paraId="481ACEFE" w14:textId="77777777" w:rsidR="00923109" w:rsidRPr="004737FA" w:rsidRDefault="00923109" w:rsidP="00923109">
      <w:pPr>
        <w:spacing w:after="0" w:line="240" w:lineRule="auto"/>
        <w:rPr>
          <w:rFonts w:ascii="Arial" w:hAnsi="Arial" w:cs="Arial"/>
          <w:b/>
          <w:bCs/>
          <w:sz w:val="18"/>
          <w:szCs w:val="18"/>
        </w:rPr>
      </w:pPr>
    </w:p>
    <w:p w14:paraId="2365761B" w14:textId="77777777" w:rsidR="00923109" w:rsidRPr="004737FA" w:rsidRDefault="00923109" w:rsidP="00923109">
      <w:pPr>
        <w:spacing w:after="0" w:line="240" w:lineRule="auto"/>
        <w:rPr>
          <w:rFonts w:ascii="Arial" w:hAnsi="Arial" w:cs="Arial"/>
          <w:b/>
          <w:bCs/>
          <w:sz w:val="18"/>
          <w:szCs w:val="18"/>
        </w:rPr>
      </w:pPr>
    </w:p>
    <w:p w14:paraId="2E50D183" w14:textId="77777777" w:rsidR="00923109" w:rsidRPr="004737FA" w:rsidRDefault="00923109" w:rsidP="00923109">
      <w:pPr>
        <w:spacing w:after="0" w:line="240" w:lineRule="auto"/>
        <w:rPr>
          <w:rFonts w:ascii="Arial" w:hAnsi="Arial" w:cs="Arial"/>
          <w:b/>
          <w:bCs/>
          <w:sz w:val="18"/>
          <w:szCs w:val="18"/>
        </w:rPr>
      </w:pPr>
    </w:p>
    <w:p w14:paraId="3F601076" w14:textId="77777777" w:rsidR="00923109" w:rsidRPr="004737FA" w:rsidRDefault="00923109" w:rsidP="00923109">
      <w:pPr>
        <w:spacing w:after="0" w:line="240" w:lineRule="auto"/>
        <w:rPr>
          <w:rFonts w:ascii="Arial" w:hAnsi="Arial" w:cs="Arial"/>
          <w:b/>
          <w:bCs/>
          <w:sz w:val="18"/>
          <w:szCs w:val="18"/>
        </w:rPr>
      </w:pPr>
    </w:p>
    <w:p w14:paraId="19EB7D9A" w14:textId="77777777" w:rsidR="00923109" w:rsidRPr="004737FA" w:rsidRDefault="00923109" w:rsidP="00923109">
      <w:pPr>
        <w:spacing w:after="0" w:line="240" w:lineRule="auto"/>
        <w:rPr>
          <w:rFonts w:ascii="Arial" w:hAnsi="Arial" w:cs="Arial"/>
          <w:b/>
          <w:bCs/>
          <w:sz w:val="18"/>
          <w:szCs w:val="18"/>
        </w:rPr>
      </w:pPr>
    </w:p>
    <w:p w14:paraId="431E7F81" w14:textId="77777777" w:rsidR="00923109" w:rsidRPr="004737FA" w:rsidRDefault="00923109" w:rsidP="00923109">
      <w:pPr>
        <w:spacing w:after="0" w:line="240" w:lineRule="auto"/>
        <w:rPr>
          <w:rFonts w:ascii="Arial" w:hAnsi="Arial" w:cs="Arial"/>
          <w:b/>
          <w:bCs/>
          <w:sz w:val="18"/>
          <w:szCs w:val="18"/>
        </w:rPr>
      </w:pPr>
    </w:p>
    <w:p w14:paraId="338A889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rPr>
      </w:pPr>
      <w:r w:rsidRPr="004737FA">
        <w:rPr>
          <w:rFonts w:ascii="Calibri" w:eastAsia="Calibri" w:hAnsi="Calibri" w:cs="Calibri"/>
          <w:b/>
          <w:bCs/>
        </w:rPr>
        <w:lastRenderedPageBreak/>
        <w:t xml:space="preserve">PRILOG 3 </w:t>
      </w:r>
    </w:p>
    <w:p w14:paraId="64A7BDA2"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b/>
          <w:bCs/>
        </w:rPr>
      </w:pPr>
      <w:r w:rsidRPr="004737FA">
        <w:rPr>
          <w:rFonts w:ascii="Calibri Light" w:eastAsia="Times New Roman" w:hAnsi="Calibri Light" w:cs="Times New Roman"/>
          <w:b/>
          <w:bCs/>
        </w:rPr>
        <w:t>IZJAVA O NAVODU AUTORSTVA DJELA*</w:t>
      </w:r>
    </w:p>
    <w:p w14:paraId="1222DE73"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p>
    <w:p w14:paraId="5EBC9926"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p>
    <w:p w14:paraId="044C2990"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Tahoma"/>
        </w:rPr>
      </w:pPr>
    </w:p>
    <w:p w14:paraId="78E33C38" w14:textId="77777777" w:rsidR="00923109" w:rsidRPr="004737FA" w:rsidRDefault="00923109" w:rsidP="00923109">
      <w:pPr>
        <w:autoSpaceDE w:val="0"/>
        <w:autoSpaceDN w:val="0"/>
        <w:adjustRightInd w:val="0"/>
        <w:spacing w:after="0" w:line="240" w:lineRule="auto"/>
        <w:jc w:val="both"/>
        <w:rPr>
          <w:rFonts w:ascii="Calibri" w:eastAsia="Times New Roman" w:hAnsi="Calibri" w:cs="Calibri"/>
          <w:lang w:eastAsia="hr-HR"/>
        </w:rPr>
      </w:pPr>
      <w:r w:rsidRPr="004737FA">
        <w:rPr>
          <w:rFonts w:ascii="Calibri" w:eastAsia="Times New Roman" w:hAnsi="Calibri" w:cs="Calibri"/>
          <w:lang w:eastAsia="hr-HR"/>
        </w:rPr>
        <w:t xml:space="preserve">Prilikom javne objave natječajnog rada za </w:t>
      </w:r>
      <w:r w:rsidRPr="004737FA">
        <w:rPr>
          <w:rFonts w:ascii="Calibri" w:eastAsia="Times New Roman" w:hAnsi="Calibri" w:cs="Calibri"/>
          <w:noProof/>
          <w:lang w:eastAsia="hr-HR"/>
        </w:rPr>
        <w:t>uređenje i izgradnju središnjeg dijela glavne gradske osi u Karlovcu autorstvo djela se navodi na slijedeći način</w:t>
      </w:r>
      <w:r w:rsidRPr="004737FA">
        <w:rPr>
          <w:rFonts w:ascii="Calibri" w:eastAsia="Times New Roman" w:hAnsi="Calibri" w:cs="Calibri"/>
          <w:lang w:eastAsia="hr-HR"/>
        </w:rPr>
        <w:t xml:space="preserve">: </w:t>
      </w:r>
    </w:p>
    <w:p w14:paraId="408A386A"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p>
    <w:p w14:paraId="11A30EF5"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p>
    <w:p w14:paraId="37817551"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r w:rsidRPr="004737FA">
        <w:rPr>
          <w:rFonts w:ascii="Calibri Light" w:eastAsia="Times New Roman" w:hAnsi="Calibri Light" w:cs="Times New Roman"/>
        </w:rPr>
        <w:t xml:space="preserve">Autor/i: </w:t>
      </w:r>
      <w:r w:rsidRPr="004737FA">
        <w:rPr>
          <w:rFonts w:ascii="Calibri Light" w:eastAsia="Times New Roman" w:hAnsi="Calibri Light" w:cs="Times New Roman"/>
        </w:rPr>
        <w:tab/>
      </w:r>
      <w:r w:rsidRPr="004737FA">
        <w:rPr>
          <w:rFonts w:ascii="Calibri Light" w:eastAsia="Times New Roman" w:hAnsi="Calibri Light" w:cs="Times New Roman"/>
        </w:rPr>
        <w:tab/>
      </w:r>
      <w:r w:rsidRPr="004737FA">
        <w:rPr>
          <w:rFonts w:ascii="Calibri Light" w:eastAsia="Times New Roman" w:hAnsi="Calibri Light" w:cs="Times New Roman"/>
        </w:rPr>
        <w:tab/>
        <w:t>_______________________________________</w:t>
      </w:r>
    </w:p>
    <w:p w14:paraId="7C7E739F" w14:textId="77777777" w:rsidR="00923109" w:rsidRPr="004737FA" w:rsidRDefault="00923109" w:rsidP="00923109">
      <w:pPr>
        <w:autoSpaceDE w:val="0"/>
        <w:autoSpaceDN w:val="0"/>
        <w:adjustRightInd w:val="0"/>
        <w:spacing w:before="120" w:after="120" w:line="240" w:lineRule="auto"/>
        <w:ind w:left="2127" w:firstLine="709"/>
        <w:jc w:val="both"/>
        <w:rPr>
          <w:rFonts w:ascii="Calibri" w:eastAsia="Calibri" w:hAnsi="Calibri" w:cs="Tahoma"/>
          <w:b/>
          <w:bCs/>
        </w:rPr>
      </w:pPr>
      <w:r w:rsidRPr="004737FA">
        <w:rPr>
          <w:rFonts w:ascii="Calibri" w:eastAsia="Calibri" w:hAnsi="Calibri" w:cs="Tahoma"/>
          <w:b/>
          <w:bCs/>
        </w:rPr>
        <w:t>_______________________________________</w:t>
      </w:r>
    </w:p>
    <w:p w14:paraId="1A269ABE" w14:textId="77777777" w:rsidR="00923109" w:rsidRPr="004737FA" w:rsidRDefault="00923109" w:rsidP="00923109">
      <w:pPr>
        <w:autoSpaceDE w:val="0"/>
        <w:autoSpaceDN w:val="0"/>
        <w:adjustRightInd w:val="0"/>
        <w:spacing w:before="120" w:after="120" w:line="240" w:lineRule="auto"/>
        <w:ind w:left="2836"/>
        <w:jc w:val="both"/>
        <w:rPr>
          <w:rFonts w:ascii="Calibri" w:eastAsia="Calibri" w:hAnsi="Calibri" w:cs="Tahoma"/>
          <w:b/>
          <w:bCs/>
        </w:rPr>
      </w:pPr>
      <w:r w:rsidRPr="004737FA">
        <w:rPr>
          <w:rFonts w:ascii="Calibri" w:eastAsia="Calibri" w:hAnsi="Calibri" w:cs="Tahoma"/>
          <w:b/>
          <w:bCs/>
        </w:rPr>
        <w:t>_______________________________________</w:t>
      </w:r>
    </w:p>
    <w:p w14:paraId="560B27CA" w14:textId="77777777" w:rsidR="00923109" w:rsidRPr="004737FA" w:rsidRDefault="00923109" w:rsidP="00923109">
      <w:pPr>
        <w:autoSpaceDE w:val="0"/>
        <w:autoSpaceDN w:val="0"/>
        <w:adjustRightInd w:val="0"/>
        <w:spacing w:before="120" w:after="120" w:line="240" w:lineRule="auto"/>
        <w:ind w:left="2127" w:firstLine="709"/>
        <w:jc w:val="both"/>
        <w:rPr>
          <w:rFonts w:ascii="Calibri" w:eastAsia="Calibri" w:hAnsi="Calibri" w:cs="Tahoma"/>
          <w:b/>
          <w:bCs/>
        </w:rPr>
      </w:pPr>
      <w:r w:rsidRPr="004737FA">
        <w:rPr>
          <w:rFonts w:ascii="Calibri" w:eastAsia="Calibri" w:hAnsi="Calibri" w:cs="Tahoma"/>
          <w:b/>
          <w:bCs/>
        </w:rPr>
        <w:t>_______________________________________</w:t>
      </w:r>
    </w:p>
    <w:p w14:paraId="05025624" w14:textId="77777777" w:rsidR="00923109" w:rsidRPr="004737FA" w:rsidRDefault="00923109" w:rsidP="00923109">
      <w:pPr>
        <w:autoSpaceDE w:val="0"/>
        <w:autoSpaceDN w:val="0"/>
        <w:adjustRightInd w:val="0"/>
        <w:spacing w:before="120" w:after="120" w:line="240" w:lineRule="auto"/>
        <w:ind w:left="2127" w:firstLine="709"/>
        <w:jc w:val="both"/>
        <w:rPr>
          <w:rFonts w:ascii="Calibri" w:eastAsia="Calibri" w:hAnsi="Calibri" w:cs="Tahoma"/>
          <w:b/>
          <w:bCs/>
        </w:rPr>
      </w:pPr>
      <w:r w:rsidRPr="004737FA">
        <w:rPr>
          <w:rFonts w:ascii="Calibri" w:eastAsia="Calibri" w:hAnsi="Calibri" w:cs="Tahoma"/>
          <w:b/>
          <w:bCs/>
        </w:rPr>
        <w:t>_______________________________________</w:t>
      </w:r>
    </w:p>
    <w:p w14:paraId="45AF49D1" w14:textId="77777777" w:rsidR="00923109" w:rsidRPr="004737FA" w:rsidRDefault="00923109" w:rsidP="00923109">
      <w:pPr>
        <w:autoSpaceDE w:val="0"/>
        <w:autoSpaceDN w:val="0"/>
        <w:adjustRightInd w:val="0"/>
        <w:spacing w:before="120" w:after="120" w:line="240" w:lineRule="auto"/>
        <w:ind w:firstLine="709"/>
        <w:jc w:val="both"/>
        <w:rPr>
          <w:rFonts w:ascii="Calibri" w:eastAsia="Calibri" w:hAnsi="Calibri" w:cs="Tahoma"/>
        </w:rPr>
      </w:pPr>
    </w:p>
    <w:p w14:paraId="70AFAD3E"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Tahoma"/>
          <w:b/>
          <w:bCs/>
        </w:rPr>
      </w:pPr>
      <w:r w:rsidRPr="004737FA">
        <w:rPr>
          <w:rFonts w:ascii="Calibri" w:eastAsia="Calibri" w:hAnsi="Calibri" w:cs="Tahoma"/>
        </w:rPr>
        <w:t>Suradnici (nije obavezno):</w:t>
      </w:r>
      <w:r w:rsidRPr="004737FA">
        <w:rPr>
          <w:rFonts w:ascii="Calibri" w:eastAsia="Calibri" w:hAnsi="Calibri" w:cs="Tahoma"/>
        </w:rPr>
        <w:tab/>
      </w:r>
      <w:r w:rsidRPr="004737FA">
        <w:rPr>
          <w:rFonts w:ascii="Calibri" w:eastAsia="Calibri" w:hAnsi="Calibri" w:cs="Tahoma"/>
          <w:b/>
          <w:bCs/>
        </w:rPr>
        <w:t>_______________________________________</w:t>
      </w:r>
    </w:p>
    <w:p w14:paraId="1E9606F5" w14:textId="77777777" w:rsidR="00923109" w:rsidRPr="004737FA" w:rsidRDefault="00923109" w:rsidP="00923109">
      <w:pPr>
        <w:autoSpaceDE w:val="0"/>
        <w:autoSpaceDN w:val="0"/>
        <w:adjustRightInd w:val="0"/>
        <w:spacing w:before="120" w:after="120" w:line="240" w:lineRule="auto"/>
        <w:ind w:left="2127" w:firstLine="709"/>
        <w:jc w:val="both"/>
        <w:rPr>
          <w:rFonts w:ascii="Calibri" w:eastAsia="Calibri" w:hAnsi="Calibri" w:cs="Tahoma"/>
          <w:b/>
          <w:bCs/>
        </w:rPr>
      </w:pPr>
      <w:r w:rsidRPr="004737FA">
        <w:rPr>
          <w:rFonts w:ascii="Calibri" w:eastAsia="Calibri" w:hAnsi="Calibri" w:cs="Tahoma"/>
          <w:b/>
          <w:bCs/>
        </w:rPr>
        <w:t>_______________________________________</w:t>
      </w:r>
    </w:p>
    <w:p w14:paraId="7C9599FA" w14:textId="77777777" w:rsidR="00923109" w:rsidRPr="004737FA" w:rsidRDefault="00923109" w:rsidP="00923109">
      <w:pPr>
        <w:autoSpaceDE w:val="0"/>
        <w:autoSpaceDN w:val="0"/>
        <w:adjustRightInd w:val="0"/>
        <w:spacing w:before="120" w:after="120" w:line="240" w:lineRule="auto"/>
        <w:ind w:left="2127" w:firstLine="709"/>
        <w:jc w:val="both"/>
        <w:rPr>
          <w:rFonts w:ascii="Calibri" w:eastAsia="Calibri" w:hAnsi="Calibri" w:cs="Tahoma"/>
          <w:b/>
          <w:bCs/>
        </w:rPr>
      </w:pPr>
      <w:r w:rsidRPr="004737FA">
        <w:rPr>
          <w:rFonts w:ascii="Calibri" w:eastAsia="Calibri" w:hAnsi="Calibri" w:cs="Tahoma"/>
          <w:b/>
          <w:bCs/>
        </w:rPr>
        <w:t>_______________________________________</w:t>
      </w:r>
    </w:p>
    <w:p w14:paraId="1240F5C6" w14:textId="77777777" w:rsidR="00923109" w:rsidRPr="004737FA" w:rsidRDefault="00923109" w:rsidP="00923109">
      <w:pPr>
        <w:autoSpaceDE w:val="0"/>
        <w:autoSpaceDN w:val="0"/>
        <w:adjustRightInd w:val="0"/>
        <w:spacing w:before="120" w:after="120" w:line="240" w:lineRule="auto"/>
        <w:ind w:left="2127" w:firstLine="709"/>
        <w:jc w:val="both"/>
        <w:rPr>
          <w:rFonts w:ascii="Calibri" w:eastAsia="Calibri" w:hAnsi="Calibri" w:cs="Tahoma"/>
          <w:b/>
          <w:bCs/>
        </w:rPr>
      </w:pPr>
      <w:r w:rsidRPr="004737FA">
        <w:rPr>
          <w:rFonts w:ascii="Calibri" w:eastAsia="Calibri" w:hAnsi="Calibri" w:cs="Tahoma"/>
          <w:b/>
          <w:bCs/>
        </w:rPr>
        <w:t>_______________________________________</w:t>
      </w:r>
    </w:p>
    <w:p w14:paraId="61215A69" w14:textId="77777777" w:rsidR="00923109" w:rsidRPr="004737FA" w:rsidRDefault="00923109" w:rsidP="00923109">
      <w:pPr>
        <w:autoSpaceDE w:val="0"/>
        <w:autoSpaceDN w:val="0"/>
        <w:adjustRightInd w:val="0"/>
        <w:spacing w:before="120" w:after="120" w:line="240" w:lineRule="auto"/>
        <w:ind w:left="2127" w:firstLine="709"/>
        <w:jc w:val="both"/>
        <w:rPr>
          <w:rFonts w:ascii="Calibri" w:eastAsia="Calibri" w:hAnsi="Calibri" w:cs="Tahoma"/>
          <w:b/>
          <w:bCs/>
        </w:rPr>
      </w:pPr>
      <w:r w:rsidRPr="004737FA">
        <w:rPr>
          <w:rFonts w:ascii="Calibri" w:eastAsia="Calibri" w:hAnsi="Calibri" w:cs="Tahoma"/>
          <w:b/>
          <w:bCs/>
        </w:rPr>
        <w:t>_______________________________________</w:t>
      </w:r>
    </w:p>
    <w:p w14:paraId="579651C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Tahoma"/>
        </w:rPr>
      </w:pPr>
    </w:p>
    <w:p w14:paraId="3CCCEF4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Tahoma"/>
        </w:rPr>
      </w:pPr>
    </w:p>
    <w:p w14:paraId="1D044D6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Tahoma"/>
        </w:rPr>
      </w:pPr>
    </w:p>
    <w:p w14:paraId="491A8E16"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r w:rsidRPr="004737FA">
        <w:rPr>
          <w:rFonts w:ascii="Calibri Light" w:eastAsia="Times New Roman" w:hAnsi="Calibri Light" w:cs="Times New Roman"/>
        </w:rPr>
        <w:t xml:space="preserve">Svojim potpisom/potpisima prihvaća/ju ovu izjavu: </w:t>
      </w:r>
    </w:p>
    <w:p w14:paraId="1AC9ACC6"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p>
    <w:p w14:paraId="45F5E60C"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r w:rsidRPr="004737FA">
        <w:rPr>
          <w:rFonts w:ascii="Calibri Light" w:eastAsia="Times New Roman" w:hAnsi="Calibri Light" w:cs="Times New Roman"/>
        </w:rPr>
        <w:t xml:space="preserve">ime i prezime, OIB </w:t>
      </w:r>
      <w:r w:rsidRPr="004737FA">
        <w:rPr>
          <w:rFonts w:ascii="Calibri Light" w:eastAsia="Times New Roman" w:hAnsi="Calibri Light" w:cs="Times New Roman"/>
        </w:rPr>
        <w:tab/>
        <w:t xml:space="preserve">______________________________ </w:t>
      </w:r>
    </w:p>
    <w:p w14:paraId="05872418"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p>
    <w:p w14:paraId="2C805601"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r w:rsidRPr="004737FA">
        <w:rPr>
          <w:rFonts w:ascii="Calibri Light" w:eastAsia="Times New Roman" w:hAnsi="Calibri Light" w:cs="Times New Roman"/>
        </w:rPr>
        <w:t xml:space="preserve">ime i prezime, OIB </w:t>
      </w:r>
      <w:r w:rsidRPr="004737FA">
        <w:rPr>
          <w:rFonts w:ascii="Calibri Light" w:eastAsia="Times New Roman" w:hAnsi="Calibri Light" w:cs="Times New Roman"/>
        </w:rPr>
        <w:tab/>
        <w:t xml:space="preserve">______________________________ </w:t>
      </w:r>
    </w:p>
    <w:p w14:paraId="5270416C"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p>
    <w:p w14:paraId="378ABD01"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r w:rsidRPr="004737FA">
        <w:rPr>
          <w:rFonts w:ascii="Calibri Light" w:eastAsia="Times New Roman" w:hAnsi="Calibri Light" w:cs="Times New Roman"/>
        </w:rPr>
        <w:t xml:space="preserve">ime i prezime, OIB </w:t>
      </w:r>
      <w:r w:rsidRPr="004737FA">
        <w:rPr>
          <w:rFonts w:ascii="Calibri Light" w:eastAsia="Times New Roman" w:hAnsi="Calibri Light" w:cs="Times New Roman"/>
        </w:rPr>
        <w:tab/>
        <w:t xml:space="preserve">______________________________ </w:t>
      </w:r>
    </w:p>
    <w:p w14:paraId="60819100"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p>
    <w:p w14:paraId="65A48B55"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r w:rsidRPr="004737FA">
        <w:rPr>
          <w:rFonts w:ascii="Calibri Light" w:eastAsia="Times New Roman" w:hAnsi="Calibri Light" w:cs="Times New Roman"/>
        </w:rPr>
        <w:t xml:space="preserve">ime i prezime, OIB </w:t>
      </w:r>
      <w:r w:rsidRPr="004737FA">
        <w:rPr>
          <w:rFonts w:ascii="Calibri Light" w:eastAsia="Times New Roman" w:hAnsi="Calibri Light" w:cs="Times New Roman"/>
        </w:rPr>
        <w:tab/>
        <w:t xml:space="preserve">______________________________ </w:t>
      </w:r>
    </w:p>
    <w:p w14:paraId="74823004"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Tahoma"/>
        </w:rPr>
      </w:pPr>
    </w:p>
    <w:p w14:paraId="4178F81F"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r w:rsidRPr="004737FA">
        <w:rPr>
          <w:rFonts w:ascii="Calibri Light" w:eastAsia="Times New Roman" w:hAnsi="Calibri Light" w:cs="Times New Roman"/>
        </w:rPr>
        <w:t>U ____________ , _____________. godine</w:t>
      </w:r>
    </w:p>
    <w:p w14:paraId="58D3A20A"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Tahoma"/>
        </w:rPr>
      </w:pPr>
    </w:p>
    <w:p w14:paraId="49FC3F3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Tahoma"/>
        </w:rPr>
      </w:pPr>
    </w:p>
    <w:p w14:paraId="6D12C65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Tahoma"/>
        </w:rPr>
      </w:pPr>
    </w:p>
    <w:p w14:paraId="044F3CB7"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r w:rsidRPr="004737FA">
        <w:rPr>
          <w:rFonts w:ascii="Calibri Light" w:eastAsia="Times New Roman" w:hAnsi="Calibri Light" w:cs="Times New Roman"/>
        </w:rPr>
        <w:t>* Izjavu moraju potpisati sve fizičke osobe koje se smatraju autorima djela, koautorima djela i autorima sastavljenih djela u skladu sa Zakonom o autorskom pravu i srodnim pravima. Ako izjave nema, autori će se navesti prema PRILOGU 2.</w:t>
      </w:r>
    </w:p>
    <w:p w14:paraId="0E81877A" w14:textId="77777777" w:rsidR="00923109" w:rsidRPr="004737FA" w:rsidRDefault="00923109" w:rsidP="00923109">
      <w:pPr>
        <w:keepNext/>
        <w:shd w:val="clear" w:color="auto" w:fill="FFFFFF"/>
        <w:autoSpaceDE w:val="0"/>
        <w:autoSpaceDN w:val="0"/>
        <w:adjustRightInd w:val="0"/>
        <w:spacing w:after="0" w:line="240" w:lineRule="auto"/>
        <w:jc w:val="both"/>
        <w:outlineLvl w:val="2"/>
        <w:rPr>
          <w:rFonts w:ascii="Calibri Light" w:eastAsia="Times New Roman" w:hAnsi="Calibri Light" w:cs="Times New Roman"/>
        </w:rPr>
      </w:pPr>
    </w:p>
    <w:p w14:paraId="57E4D44A" w14:textId="77777777" w:rsidR="00923109" w:rsidRPr="004737FA" w:rsidRDefault="00923109" w:rsidP="00923109">
      <w:pPr>
        <w:spacing w:after="0" w:line="240" w:lineRule="auto"/>
        <w:rPr>
          <w:rFonts w:ascii="Arial" w:hAnsi="Arial" w:cs="Arial"/>
          <w:b/>
          <w:bCs/>
          <w:sz w:val="18"/>
          <w:szCs w:val="18"/>
        </w:rPr>
      </w:pPr>
    </w:p>
    <w:p w14:paraId="45B5B1A3"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rPr>
      </w:pPr>
      <w:r w:rsidRPr="004737FA">
        <w:rPr>
          <w:rFonts w:ascii="Calibri" w:eastAsia="Calibri" w:hAnsi="Calibri" w:cs="Calibri"/>
          <w:b/>
          <w:bCs/>
        </w:rPr>
        <w:lastRenderedPageBreak/>
        <w:t xml:space="preserve">PRILOG 4 </w:t>
      </w:r>
    </w:p>
    <w:p w14:paraId="666CA49C" w14:textId="77777777" w:rsidR="00923109" w:rsidRPr="004737FA" w:rsidRDefault="00923109" w:rsidP="00923109">
      <w:pPr>
        <w:autoSpaceDE w:val="0"/>
        <w:autoSpaceDN w:val="0"/>
        <w:adjustRightInd w:val="0"/>
        <w:spacing w:before="6" w:after="120" w:line="240" w:lineRule="auto"/>
        <w:jc w:val="both"/>
        <w:outlineLvl w:val="1"/>
        <w:rPr>
          <w:rFonts w:ascii="Calibri" w:eastAsia="Times New Roman" w:hAnsi="Calibri" w:cs="Calibri"/>
          <w:lang w:eastAsia="hr-HR"/>
        </w:rPr>
      </w:pPr>
      <w:r w:rsidRPr="004737FA">
        <w:rPr>
          <w:rFonts w:ascii="Calibri" w:eastAsia="Times New Roman" w:hAnsi="Calibri" w:cs="Calibri"/>
          <w:b/>
          <w:bCs/>
          <w:spacing w:val="-1"/>
          <w:lang w:eastAsia="hr-HR"/>
        </w:rPr>
        <w:t>PUNOMOĆ</w:t>
      </w:r>
    </w:p>
    <w:p w14:paraId="70F3F22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rPr>
      </w:pPr>
    </w:p>
    <w:p w14:paraId="599E8BB4" w14:textId="77777777" w:rsidR="00923109" w:rsidRPr="004737FA" w:rsidRDefault="00923109" w:rsidP="00923109">
      <w:pPr>
        <w:autoSpaceDE w:val="0"/>
        <w:autoSpaceDN w:val="0"/>
        <w:adjustRightInd w:val="0"/>
        <w:spacing w:before="11" w:after="120" w:line="240" w:lineRule="auto"/>
        <w:jc w:val="both"/>
        <w:rPr>
          <w:rFonts w:ascii="Calibri" w:eastAsia="Calibri" w:hAnsi="Calibri" w:cs="Calibri"/>
          <w:b/>
          <w:bCs/>
        </w:rPr>
      </w:pPr>
    </w:p>
    <w:tbl>
      <w:tblPr>
        <w:tblW w:w="0" w:type="auto"/>
        <w:tblInd w:w="102" w:type="dxa"/>
        <w:tblLayout w:type="fixed"/>
        <w:tblCellMar>
          <w:left w:w="0" w:type="dxa"/>
          <w:right w:w="0" w:type="dxa"/>
        </w:tblCellMar>
        <w:tblLook w:val="01E0" w:firstRow="1" w:lastRow="1" w:firstColumn="1" w:lastColumn="1" w:noHBand="0" w:noVBand="0"/>
      </w:tblPr>
      <w:tblGrid>
        <w:gridCol w:w="4645"/>
        <w:gridCol w:w="4645"/>
      </w:tblGrid>
      <w:tr w:rsidR="004737FA" w:rsidRPr="004737FA" w14:paraId="78F3E411" w14:textId="77777777" w:rsidTr="003D728A">
        <w:trPr>
          <w:trHeight w:hRule="exact" w:val="497"/>
        </w:trPr>
        <w:tc>
          <w:tcPr>
            <w:tcW w:w="4645" w:type="dxa"/>
            <w:tcBorders>
              <w:top w:val="single" w:sz="5" w:space="0" w:color="000000"/>
              <w:left w:val="single" w:sz="5" w:space="0" w:color="000000"/>
              <w:bottom w:val="single" w:sz="5" w:space="0" w:color="000000"/>
              <w:right w:val="single" w:sz="5" w:space="0" w:color="000000"/>
            </w:tcBorders>
            <w:vAlign w:val="center"/>
          </w:tcPr>
          <w:p w14:paraId="32624CD6" w14:textId="77777777" w:rsidR="00923109" w:rsidRPr="004737FA" w:rsidRDefault="00923109" w:rsidP="00923109">
            <w:pPr>
              <w:widowControl w:val="0"/>
              <w:spacing w:after="0" w:line="242" w:lineRule="exact"/>
              <w:jc w:val="center"/>
              <w:rPr>
                <w:rFonts w:ascii="Calibri" w:eastAsia="Calibri" w:hAnsi="Calibri" w:cs="Calibri"/>
                <w:sz w:val="18"/>
                <w:szCs w:val="18"/>
              </w:rPr>
            </w:pPr>
            <w:r w:rsidRPr="004737FA">
              <w:rPr>
                <w:rFonts w:ascii="Calibri" w:eastAsia="Calibri" w:hAnsi="Calibri" w:cs="Calibri"/>
                <w:sz w:val="18"/>
                <w:szCs w:val="18"/>
              </w:rPr>
              <w:t>Ime</w:t>
            </w:r>
            <w:r w:rsidRPr="004737FA">
              <w:rPr>
                <w:rFonts w:ascii="Calibri" w:eastAsia="Calibri" w:hAnsi="Calibri" w:cs="Calibri"/>
                <w:spacing w:val="-9"/>
                <w:sz w:val="18"/>
                <w:szCs w:val="18"/>
              </w:rPr>
              <w:t xml:space="preserve"> </w:t>
            </w:r>
            <w:r w:rsidRPr="004737FA">
              <w:rPr>
                <w:rFonts w:ascii="Calibri" w:eastAsia="Calibri" w:hAnsi="Calibri" w:cs="Calibri"/>
                <w:sz w:val="18"/>
                <w:szCs w:val="18"/>
              </w:rPr>
              <w:t>i</w:t>
            </w:r>
            <w:r w:rsidRPr="004737FA">
              <w:rPr>
                <w:rFonts w:ascii="Calibri" w:eastAsia="Calibri" w:hAnsi="Calibri" w:cs="Calibri"/>
                <w:spacing w:val="-6"/>
                <w:sz w:val="18"/>
                <w:szCs w:val="18"/>
              </w:rPr>
              <w:t xml:space="preserve"> </w:t>
            </w:r>
            <w:r w:rsidRPr="004737FA">
              <w:rPr>
                <w:rFonts w:ascii="Calibri" w:eastAsia="Calibri" w:hAnsi="Calibri" w:cs="Calibri"/>
                <w:spacing w:val="-1"/>
                <w:sz w:val="18"/>
                <w:szCs w:val="18"/>
              </w:rPr>
              <w:t>prezime / Name</w:t>
            </w:r>
            <w:r w:rsidRPr="004737FA">
              <w:rPr>
                <w:rFonts w:ascii="Calibri" w:eastAsia="Calibri" w:hAnsi="Calibri" w:cs="Calibri"/>
                <w:spacing w:val="-8"/>
                <w:sz w:val="18"/>
                <w:szCs w:val="18"/>
              </w:rPr>
              <w:t xml:space="preserve"> </w:t>
            </w:r>
            <w:proofErr w:type="spellStart"/>
            <w:r w:rsidRPr="004737FA">
              <w:rPr>
                <w:rFonts w:ascii="Calibri" w:eastAsia="Calibri" w:hAnsi="Calibri" w:cs="Calibri"/>
                <w:sz w:val="18"/>
                <w:szCs w:val="18"/>
              </w:rPr>
              <w:t>and</w:t>
            </w:r>
            <w:proofErr w:type="spellEnd"/>
            <w:r w:rsidRPr="004737FA">
              <w:rPr>
                <w:rFonts w:ascii="Calibri" w:eastAsia="Calibri" w:hAnsi="Calibri" w:cs="Calibri"/>
                <w:spacing w:val="-6"/>
                <w:sz w:val="18"/>
                <w:szCs w:val="18"/>
              </w:rPr>
              <w:t xml:space="preserve"> </w:t>
            </w:r>
            <w:proofErr w:type="spellStart"/>
            <w:r w:rsidRPr="004737FA">
              <w:rPr>
                <w:rFonts w:ascii="Calibri" w:eastAsia="Calibri" w:hAnsi="Calibri" w:cs="Calibri"/>
                <w:sz w:val="18"/>
                <w:szCs w:val="18"/>
              </w:rPr>
              <w:t>surname</w:t>
            </w:r>
            <w:proofErr w:type="spellEnd"/>
          </w:p>
        </w:tc>
        <w:tc>
          <w:tcPr>
            <w:tcW w:w="4645" w:type="dxa"/>
            <w:tcBorders>
              <w:top w:val="single" w:sz="5" w:space="0" w:color="000000"/>
              <w:left w:val="single" w:sz="5" w:space="0" w:color="000000"/>
              <w:bottom w:val="single" w:sz="5" w:space="0" w:color="000000"/>
              <w:right w:val="single" w:sz="5" w:space="0" w:color="000000"/>
            </w:tcBorders>
          </w:tcPr>
          <w:p w14:paraId="002A7C6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tc>
      </w:tr>
      <w:tr w:rsidR="004737FA" w:rsidRPr="004737FA" w14:paraId="3B447F88" w14:textId="77777777" w:rsidTr="003D728A">
        <w:trPr>
          <w:trHeight w:hRule="exact" w:val="499"/>
        </w:trPr>
        <w:tc>
          <w:tcPr>
            <w:tcW w:w="4645" w:type="dxa"/>
            <w:tcBorders>
              <w:top w:val="single" w:sz="5" w:space="0" w:color="000000"/>
              <w:left w:val="single" w:sz="5" w:space="0" w:color="000000"/>
              <w:bottom w:val="single" w:sz="5" w:space="0" w:color="000000"/>
              <w:right w:val="single" w:sz="5" w:space="0" w:color="000000"/>
            </w:tcBorders>
            <w:vAlign w:val="center"/>
          </w:tcPr>
          <w:p w14:paraId="3F816028" w14:textId="77777777" w:rsidR="00923109" w:rsidRPr="004737FA" w:rsidRDefault="00923109" w:rsidP="00923109">
            <w:pPr>
              <w:widowControl w:val="0"/>
              <w:spacing w:after="0" w:line="242" w:lineRule="exact"/>
              <w:jc w:val="center"/>
              <w:rPr>
                <w:rFonts w:ascii="Calibri" w:eastAsia="Calibri" w:hAnsi="Calibri" w:cs="Calibri"/>
                <w:sz w:val="18"/>
                <w:szCs w:val="18"/>
              </w:rPr>
            </w:pPr>
            <w:r w:rsidRPr="004737FA">
              <w:rPr>
                <w:rFonts w:ascii="Calibri" w:eastAsia="Calibri" w:hAnsi="Calibri" w:cs="Calibri"/>
                <w:sz w:val="18"/>
                <w:szCs w:val="18"/>
              </w:rPr>
              <w:t xml:space="preserve">Adresa / </w:t>
            </w:r>
            <w:proofErr w:type="spellStart"/>
            <w:r w:rsidRPr="004737FA">
              <w:rPr>
                <w:rFonts w:ascii="Calibri" w:eastAsia="Calibri" w:hAnsi="Calibri" w:cs="Calibri"/>
                <w:sz w:val="18"/>
                <w:szCs w:val="18"/>
              </w:rPr>
              <w:t>Address</w:t>
            </w:r>
            <w:proofErr w:type="spellEnd"/>
          </w:p>
        </w:tc>
        <w:tc>
          <w:tcPr>
            <w:tcW w:w="4645" w:type="dxa"/>
            <w:tcBorders>
              <w:top w:val="single" w:sz="5" w:space="0" w:color="000000"/>
              <w:left w:val="single" w:sz="5" w:space="0" w:color="000000"/>
              <w:bottom w:val="single" w:sz="5" w:space="0" w:color="000000"/>
              <w:right w:val="single" w:sz="5" w:space="0" w:color="000000"/>
            </w:tcBorders>
          </w:tcPr>
          <w:p w14:paraId="6152A9AF"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tc>
      </w:tr>
      <w:tr w:rsidR="00923109" w:rsidRPr="004737FA" w14:paraId="6D4628EE" w14:textId="77777777" w:rsidTr="003D728A">
        <w:trPr>
          <w:trHeight w:hRule="exact" w:val="499"/>
        </w:trPr>
        <w:tc>
          <w:tcPr>
            <w:tcW w:w="4645" w:type="dxa"/>
            <w:tcBorders>
              <w:top w:val="single" w:sz="5" w:space="0" w:color="000000"/>
              <w:left w:val="single" w:sz="5" w:space="0" w:color="000000"/>
              <w:bottom w:val="single" w:sz="5" w:space="0" w:color="000000"/>
              <w:right w:val="single" w:sz="5" w:space="0" w:color="000000"/>
            </w:tcBorders>
            <w:vAlign w:val="center"/>
          </w:tcPr>
          <w:p w14:paraId="4DDD5FE5" w14:textId="77777777" w:rsidR="00923109" w:rsidRPr="004737FA" w:rsidRDefault="00923109" w:rsidP="00923109">
            <w:pPr>
              <w:widowControl w:val="0"/>
              <w:spacing w:after="0" w:line="240" w:lineRule="auto"/>
              <w:jc w:val="center"/>
              <w:rPr>
                <w:rFonts w:ascii="Calibri" w:eastAsia="Calibri" w:hAnsi="Calibri" w:cs="Calibri"/>
                <w:sz w:val="18"/>
                <w:szCs w:val="18"/>
              </w:rPr>
            </w:pPr>
            <w:r w:rsidRPr="004737FA">
              <w:rPr>
                <w:rFonts w:ascii="Calibri" w:eastAsia="Calibri" w:hAnsi="Calibri" w:cs="Calibri"/>
                <w:sz w:val="18"/>
                <w:szCs w:val="18"/>
              </w:rPr>
              <w:t>Broj</w:t>
            </w:r>
            <w:r w:rsidRPr="004737FA">
              <w:rPr>
                <w:rFonts w:ascii="Calibri" w:eastAsia="Calibri" w:hAnsi="Calibri" w:cs="Calibri"/>
                <w:spacing w:val="-15"/>
                <w:sz w:val="18"/>
                <w:szCs w:val="18"/>
              </w:rPr>
              <w:t xml:space="preserve"> </w:t>
            </w:r>
            <w:r w:rsidRPr="004737FA">
              <w:rPr>
                <w:rFonts w:ascii="Calibri" w:eastAsia="Calibri" w:hAnsi="Calibri" w:cs="Calibri"/>
                <w:spacing w:val="-1"/>
                <w:sz w:val="18"/>
                <w:szCs w:val="18"/>
              </w:rPr>
              <w:t>putovnice-osobne</w:t>
            </w:r>
            <w:r w:rsidRPr="004737FA">
              <w:rPr>
                <w:rFonts w:ascii="Calibri" w:eastAsia="Calibri" w:hAnsi="Calibri" w:cs="Calibri"/>
                <w:spacing w:val="-14"/>
                <w:sz w:val="18"/>
                <w:szCs w:val="18"/>
              </w:rPr>
              <w:t xml:space="preserve"> </w:t>
            </w:r>
            <w:r w:rsidRPr="004737FA">
              <w:rPr>
                <w:rFonts w:ascii="Calibri" w:eastAsia="Calibri" w:hAnsi="Calibri" w:cs="Calibri"/>
                <w:sz w:val="18"/>
                <w:szCs w:val="18"/>
              </w:rPr>
              <w:t xml:space="preserve">iskaznice / </w:t>
            </w:r>
            <w:proofErr w:type="spellStart"/>
            <w:r w:rsidRPr="004737FA">
              <w:rPr>
                <w:rFonts w:ascii="Calibri" w:eastAsia="Calibri" w:hAnsi="Calibri" w:cs="Calibri"/>
                <w:sz w:val="18"/>
                <w:szCs w:val="18"/>
              </w:rPr>
              <w:t>Passport</w:t>
            </w:r>
            <w:proofErr w:type="spellEnd"/>
            <w:r w:rsidRPr="004737FA">
              <w:rPr>
                <w:rFonts w:ascii="Calibri" w:eastAsia="Calibri" w:hAnsi="Calibri" w:cs="Calibri"/>
                <w:spacing w:val="-14"/>
                <w:sz w:val="18"/>
                <w:szCs w:val="18"/>
              </w:rPr>
              <w:t xml:space="preserve"> </w:t>
            </w:r>
            <w:proofErr w:type="spellStart"/>
            <w:r w:rsidRPr="004737FA">
              <w:rPr>
                <w:rFonts w:ascii="Calibri" w:eastAsia="Calibri" w:hAnsi="Calibri" w:cs="Calibri"/>
                <w:sz w:val="18"/>
                <w:szCs w:val="18"/>
              </w:rPr>
              <w:t>number</w:t>
            </w:r>
            <w:proofErr w:type="spellEnd"/>
            <w:r w:rsidRPr="004737FA">
              <w:rPr>
                <w:rFonts w:ascii="Calibri" w:eastAsia="Calibri" w:hAnsi="Calibri" w:cs="Calibri"/>
                <w:sz w:val="18"/>
                <w:szCs w:val="18"/>
              </w:rPr>
              <w:t>-ID</w:t>
            </w:r>
            <w:r w:rsidRPr="004737FA">
              <w:rPr>
                <w:rFonts w:ascii="Calibri" w:eastAsia="Calibri" w:hAnsi="Calibri" w:cs="Calibri"/>
                <w:spacing w:val="33"/>
                <w:w w:val="99"/>
                <w:sz w:val="18"/>
                <w:szCs w:val="18"/>
              </w:rPr>
              <w:t xml:space="preserve"> </w:t>
            </w:r>
            <w:proofErr w:type="spellStart"/>
            <w:r w:rsidRPr="004737FA">
              <w:rPr>
                <w:rFonts w:ascii="Calibri" w:eastAsia="Calibri" w:hAnsi="Calibri" w:cs="Calibri"/>
                <w:sz w:val="18"/>
                <w:szCs w:val="18"/>
              </w:rPr>
              <w:t>card</w:t>
            </w:r>
            <w:proofErr w:type="spellEnd"/>
          </w:p>
        </w:tc>
        <w:tc>
          <w:tcPr>
            <w:tcW w:w="4645" w:type="dxa"/>
            <w:tcBorders>
              <w:top w:val="single" w:sz="5" w:space="0" w:color="000000"/>
              <w:left w:val="single" w:sz="5" w:space="0" w:color="000000"/>
              <w:bottom w:val="single" w:sz="5" w:space="0" w:color="000000"/>
              <w:right w:val="single" w:sz="5" w:space="0" w:color="000000"/>
            </w:tcBorders>
          </w:tcPr>
          <w:p w14:paraId="40B4A5B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tc>
      </w:tr>
    </w:tbl>
    <w:p w14:paraId="379D2F4B"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rPr>
      </w:pPr>
    </w:p>
    <w:p w14:paraId="242C1B6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rPr>
      </w:pPr>
    </w:p>
    <w:p w14:paraId="4B23F903" w14:textId="77777777" w:rsidR="00923109" w:rsidRPr="004737FA" w:rsidRDefault="00923109" w:rsidP="00923109">
      <w:pPr>
        <w:autoSpaceDE w:val="0"/>
        <w:autoSpaceDN w:val="0"/>
        <w:adjustRightInd w:val="0"/>
        <w:spacing w:before="12" w:after="120" w:line="240" w:lineRule="auto"/>
        <w:jc w:val="both"/>
        <w:rPr>
          <w:rFonts w:ascii="Calibri" w:eastAsia="Calibri" w:hAnsi="Calibri" w:cs="Calibri"/>
          <w:b/>
          <w:bCs/>
        </w:rPr>
      </w:pPr>
    </w:p>
    <w:p w14:paraId="3E14C394" w14:textId="77777777" w:rsidR="00923109" w:rsidRPr="004737FA" w:rsidRDefault="00923109" w:rsidP="00923109">
      <w:pPr>
        <w:autoSpaceDE w:val="0"/>
        <w:autoSpaceDN w:val="0"/>
        <w:adjustRightInd w:val="0"/>
        <w:spacing w:before="51" w:after="120" w:line="391" w:lineRule="auto"/>
        <w:jc w:val="both"/>
        <w:rPr>
          <w:rFonts w:ascii="Calibri" w:eastAsia="Calibri" w:hAnsi="Calibri" w:cs="Calibri"/>
          <w:b/>
          <w:spacing w:val="24"/>
        </w:rPr>
      </w:pPr>
      <w:r w:rsidRPr="004737FA">
        <w:rPr>
          <w:rFonts w:ascii="Calibri" w:eastAsia="Calibri" w:hAnsi="Calibri" w:cs="Calibri"/>
          <w:b/>
          <w:spacing w:val="-1"/>
        </w:rPr>
        <w:t>PUNOMOĆ</w:t>
      </w:r>
    </w:p>
    <w:p w14:paraId="3D9FD64A" w14:textId="77777777" w:rsidR="00923109" w:rsidRPr="004737FA" w:rsidRDefault="00923109" w:rsidP="00923109">
      <w:pPr>
        <w:autoSpaceDE w:val="0"/>
        <w:autoSpaceDN w:val="0"/>
        <w:adjustRightInd w:val="0"/>
        <w:spacing w:before="51" w:after="120" w:line="391" w:lineRule="auto"/>
        <w:jc w:val="both"/>
        <w:rPr>
          <w:rFonts w:ascii="Calibri" w:eastAsia="Calibri" w:hAnsi="Calibri" w:cs="Calibri"/>
        </w:rPr>
      </w:pPr>
      <w:r w:rsidRPr="004737FA">
        <w:rPr>
          <w:rFonts w:ascii="Calibri" w:eastAsia="Calibri" w:hAnsi="Calibri" w:cs="Calibri"/>
          <w:b/>
          <w:spacing w:val="-1"/>
        </w:rPr>
        <w:t>POWER</w:t>
      </w:r>
      <w:r w:rsidRPr="004737FA">
        <w:rPr>
          <w:rFonts w:ascii="Calibri" w:eastAsia="Calibri" w:hAnsi="Calibri" w:cs="Calibri"/>
          <w:b/>
          <w:spacing w:val="-6"/>
        </w:rPr>
        <w:t xml:space="preserve"> </w:t>
      </w:r>
      <w:r w:rsidRPr="004737FA">
        <w:rPr>
          <w:rFonts w:ascii="Calibri" w:eastAsia="Calibri" w:hAnsi="Calibri" w:cs="Calibri"/>
          <w:b/>
        </w:rPr>
        <w:t>OF</w:t>
      </w:r>
      <w:r w:rsidRPr="004737FA">
        <w:rPr>
          <w:rFonts w:ascii="Calibri" w:eastAsia="Calibri" w:hAnsi="Calibri" w:cs="Calibri"/>
          <w:b/>
          <w:spacing w:val="-7"/>
        </w:rPr>
        <w:t xml:space="preserve">  A</w:t>
      </w:r>
      <w:r w:rsidRPr="004737FA">
        <w:rPr>
          <w:rFonts w:ascii="Calibri" w:eastAsia="Calibri" w:hAnsi="Calibri" w:cs="Calibri"/>
          <w:b/>
          <w:spacing w:val="-1"/>
        </w:rPr>
        <w:t>TTORNEY</w:t>
      </w:r>
    </w:p>
    <w:p w14:paraId="37ECA056"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rPr>
      </w:pPr>
    </w:p>
    <w:p w14:paraId="0BCFD9B7" w14:textId="77777777" w:rsidR="00923109" w:rsidRPr="004737FA" w:rsidRDefault="00923109" w:rsidP="00923109">
      <w:pPr>
        <w:widowControl w:val="0"/>
        <w:autoSpaceDE w:val="0"/>
        <w:autoSpaceDN w:val="0"/>
        <w:adjustRightInd w:val="0"/>
        <w:spacing w:before="156" w:after="0" w:line="258" w:lineRule="auto"/>
        <w:jc w:val="both"/>
        <w:rPr>
          <w:rFonts w:ascii="Calibri" w:eastAsia="Trebuchet MS" w:hAnsi="Calibri" w:cs="Calibri"/>
          <w:spacing w:val="-1"/>
          <w:lang w:eastAsia="hr-HR" w:bidi="hr-HR"/>
        </w:rPr>
      </w:pPr>
      <w:r w:rsidRPr="004737FA">
        <w:rPr>
          <w:rFonts w:ascii="Calibri" w:eastAsia="Trebuchet MS" w:hAnsi="Calibri" w:cs="Calibri"/>
          <w:spacing w:val="-1"/>
          <w:lang w:eastAsia="hr-HR" w:bidi="hr-HR"/>
        </w:rPr>
        <w:t xml:space="preserve">kojom opunomoćujem GRAD KARLOVAC, </w:t>
      </w:r>
      <w:proofErr w:type="spellStart"/>
      <w:r w:rsidRPr="004737FA">
        <w:rPr>
          <w:rFonts w:ascii="Calibri" w:eastAsia="Trebuchet MS" w:hAnsi="Calibri" w:cs="Calibri"/>
          <w:lang w:eastAsia="hr-HR" w:bidi="hr-HR"/>
        </w:rPr>
        <w:t>Banjavčićeva</w:t>
      </w:r>
      <w:proofErr w:type="spellEnd"/>
      <w:r w:rsidRPr="004737FA">
        <w:rPr>
          <w:rFonts w:ascii="Calibri" w:eastAsia="Trebuchet MS" w:hAnsi="Calibri" w:cs="Calibri"/>
          <w:lang w:eastAsia="hr-HR" w:bidi="hr-HR"/>
        </w:rPr>
        <w:t xml:space="preserve"> 9</w:t>
      </w:r>
      <w:r w:rsidRPr="004737FA">
        <w:rPr>
          <w:rFonts w:ascii="Calibri" w:eastAsia="Trebuchet MS" w:hAnsi="Calibri" w:cs="Calibri"/>
          <w:spacing w:val="-1"/>
          <w:lang w:eastAsia="hr-HR" w:bidi="hr-HR"/>
        </w:rPr>
        <w:t xml:space="preserve">, Karlovac, Republika Hrvatska, OIB: </w:t>
      </w:r>
      <w:r w:rsidRPr="004737FA">
        <w:rPr>
          <w:rFonts w:ascii="Calibri" w:eastAsia="Trebuchet MS" w:hAnsi="Calibri" w:cs="Calibri"/>
          <w:lang w:eastAsia="hr-HR" w:bidi="hr-HR"/>
        </w:rPr>
        <w:t>25654647153</w:t>
      </w:r>
      <w:r w:rsidRPr="004737FA">
        <w:rPr>
          <w:rFonts w:ascii="Calibri" w:eastAsia="Trebuchet MS" w:hAnsi="Calibri" w:cs="Calibri"/>
          <w:spacing w:val="-1"/>
          <w:lang w:eastAsia="hr-HR" w:bidi="hr-HR"/>
        </w:rPr>
        <w:t>, da u moje ime zatraži određivanje i dodjeljivanje osobnog identifikacijskog broja kod Ministarstva financija Republike Hrvatske – Porezna uprava.</w:t>
      </w:r>
    </w:p>
    <w:p w14:paraId="3FDFE61F" w14:textId="77777777" w:rsidR="00923109" w:rsidRPr="004737FA" w:rsidRDefault="00923109" w:rsidP="00923109">
      <w:pPr>
        <w:autoSpaceDE w:val="0"/>
        <w:autoSpaceDN w:val="0"/>
        <w:adjustRightInd w:val="0"/>
        <w:spacing w:before="120" w:after="120" w:line="240" w:lineRule="auto"/>
        <w:jc w:val="both"/>
        <w:rPr>
          <w:rFonts w:ascii="Calibri" w:eastAsia="Trebuchet MS" w:hAnsi="Calibri" w:cs="Calibri"/>
          <w:spacing w:val="-1"/>
          <w:lang w:eastAsia="hr-HR" w:bidi="hr-HR"/>
        </w:rPr>
      </w:pPr>
    </w:p>
    <w:p w14:paraId="0B8C0649" w14:textId="77777777" w:rsidR="00923109" w:rsidRPr="004737FA" w:rsidRDefault="00923109" w:rsidP="00923109">
      <w:pPr>
        <w:autoSpaceDE w:val="0"/>
        <w:autoSpaceDN w:val="0"/>
        <w:adjustRightInd w:val="0"/>
        <w:spacing w:before="120" w:after="120" w:line="240" w:lineRule="auto"/>
        <w:jc w:val="both"/>
        <w:rPr>
          <w:rFonts w:ascii="Calibri" w:eastAsia="Trebuchet MS" w:hAnsi="Calibri" w:cs="Calibri"/>
          <w:spacing w:val="-1"/>
          <w:lang w:eastAsia="hr-HR" w:bidi="hr-HR"/>
        </w:rPr>
      </w:pPr>
    </w:p>
    <w:p w14:paraId="15D9DBE4" w14:textId="77777777" w:rsidR="00923109" w:rsidRPr="004737FA" w:rsidRDefault="00923109" w:rsidP="00923109">
      <w:pPr>
        <w:widowControl w:val="0"/>
        <w:autoSpaceDE w:val="0"/>
        <w:autoSpaceDN w:val="0"/>
        <w:adjustRightInd w:val="0"/>
        <w:spacing w:before="120" w:after="0" w:line="240" w:lineRule="auto"/>
        <w:jc w:val="both"/>
        <w:rPr>
          <w:rFonts w:ascii="Calibri" w:eastAsia="Trebuchet MS" w:hAnsi="Calibri" w:cs="Calibri"/>
          <w:spacing w:val="-1"/>
          <w:lang w:eastAsia="hr-HR" w:bidi="hr-HR"/>
        </w:rPr>
      </w:pPr>
      <w:r w:rsidRPr="004737FA">
        <w:rPr>
          <w:rFonts w:ascii="Calibri" w:eastAsia="Trebuchet MS" w:hAnsi="Calibri" w:cs="Calibri"/>
          <w:spacing w:val="-1"/>
          <w:lang w:eastAsia="hr-HR" w:bidi="hr-HR"/>
        </w:rPr>
        <w:t xml:space="preserve">I am </w:t>
      </w:r>
      <w:proofErr w:type="spellStart"/>
      <w:r w:rsidRPr="004737FA">
        <w:rPr>
          <w:rFonts w:ascii="Calibri" w:eastAsia="Trebuchet MS" w:hAnsi="Calibri" w:cs="Calibri"/>
          <w:spacing w:val="-1"/>
          <w:lang w:eastAsia="hr-HR" w:bidi="hr-HR"/>
        </w:rPr>
        <w:t>giving</w:t>
      </w:r>
      <w:proofErr w:type="spellEnd"/>
      <w:r w:rsidRPr="004737FA">
        <w:rPr>
          <w:rFonts w:ascii="Calibri" w:eastAsia="Trebuchet MS" w:hAnsi="Calibri" w:cs="Calibri"/>
          <w:spacing w:val="-1"/>
          <w:lang w:eastAsia="hr-HR" w:bidi="hr-HR"/>
        </w:rPr>
        <w:t xml:space="preserve"> a </w:t>
      </w:r>
      <w:proofErr w:type="spellStart"/>
      <w:r w:rsidRPr="004737FA">
        <w:rPr>
          <w:rFonts w:ascii="Calibri" w:eastAsia="Trebuchet MS" w:hAnsi="Calibri" w:cs="Calibri"/>
          <w:spacing w:val="-1"/>
          <w:lang w:eastAsia="hr-HR" w:bidi="hr-HR"/>
        </w:rPr>
        <w:t>power</w:t>
      </w:r>
      <w:proofErr w:type="spellEnd"/>
      <w:r w:rsidRPr="004737FA">
        <w:rPr>
          <w:rFonts w:ascii="Calibri" w:eastAsia="Trebuchet MS" w:hAnsi="Calibri" w:cs="Calibri"/>
          <w:spacing w:val="-1"/>
          <w:lang w:eastAsia="hr-HR" w:bidi="hr-HR"/>
        </w:rPr>
        <w:t xml:space="preserve"> of </w:t>
      </w:r>
      <w:proofErr w:type="spellStart"/>
      <w:r w:rsidRPr="004737FA">
        <w:rPr>
          <w:rFonts w:ascii="Calibri" w:eastAsia="Trebuchet MS" w:hAnsi="Calibri" w:cs="Calibri"/>
          <w:spacing w:val="-1"/>
          <w:lang w:eastAsia="hr-HR" w:bidi="hr-HR"/>
        </w:rPr>
        <w:t>attorney</w:t>
      </w:r>
      <w:proofErr w:type="spellEnd"/>
      <w:r w:rsidRPr="004737FA">
        <w:rPr>
          <w:rFonts w:ascii="Calibri" w:eastAsia="Trebuchet MS" w:hAnsi="Calibri" w:cs="Calibri"/>
          <w:spacing w:val="-1"/>
          <w:lang w:eastAsia="hr-HR" w:bidi="hr-HR"/>
        </w:rPr>
        <w:t xml:space="preserve"> to GRAD KARLOVAC, </w:t>
      </w:r>
      <w:proofErr w:type="spellStart"/>
      <w:r w:rsidRPr="004737FA">
        <w:rPr>
          <w:rFonts w:ascii="Calibri" w:eastAsia="Trebuchet MS" w:hAnsi="Calibri" w:cs="Calibri"/>
          <w:lang w:eastAsia="hr-HR" w:bidi="hr-HR"/>
        </w:rPr>
        <w:t>Banjavčićeva</w:t>
      </w:r>
      <w:proofErr w:type="spellEnd"/>
      <w:r w:rsidRPr="004737FA">
        <w:rPr>
          <w:rFonts w:ascii="Calibri" w:eastAsia="Trebuchet MS" w:hAnsi="Calibri" w:cs="Calibri"/>
          <w:lang w:eastAsia="hr-HR" w:bidi="hr-HR"/>
        </w:rPr>
        <w:t xml:space="preserve"> 9</w:t>
      </w:r>
      <w:r w:rsidRPr="004737FA">
        <w:rPr>
          <w:rFonts w:ascii="Calibri" w:eastAsia="Trebuchet MS" w:hAnsi="Calibri" w:cs="Calibri"/>
          <w:spacing w:val="-1"/>
          <w:lang w:eastAsia="hr-HR" w:bidi="hr-HR"/>
        </w:rPr>
        <w:t xml:space="preserve">, Karlovac, Republic of Croatia, OIB: </w:t>
      </w:r>
      <w:r w:rsidRPr="004737FA">
        <w:rPr>
          <w:rFonts w:ascii="Calibri" w:eastAsia="Trebuchet MS" w:hAnsi="Calibri" w:cs="Calibri"/>
          <w:lang w:eastAsia="hr-HR" w:bidi="hr-HR"/>
        </w:rPr>
        <w:t>25654647153</w:t>
      </w:r>
      <w:r w:rsidRPr="004737FA">
        <w:rPr>
          <w:rFonts w:ascii="Calibri" w:eastAsia="Trebuchet MS" w:hAnsi="Calibri" w:cs="Calibri"/>
          <w:spacing w:val="-1"/>
          <w:lang w:eastAsia="hr-HR" w:bidi="hr-HR"/>
        </w:rPr>
        <w:t xml:space="preserve">, to make a </w:t>
      </w:r>
      <w:proofErr w:type="spellStart"/>
      <w:r w:rsidRPr="004737FA">
        <w:rPr>
          <w:rFonts w:ascii="Calibri" w:eastAsia="Trebuchet MS" w:hAnsi="Calibri" w:cs="Calibri"/>
          <w:spacing w:val="-1"/>
          <w:lang w:eastAsia="hr-HR" w:bidi="hr-HR"/>
        </w:rPr>
        <w:t>request</w:t>
      </w:r>
      <w:proofErr w:type="spellEnd"/>
      <w:r w:rsidRPr="004737FA">
        <w:rPr>
          <w:rFonts w:ascii="Calibri" w:eastAsia="Trebuchet MS" w:hAnsi="Calibri" w:cs="Calibri"/>
          <w:spacing w:val="-1"/>
          <w:lang w:eastAsia="hr-HR" w:bidi="hr-HR"/>
        </w:rPr>
        <w:t xml:space="preserve"> for </w:t>
      </w:r>
      <w:proofErr w:type="spellStart"/>
      <w:r w:rsidRPr="004737FA">
        <w:rPr>
          <w:rFonts w:ascii="Calibri" w:eastAsia="Trebuchet MS" w:hAnsi="Calibri" w:cs="Calibri"/>
          <w:spacing w:val="-1"/>
          <w:lang w:eastAsia="hr-HR" w:bidi="hr-HR"/>
        </w:rPr>
        <w:t>defining</w:t>
      </w:r>
      <w:proofErr w:type="spellEnd"/>
      <w:r w:rsidRPr="004737FA">
        <w:rPr>
          <w:rFonts w:ascii="Calibri" w:eastAsia="Trebuchet MS" w:hAnsi="Calibri" w:cs="Calibri"/>
          <w:spacing w:val="-1"/>
          <w:lang w:eastAsia="hr-HR" w:bidi="hr-HR"/>
        </w:rPr>
        <w:t xml:space="preserve"> </w:t>
      </w:r>
      <w:proofErr w:type="spellStart"/>
      <w:r w:rsidRPr="004737FA">
        <w:rPr>
          <w:rFonts w:ascii="Calibri" w:eastAsia="Trebuchet MS" w:hAnsi="Calibri" w:cs="Calibri"/>
          <w:spacing w:val="-1"/>
          <w:lang w:eastAsia="hr-HR" w:bidi="hr-HR"/>
        </w:rPr>
        <w:t>and</w:t>
      </w:r>
      <w:proofErr w:type="spellEnd"/>
      <w:r w:rsidRPr="004737FA">
        <w:rPr>
          <w:rFonts w:ascii="Calibri" w:eastAsia="Trebuchet MS" w:hAnsi="Calibri" w:cs="Calibri"/>
          <w:spacing w:val="-1"/>
          <w:lang w:eastAsia="hr-HR" w:bidi="hr-HR"/>
        </w:rPr>
        <w:t xml:space="preserve"> </w:t>
      </w:r>
      <w:proofErr w:type="spellStart"/>
      <w:r w:rsidRPr="004737FA">
        <w:rPr>
          <w:rFonts w:ascii="Calibri" w:eastAsia="Trebuchet MS" w:hAnsi="Calibri" w:cs="Calibri"/>
          <w:spacing w:val="-1"/>
          <w:lang w:eastAsia="hr-HR" w:bidi="hr-HR"/>
        </w:rPr>
        <w:t>assigning</w:t>
      </w:r>
      <w:proofErr w:type="spellEnd"/>
      <w:r w:rsidRPr="004737FA">
        <w:rPr>
          <w:rFonts w:ascii="Calibri" w:eastAsia="Trebuchet MS" w:hAnsi="Calibri" w:cs="Calibri"/>
          <w:spacing w:val="-1"/>
          <w:lang w:eastAsia="hr-HR" w:bidi="hr-HR"/>
        </w:rPr>
        <w:t xml:space="preserve"> </w:t>
      </w:r>
      <w:proofErr w:type="spellStart"/>
      <w:r w:rsidRPr="004737FA">
        <w:rPr>
          <w:rFonts w:ascii="Calibri" w:eastAsia="Trebuchet MS" w:hAnsi="Calibri" w:cs="Calibri"/>
          <w:spacing w:val="-1"/>
          <w:lang w:eastAsia="hr-HR" w:bidi="hr-HR"/>
        </w:rPr>
        <w:t>identifiction</w:t>
      </w:r>
      <w:proofErr w:type="spellEnd"/>
      <w:r w:rsidRPr="004737FA">
        <w:rPr>
          <w:rFonts w:ascii="Calibri" w:eastAsia="Trebuchet MS" w:hAnsi="Calibri" w:cs="Calibri"/>
          <w:spacing w:val="-1"/>
          <w:lang w:eastAsia="hr-HR" w:bidi="hr-HR"/>
        </w:rPr>
        <w:t xml:space="preserve"> </w:t>
      </w:r>
      <w:proofErr w:type="spellStart"/>
      <w:r w:rsidRPr="004737FA">
        <w:rPr>
          <w:rFonts w:ascii="Calibri" w:eastAsia="Trebuchet MS" w:hAnsi="Calibri" w:cs="Calibri"/>
          <w:spacing w:val="-1"/>
          <w:lang w:eastAsia="hr-HR" w:bidi="hr-HR"/>
        </w:rPr>
        <w:t>number</w:t>
      </w:r>
      <w:proofErr w:type="spellEnd"/>
      <w:r w:rsidRPr="004737FA">
        <w:rPr>
          <w:rFonts w:ascii="Calibri" w:eastAsia="Trebuchet MS" w:hAnsi="Calibri" w:cs="Calibri"/>
          <w:spacing w:val="-1"/>
          <w:lang w:eastAsia="hr-HR" w:bidi="hr-HR"/>
        </w:rPr>
        <w:t xml:space="preserve"> at </w:t>
      </w:r>
      <w:proofErr w:type="spellStart"/>
      <w:r w:rsidRPr="004737FA">
        <w:rPr>
          <w:rFonts w:ascii="Calibri" w:eastAsia="Trebuchet MS" w:hAnsi="Calibri" w:cs="Calibri"/>
          <w:spacing w:val="-1"/>
          <w:lang w:eastAsia="hr-HR" w:bidi="hr-HR"/>
        </w:rPr>
        <w:t>Ministry</w:t>
      </w:r>
      <w:proofErr w:type="spellEnd"/>
      <w:r w:rsidRPr="004737FA">
        <w:rPr>
          <w:rFonts w:ascii="Calibri" w:eastAsia="Trebuchet MS" w:hAnsi="Calibri" w:cs="Calibri"/>
          <w:spacing w:val="-1"/>
          <w:lang w:eastAsia="hr-HR" w:bidi="hr-HR"/>
        </w:rPr>
        <w:t xml:space="preserve"> of </w:t>
      </w:r>
      <w:proofErr w:type="spellStart"/>
      <w:r w:rsidRPr="004737FA">
        <w:rPr>
          <w:rFonts w:ascii="Calibri" w:eastAsia="Trebuchet MS" w:hAnsi="Calibri" w:cs="Calibri"/>
          <w:spacing w:val="-1"/>
          <w:lang w:eastAsia="hr-HR" w:bidi="hr-HR"/>
        </w:rPr>
        <w:t>Finance</w:t>
      </w:r>
      <w:proofErr w:type="spellEnd"/>
      <w:r w:rsidRPr="004737FA">
        <w:rPr>
          <w:rFonts w:ascii="Calibri" w:eastAsia="Trebuchet MS" w:hAnsi="Calibri" w:cs="Calibri"/>
          <w:spacing w:val="-1"/>
          <w:lang w:eastAsia="hr-HR" w:bidi="hr-HR"/>
        </w:rPr>
        <w:t xml:space="preserve"> of Croatia – </w:t>
      </w:r>
      <w:proofErr w:type="spellStart"/>
      <w:r w:rsidRPr="004737FA">
        <w:rPr>
          <w:rFonts w:ascii="Calibri" w:eastAsia="Trebuchet MS" w:hAnsi="Calibri" w:cs="Calibri"/>
          <w:spacing w:val="-1"/>
          <w:lang w:eastAsia="hr-HR" w:bidi="hr-HR"/>
        </w:rPr>
        <w:t>Tax</w:t>
      </w:r>
      <w:proofErr w:type="spellEnd"/>
      <w:r w:rsidRPr="004737FA">
        <w:rPr>
          <w:rFonts w:ascii="Calibri" w:eastAsia="Trebuchet MS" w:hAnsi="Calibri" w:cs="Calibri"/>
          <w:spacing w:val="-1"/>
          <w:lang w:eastAsia="hr-HR" w:bidi="hr-HR"/>
        </w:rPr>
        <w:t xml:space="preserve"> </w:t>
      </w:r>
      <w:proofErr w:type="spellStart"/>
      <w:r w:rsidRPr="004737FA">
        <w:rPr>
          <w:rFonts w:ascii="Calibri" w:eastAsia="Trebuchet MS" w:hAnsi="Calibri" w:cs="Calibri"/>
          <w:spacing w:val="-1"/>
          <w:lang w:eastAsia="hr-HR" w:bidi="hr-HR"/>
        </w:rPr>
        <w:t>administration</w:t>
      </w:r>
      <w:proofErr w:type="spellEnd"/>
      <w:r w:rsidRPr="004737FA">
        <w:rPr>
          <w:rFonts w:ascii="Calibri" w:eastAsia="Trebuchet MS" w:hAnsi="Calibri" w:cs="Calibri"/>
          <w:spacing w:val="-1"/>
          <w:lang w:eastAsia="hr-HR" w:bidi="hr-HR"/>
        </w:rPr>
        <w:t>.</w:t>
      </w:r>
    </w:p>
    <w:p w14:paraId="61D5643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52734AA8" w14:textId="77777777" w:rsidR="00923109" w:rsidRPr="004737FA" w:rsidRDefault="00923109" w:rsidP="00923109">
      <w:pPr>
        <w:autoSpaceDE w:val="0"/>
        <w:autoSpaceDN w:val="0"/>
        <w:adjustRightInd w:val="0"/>
        <w:spacing w:before="9" w:after="120" w:line="240" w:lineRule="auto"/>
        <w:jc w:val="both"/>
        <w:rPr>
          <w:rFonts w:ascii="Calibri" w:eastAsia="Calibri" w:hAnsi="Calibri" w:cs="Calibri"/>
        </w:rPr>
      </w:pPr>
    </w:p>
    <w:p w14:paraId="2C03E859" w14:textId="77777777" w:rsidR="00923109" w:rsidRPr="004737FA" w:rsidRDefault="00923109" w:rsidP="00923109">
      <w:pPr>
        <w:widowControl w:val="0"/>
        <w:autoSpaceDE w:val="0"/>
        <w:autoSpaceDN w:val="0"/>
        <w:adjustRightInd w:val="0"/>
        <w:spacing w:before="120" w:after="0" w:line="240" w:lineRule="auto"/>
        <w:jc w:val="both"/>
        <w:rPr>
          <w:rFonts w:ascii="Calibri" w:eastAsia="Trebuchet MS" w:hAnsi="Calibri" w:cs="Calibri"/>
          <w:lang w:eastAsia="hr-HR" w:bidi="hr-HR"/>
        </w:rPr>
      </w:pPr>
      <w:r w:rsidRPr="004737FA">
        <w:rPr>
          <w:rFonts w:ascii="Calibri" w:eastAsia="Trebuchet MS" w:hAnsi="Calibri" w:cs="Calibri"/>
          <w:spacing w:val="-1"/>
          <w:lang w:eastAsia="hr-HR" w:bidi="hr-HR"/>
        </w:rPr>
        <w:t>Datum/Date:</w:t>
      </w:r>
    </w:p>
    <w:p w14:paraId="2CF5659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5D4721BA" w14:textId="77777777" w:rsidR="00923109" w:rsidRPr="004737FA" w:rsidRDefault="00923109" w:rsidP="00923109">
      <w:pPr>
        <w:autoSpaceDE w:val="0"/>
        <w:autoSpaceDN w:val="0"/>
        <w:adjustRightInd w:val="0"/>
        <w:spacing w:before="2" w:after="120" w:line="240" w:lineRule="auto"/>
        <w:jc w:val="both"/>
        <w:rPr>
          <w:rFonts w:ascii="Calibri" w:eastAsia="Calibri" w:hAnsi="Calibri" w:cs="Calibri"/>
        </w:rPr>
      </w:pPr>
    </w:p>
    <w:p w14:paraId="0CE5CE8A" w14:textId="00CF0ADC" w:rsidR="00923109" w:rsidRPr="004737FA" w:rsidRDefault="00923109" w:rsidP="00923109">
      <w:pPr>
        <w:autoSpaceDE w:val="0"/>
        <w:autoSpaceDN w:val="0"/>
        <w:adjustRightInd w:val="0"/>
        <w:spacing w:before="120" w:after="120" w:line="20" w:lineRule="atLeast"/>
        <w:jc w:val="both"/>
        <w:rPr>
          <w:rFonts w:ascii="Calibri" w:eastAsia="Calibri" w:hAnsi="Calibri" w:cs="Calibri"/>
        </w:rPr>
      </w:pPr>
      <w:r w:rsidRPr="004737FA">
        <w:rPr>
          <w:rFonts w:ascii="Calibri" w:eastAsia="Calibri" w:hAnsi="Calibri" w:cs="Tahoma"/>
          <w:noProof/>
        </w:rPr>
        <mc:AlternateContent>
          <mc:Choice Requires="wpg">
            <w:drawing>
              <wp:inline distT="0" distB="0" distL="0" distR="0" wp14:anchorId="248F8152" wp14:editId="74266A75">
                <wp:extent cx="1539875" cy="9525"/>
                <wp:effectExtent l="0" t="0" r="0" b="0"/>
                <wp:docPr id="12520225" name="Grupa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39875" cy="9525"/>
                          <a:chOff x="0" y="0"/>
                          <a:chExt cx="2425" cy="15"/>
                        </a:xfrm>
                      </wpg:grpSpPr>
                      <wpg:grpSp>
                        <wpg:cNvPr id="695493649" name="Group 9"/>
                        <wpg:cNvGrpSpPr>
                          <a:grpSpLocks noChangeAspect="1"/>
                        </wpg:cNvGrpSpPr>
                        <wpg:grpSpPr bwMode="auto">
                          <a:xfrm>
                            <a:off x="7" y="7"/>
                            <a:ext cx="2411" cy="2"/>
                            <a:chOff x="7" y="7"/>
                            <a:chExt cx="2411" cy="2"/>
                          </a:xfrm>
                        </wpg:grpSpPr>
                        <wps:wsp>
                          <wps:cNvPr id="667058523" name="Freeform 10"/>
                          <wps:cNvSpPr>
                            <a:spLocks noChangeAspect="1" noChangeArrowheads="1"/>
                          </wps:cNvSpPr>
                          <wps:spPr bwMode="auto">
                            <a:xfrm>
                              <a:off x="7" y="7"/>
                              <a:ext cx="2411" cy="2"/>
                            </a:xfrm>
                            <a:custGeom>
                              <a:avLst/>
                              <a:gdLst>
                                <a:gd name="T0" fmla="+- 0 7 7"/>
                                <a:gd name="T1" fmla="*/ T0 w 2411"/>
                                <a:gd name="T2" fmla="+- 0 2417 7"/>
                                <a:gd name="T3" fmla="*/ T2 w 2411"/>
                              </a:gdLst>
                              <a:ahLst/>
                              <a:cxnLst>
                                <a:cxn ang="0">
                                  <a:pos x="T1" y="0"/>
                                </a:cxn>
                                <a:cxn ang="0">
                                  <a:pos x="T3" y="0"/>
                                </a:cxn>
                              </a:cxnLst>
                              <a:rect l="0" t="0" r="r" b="b"/>
                              <a:pathLst>
                                <a:path w="2411">
                                  <a:moveTo>
                                    <a:pt x="0" y="0"/>
                                  </a:moveTo>
                                  <a:lnTo>
                                    <a:pt x="2410" y="0"/>
                                  </a:lnTo>
                                </a:path>
                              </a:pathLst>
                            </a:custGeom>
                            <a:noFill/>
                            <a:ln w="910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778A7E0A" id="Grupa 4" o:spid="_x0000_s1026" style="width:121.25pt;height:.75pt;mso-position-horizontal-relative:char;mso-position-vertical-relative:line" coordsize="24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">
                <o:lock v:ext="edit" aspectratio="t"/>
                <v:group id="Group 9" o:spid="_x0000_s1027" style="position:absolute;left:7;top:7;width:2411;height:2" coordorigin="7,7" coordsize="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">
                  <o:lock v:ext="edit" aspectratio="t"/>
                  <v:shape id="Freeform 10" o:spid="_x0000_s1028" style="position:absolute;left:7;top:7;width:2411;height:2;visibility:visible;mso-wrap-style:square;v-text-anchor:top" coordsize="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" path="m,l2410,e" filled="f" strokeweight=".25292mm">
                    <v:path o:connecttype="custom" o:connectlocs="0,0;2410,0" o:connectangles="0,0"/>
                    <o:lock v:ext="edit" aspectratio="t"/>
                  </v:shape>
                </v:group>
                <w10:anchorlock/>
              </v:group>
            </w:pict>
          </mc:Fallback>
        </mc:AlternateContent>
      </w:r>
    </w:p>
    <w:p w14:paraId="6731422C"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67C47B1B" w14:textId="77777777" w:rsidR="00923109" w:rsidRPr="004737FA" w:rsidRDefault="00923109" w:rsidP="00923109">
      <w:pPr>
        <w:autoSpaceDE w:val="0"/>
        <w:autoSpaceDN w:val="0"/>
        <w:adjustRightInd w:val="0"/>
        <w:spacing w:before="5" w:after="120" w:line="240" w:lineRule="auto"/>
        <w:jc w:val="both"/>
        <w:rPr>
          <w:rFonts w:ascii="Calibri" w:eastAsia="Calibri" w:hAnsi="Calibri" w:cs="Calibri"/>
        </w:rPr>
      </w:pPr>
    </w:p>
    <w:p w14:paraId="77B3B4F0" w14:textId="77777777" w:rsidR="00923109" w:rsidRPr="004737FA" w:rsidRDefault="00923109" w:rsidP="00923109">
      <w:pPr>
        <w:widowControl w:val="0"/>
        <w:autoSpaceDE w:val="0"/>
        <w:autoSpaceDN w:val="0"/>
        <w:adjustRightInd w:val="0"/>
        <w:spacing w:before="56" w:after="0" w:line="240" w:lineRule="auto"/>
        <w:jc w:val="both"/>
        <w:rPr>
          <w:rFonts w:ascii="Calibri" w:eastAsia="Trebuchet MS" w:hAnsi="Calibri" w:cs="Calibri"/>
          <w:lang w:eastAsia="hr-HR" w:bidi="hr-HR"/>
        </w:rPr>
      </w:pPr>
      <w:r w:rsidRPr="004737FA">
        <w:rPr>
          <w:rFonts w:ascii="Calibri" w:eastAsia="Trebuchet MS" w:hAnsi="Calibri" w:cs="Calibri"/>
          <w:spacing w:val="-1"/>
          <w:lang w:eastAsia="hr-HR" w:bidi="hr-HR"/>
        </w:rPr>
        <w:t>Potpis/Signature</w:t>
      </w:r>
    </w:p>
    <w:p w14:paraId="44315E3D"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rPr>
      </w:pPr>
    </w:p>
    <w:p w14:paraId="34F91829" w14:textId="77777777" w:rsidR="00923109" w:rsidRPr="004737FA" w:rsidRDefault="00923109" w:rsidP="00923109">
      <w:pPr>
        <w:autoSpaceDE w:val="0"/>
        <w:autoSpaceDN w:val="0"/>
        <w:adjustRightInd w:val="0"/>
        <w:spacing w:before="12" w:after="120" w:line="240" w:lineRule="auto"/>
        <w:jc w:val="both"/>
        <w:rPr>
          <w:rFonts w:ascii="Calibri" w:eastAsia="Calibri" w:hAnsi="Calibri" w:cs="Calibri"/>
        </w:rPr>
      </w:pPr>
    </w:p>
    <w:p w14:paraId="5320BA1B" w14:textId="2D609E8E" w:rsidR="00923109" w:rsidRPr="004737FA" w:rsidRDefault="00923109" w:rsidP="00923109">
      <w:pPr>
        <w:autoSpaceDE w:val="0"/>
        <w:autoSpaceDN w:val="0"/>
        <w:adjustRightInd w:val="0"/>
        <w:spacing w:before="120" w:after="120" w:line="20" w:lineRule="atLeast"/>
        <w:jc w:val="both"/>
        <w:rPr>
          <w:rFonts w:ascii="Calibri" w:eastAsia="Calibri" w:hAnsi="Calibri" w:cs="Calibri"/>
        </w:rPr>
      </w:pPr>
      <w:r w:rsidRPr="004737FA">
        <w:rPr>
          <w:rFonts w:ascii="Calibri" w:eastAsia="Calibri" w:hAnsi="Calibri" w:cs="Tahoma"/>
          <w:noProof/>
        </w:rPr>
        <mc:AlternateContent>
          <mc:Choice Requires="wpg">
            <w:drawing>
              <wp:inline distT="0" distB="0" distL="0" distR="0" wp14:anchorId="3060F2EB" wp14:editId="397089BB">
                <wp:extent cx="1539875" cy="9525"/>
                <wp:effectExtent l="0" t="0" r="0" b="0"/>
                <wp:docPr id="5978285" name="Grupa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39875" cy="9525"/>
                          <a:chOff x="0" y="0"/>
                          <a:chExt cx="2425" cy="15"/>
                        </a:xfrm>
                      </wpg:grpSpPr>
                      <wpg:grpSp>
                        <wpg:cNvPr id="183124182" name="Group 6"/>
                        <wpg:cNvGrpSpPr>
                          <a:grpSpLocks noChangeAspect="1"/>
                        </wpg:cNvGrpSpPr>
                        <wpg:grpSpPr bwMode="auto">
                          <a:xfrm>
                            <a:off x="7" y="7"/>
                            <a:ext cx="2411" cy="2"/>
                            <a:chOff x="7" y="7"/>
                            <a:chExt cx="2411" cy="2"/>
                          </a:xfrm>
                        </wpg:grpSpPr>
                        <wps:wsp>
                          <wps:cNvPr id="560665626" name="Freeform 7"/>
                          <wps:cNvSpPr>
                            <a:spLocks noChangeAspect="1" noChangeArrowheads="1"/>
                          </wps:cNvSpPr>
                          <wps:spPr bwMode="auto">
                            <a:xfrm>
                              <a:off x="7" y="7"/>
                              <a:ext cx="2411" cy="2"/>
                            </a:xfrm>
                            <a:custGeom>
                              <a:avLst/>
                              <a:gdLst>
                                <a:gd name="T0" fmla="+- 0 7 7"/>
                                <a:gd name="T1" fmla="*/ T0 w 2411"/>
                                <a:gd name="T2" fmla="+- 0 2417 7"/>
                                <a:gd name="T3" fmla="*/ T2 w 2411"/>
                              </a:gdLst>
                              <a:ahLst/>
                              <a:cxnLst>
                                <a:cxn ang="0">
                                  <a:pos x="T1" y="0"/>
                                </a:cxn>
                                <a:cxn ang="0">
                                  <a:pos x="T3" y="0"/>
                                </a:cxn>
                              </a:cxnLst>
                              <a:rect l="0" t="0" r="r" b="b"/>
                              <a:pathLst>
                                <a:path w="2411">
                                  <a:moveTo>
                                    <a:pt x="0" y="0"/>
                                  </a:moveTo>
                                  <a:lnTo>
                                    <a:pt x="2410" y="0"/>
                                  </a:lnTo>
                                </a:path>
                              </a:pathLst>
                            </a:custGeom>
                            <a:noFill/>
                            <a:ln w="910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44CE5C5F" id="Grupa 3" o:spid="_x0000_s1026" style="width:121.25pt;height:.75pt;mso-position-horizontal-relative:char;mso-position-vertical-relative:line" coordsize="24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">
                <o:lock v:ext="edit" aspectratio="t"/>
                <v:group id="Group 6" o:spid="_x0000_s1027" style="position:absolute;left:7;top:7;width:2411;height:2" coordorigin="7,7" coordsize="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">
                  <o:lock v:ext="edit" aspectratio="t"/>
                  <v:shape id="Freeform 7" o:spid="_x0000_s1028" style="position:absolute;left:7;top:7;width:2411;height:2;visibility:visible;mso-wrap-style:square;v-text-anchor:top" coordsize="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" path="m,l2410,e" filled="f" strokeweight=".25292mm">
                    <v:path o:connecttype="custom" o:connectlocs="0,0;2410,0" o:connectangles="0,0"/>
                    <o:lock v:ext="edit" aspectratio="t"/>
                  </v:shape>
                </v:group>
                <w10:anchorlock/>
              </v:group>
            </w:pict>
          </mc:Fallback>
        </mc:AlternateContent>
      </w:r>
    </w:p>
    <w:p w14:paraId="29907627" w14:textId="77777777" w:rsidR="00923109" w:rsidRPr="004737FA" w:rsidRDefault="00923109" w:rsidP="00923109">
      <w:pPr>
        <w:autoSpaceDE w:val="0"/>
        <w:autoSpaceDN w:val="0"/>
        <w:adjustRightInd w:val="0"/>
        <w:spacing w:before="120" w:after="120" w:line="240" w:lineRule="auto"/>
        <w:jc w:val="both"/>
        <w:rPr>
          <w:rFonts w:ascii="Calibri" w:eastAsia="Calibri" w:hAnsi="Calibri" w:cs="Calibri"/>
          <w:b/>
          <w:bCs/>
          <w:highlight w:val="yellow"/>
        </w:rPr>
      </w:pPr>
    </w:p>
    <w:p w14:paraId="220A9377" w14:textId="77777777" w:rsidR="00923109" w:rsidRPr="004737FA" w:rsidRDefault="00923109" w:rsidP="00923109">
      <w:pPr>
        <w:spacing w:after="0" w:line="240" w:lineRule="auto"/>
        <w:rPr>
          <w:rFonts w:ascii="Arial" w:hAnsi="Arial" w:cs="Arial"/>
          <w:b/>
          <w:bCs/>
          <w:sz w:val="18"/>
          <w:szCs w:val="18"/>
        </w:rPr>
      </w:pPr>
    </w:p>
    <w:p w14:paraId="348001B4" w14:textId="77777777" w:rsidR="00923109" w:rsidRPr="004737FA" w:rsidRDefault="00923109" w:rsidP="00923109">
      <w:pPr>
        <w:spacing w:after="0" w:line="240" w:lineRule="auto"/>
        <w:rPr>
          <w:rFonts w:ascii="Arial" w:hAnsi="Arial" w:cs="Arial"/>
          <w:b/>
          <w:bCs/>
          <w:sz w:val="18"/>
          <w:szCs w:val="18"/>
        </w:rPr>
      </w:pPr>
    </w:p>
    <w:p w14:paraId="5D4FD912" w14:textId="77777777" w:rsidR="00923109" w:rsidRPr="004737FA" w:rsidRDefault="00923109" w:rsidP="00923109">
      <w:pPr>
        <w:spacing w:after="0" w:line="240" w:lineRule="auto"/>
        <w:rPr>
          <w:rFonts w:ascii="Arial" w:hAnsi="Arial" w:cs="Arial"/>
          <w:b/>
          <w:bCs/>
          <w:sz w:val="18"/>
          <w:szCs w:val="18"/>
        </w:rPr>
      </w:pPr>
    </w:p>
    <w:p w14:paraId="5F15F963" w14:textId="77777777" w:rsidR="00923109" w:rsidRPr="004737FA" w:rsidRDefault="00923109" w:rsidP="00923109">
      <w:pPr>
        <w:spacing w:after="0" w:line="240" w:lineRule="auto"/>
        <w:rPr>
          <w:rFonts w:ascii="Arial" w:hAnsi="Arial" w:cs="Arial"/>
          <w:b/>
          <w:bCs/>
          <w:sz w:val="18"/>
          <w:szCs w:val="18"/>
        </w:rPr>
      </w:pPr>
    </w:p>
    <w:p w14:paraId="575B94F2" w14:textId="095825B1"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lastRenderedPageBreak/>
        <w:t>138.</w:t>
      </w:r>
    </w:p>
    <w:p w14:paraId="7DF10FDD" w14:textId="3AC9068F" w:rsidR="004737FA" w:rsidRPr="004737FA" w:rsidRDefault="00923109" w:rsidP="00923109">
      <w:pPr>
        <w:spacing w:after="0" w:line="240" w:lineRule="auto"/>
        <w:jc w:val="both"/>
        <w:rPr>
          <w:rFonts w:ascii="Arial" w:hAnsi="Arial" w:cs="Arial"/>
          <w:bCs/>
          <w:sz w:val="18"/>
          <w:szCs w:val="18"/>
        </w:rPr>
      </w:pPr>
      <w:r w:rsidRPr="004737FA">
        <w:rPr>
          <w:rFonts w:ascii="Arial" w:hAnsi="Arial" w:cs="Arial"/>
          <w:bCs/>
          <w:sz w:val="18"/>
          <w:szCs w:val="18"/>
        </w:rPr>
        <w:tab/>
      </w:r>
    </w:p>
    <w:p w14:paraId="7F1A09B0" w14:textId="77777777" w:rsidR="00923109" w:rsidRPr="004737FA" w:rsidRDefault="00923109" w:rsidP="00923109">
      <w:pPr>
        <w:spacing w:after="0" w:line="240" w:lineRule="auto"/>
        <w:ind w:firstLine="708"/>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 xml:space="preserve">Na temelju odredbe članka 48. stavak 3. Zakona o lokalnoj i područnoj (regionalnoj) samoupravi („Narodne novine“, br. 33/01, 60/01, 129/05, 109/07, 36/09, 125/08, 36/09, 150/11, 144/12, 19/13, 137/15, 123/17, 98/19, 144/20) te </w:t>
      </w:r>
      <w:r w:rsidRPr="004737FA">
        <w:rPr>
          <w:rFonts w:ascii="Arial" w:eastAsia="TimesNewRoman" w:hAnsi="Arial" w:cs="Arial"/>
          <w:sz w:val="18"/>
          <w:szCs w:val="18"/>
          <w:lang w:eastAsia="hr-HR"/>
        </w:rPr>
        <w:t>č</w:t>
      </w:r>
      <w:r w:rsidRPr="004737FA">
        <w:rPr>
          <w:rFonts w:ascii="Arial" w:eastAsia="Times New Roman" w:hAnsi="Arial" w:cs="Arial"/>
          <w:sz w:val="18"/>
          <w:szCs w:val="18"/>
          <w:lang w:eastAsia="hr-HR"/>
        </w:rPr>
        <w:t>lanaka 34. i 97. Statuta Grada Karlovca („Glasnik Grada Karlovca“ br. 9/2021 – potpuni tekst, 10/2022) Gradsko vije</w:t>
      </w:r>
      <w:r w:rsidRPr="004737FA">
        <w:rPr>
          <w:rFonts w:ascii="Arial" w:eastAsia="TimesNewRoman" w:hAnsi="Arial" w:cs="Arial"/>
          <w:sz w:val="18"/>
          <w:szCs w:val="18"/>
          <w:lang w:eastAsia="hr-HR"/>
        </w:rPr>
        <w:t>ć</w:t>
      </w:r>
      <w:r w:rsidRPr="004737FA">
        <w:rPr>
          <w:rFonts w:ascii="Arial" w:eastAsia="Times New Roman" w:hAnsi="Arial" w:cs="Arial"/>
          <w:sz w:val="18"/>
          <w:szCs w:val="18"/>
          <w:lang w:eastAsia="hr-HR"/>
        </w:rPr>
        <w:t>e Grada Karlovca, na 25. sjednici održanoj dana 06. srpnja 2023. godine, donosi sljedeću</w:t>
      </w:r>
    </w:p>
    <w:p w14:paraId="5EA0BAAC" w14:textId="77777777" w:rsidR="004737FA" w:rsidRPr="004737FA" w:rsidRDefault="004737FA" w:rsidP="00923109">
      <w:pPr>
        <w:autoSpaceDE w:val="0"/>
        <w:autoSpaceDN w:val="0"/>
        <w:adjustRightInd w:val="0"/>
        <w:spacing w:after="0" w:line="240" w:lineRule="auto"/>
        <w:jc w:val="center"/>
        <w:rPr>
          <w:rFonts w:ascii="Arial" w:hAnsi="Arial" w:cs="Arial"/>
          <w:b/>
          <w:bCs/>
          <w:sz w:val="18"/>
          <w:szCs w:val="18"/>
        </w:rPr>
      </w:pPr>
    </w:p>
    <w:p w14:paraId="62AF5955"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ODLUKU</w:t>
      </w:r>
      <w:bookmarkStart w:id="29" w:name="_Hlk63680498"/>
    </w:p>
    <w:bookmarkEnd w:id="29"/>
    <w:p w14:paraId="7C02EF29"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 xml:space="preserve">o provedbi postupka javnog, općeg u jednom stupnju, anonimnog, za realizaciju i anketnog, </w:t>
      </w:r>
    </w:p>
    <w:p w14:paraId="179DFD92"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I. stupnja složenosti urbanističko-arhitektonskog natječaja za uređenje i izgradnju središnjeg dijela glavne gradske osi u Karlovcu</w:t>
      </w:r>
    </w:p>
    <w:p w14:paraId="01575F82" w14:textId="77777777" w:rsidR="00E51844" w:rsidRDefault="00E51844" w:rsidP="00923109">
      <w:pPr>
        <w:autoSpaceDE w:val="0"/>
        <w:autoSpaceDN w:val="0"/>
        <w:adjustRightInd w:val="0"/>
        <w:spacing w:after="0" w:line="240" w:lineRule="auto"/>
        <w:jc w:val="center"/>
        <w:rPr>
          <w:rFonts w:ascii="Arial" w:hAnsi="Arial" w:cs="Arial"/>
          <w:b/>
          <w:bCs/>
          <w:sz w:val="18"/>
          <w:szCs w:val="18"/>
        </w:rPr>
      </w:pPr>
    </w:p>
    <w:p w14:paraId="4F747AE4"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 xml:space="preserve"> Članak 1. </w:t>
      </w:r>
    </w:p>
    <w:p w14:paraId="429B540B"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Postupak javnog, općeg u jednom stupnju, anonimnog, za realizaciju i anketnog, I. stupnja složenosti urbanističko-arhitektonskog natječaja za uređenje i izgradnju središnjeg dijela glavne gradske osi u Karlovcu (naziv prema GUP-u : Urbanističko arhitektonski natječaj za </w:t>
      </w:r>
      <w:r w:rsidRPr="004737FA">
        <w:rPr>
          <w:rFonts w:ascii="Arial" w:hAnsi="Arial" w:cs="Arial"/>
          <w:bCs/>
          <w:sz w:val="18"/>
          <w:szCs w:val="18"/>
        </w:rPr>
        <w:t>rekonstrukciju i uređenje Trga na sjevernom uglu ulice kralja Tomislava i prilaza V. Holjevca (brze ceste), Trga Hrvatskih branitelja te dvaju pješačkih pothodnika koji ih povezuju</w:t>
      </w:r>
      <w:r w:rsidRPr="004737FA">
        <w:rPr>
          <w:rFonts w:ascii="Arial" w:hAnsi="Arial" w:cs="Arial"/>
          <w:sz w:val="18"/>
          <w:szCs w:val="18"/>
        </w:rPr>
        <w:t>)</w:t>
      </w:r>
      <w:r w:rsidRPr="004737FA">
        <w:rPr>
          <w:rFonts w:ascii="Arial" w:hAnsi="Arial" w:cs="Arial"/>
          <w:bCs/>
          <w:sz w:val="18"/>
          <w:szCs w:val="18"/>
        </w:rPr>
        <w:t>,</w:t>
      </w:r>
      <w:r w:rsidRPr="004737FA">
        <w:rPr>
          <w:rFonts w:ascii="Arial" w:hAnsi="Arial" w:cs="Arial"/>
          <w:sz w:val="18"/>
          <w:szCs w:val="18"/>
        </w:rPr>
        <w:t xml:space="preserve"> provest će se sukladno Zakonu o javnoj nabavi („Narodne novine“, br. 120/16 i 114/22 - u nastavku teksta Zakon) primjenom pravila kojima se uređuju projektni natječaji (članci 327.-331. Zakona) i postupci nabave i sklapanja ugovora (članci 85. i 133. Zakona) te sukladno Pravilniku o natječajima s područja arhitekture, urbanizma, unutarnjeg uređenja i uređenja krajobraza („Narodne novine“ br. 85/14) Hrvatske komore arhitekata, a sve u predmetu nabave:</w:t>
      </w:r>
    </w:p>
    <w:p w14:paraId="5BF41451"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p>
    <w:p w14:paraId="3DBC5DF6" w14:textId="77777777" w:rsidR="00923109" w:rsidRPr="004737FA" w:rsidRDefault="00923109" w:rsidP="00923109">
      <w:pPr>
        <w:autoSpaceDE w:val="0"/>
        <w:autoSpaceDN w:val="0"/>
        <w:adjustRightInd w:val="0"/>
        <w:spacing w:after="0" w:line="240" w:lineRule="auto"/>
        <w:ind w:firstLine="709"/>
        <w:jc w:val="center"/>
        <w:rPr>
          <w:rFonts w:ascii="Arial" w:hAnsi="Arial" w:cs="Arial"/>
          <w:sz w:val="18"/>
          <w:szCs w:val="18"/>
          <w:u w:val="single"/>
        </w:rPr>
      </w:pPr>
      <w:r w:rsidRPr="004737FA">
        <w:rPr>
          <w:rFonts w:ascii="Arial" w:hAnsi="Arial" w:cs="Arial"/>
          <w:sz w:val="18"/>
          <w:szCs w:val="18"/>
          <w:u w:val="single"/>
        </w:rPr>
        <w:t>Opći u jednom stupnju, anonimni, za realizaciju i anketni, I. stupnja složenosti</w:t>
      </w:r>
    </w:p>
    <w:p w14:paraId="7E6D8DD7" w14:textId="77777777" w:rsidR="00923109" w:rsidRPr="004737FA" w:rsidRDefault="00923109" w:rsidP="00923109">
      <w:pPr>
        <w:autoSpaceDE w:val="0"/>
        <w:autoSpaceDN w:val="0"/>
        <w:adjustRightInd w:val="0"/>
        <w:spacing w:after="0" w:line="240" w:lineRule="auto"/>
        <w:ind w:firstLine="709"/>
        <w:jc w:val="center"/>
        <w:rPr>
          <w:rFonts w:ascii="Arial" w:hAnsi="Arial" w:cs="Arial"/>
          <w:sz w:val="18"/>
          <w:szCs w:val="18"/>
          <w:u w:val="single"/>
        </w:rPr>
      </w:pPr>
      <w:r w:rsidRPr="004737FA">
        <w:rPr>
          <w:rFonts w:ascii="Arial" w:hAnsi="Arial" w:cs="Arial"/>
          <w:sz w:val="18"/>
          <w:szCs w:val="18"/>
          <w:u w:val="single"/>
        </w:rPr>
        <w:t>Urbanističko-arhitektonski natječaj</w:t>
      </w:r>
    </w:p>
    <w:p w14:paraId="4BE76B63" w14:textId="77777777" w:rsidR="00923109" w:rsidRPr="004737FA" w:rsidRDefault="00923109" w:rsidP="00923109">
      <w:pPr>
        <w:autoSpaceDE w:val="0"/>
        <w:autoSpaceDN w:val="0"/>
        <w:adjustRightInd w:val="0"/>
        <w:spacing w:after="0" w:line="240" w:lineRule="auto"/>
        <w:ind w:firstLine="708"/>
        <w:jc w:val="center"/>
        <w:rPr>
          <w:rFonts w:ascii="Arial" w:hAnsi="Arial" w:cs="Arial"/>
          <w:sz w:val="18"/>
          <w:szCs w:val="18"/>
          <w:u w:val="single"/>
        </w:rPr>
      </w:pPr>
      <w:r w:rsidRPr="004737FA">
        <w:rPr>
          <w:rFonts w:ascii="Arial" w:hAnsi="Arial" w:cs="Arial"/>
          <w:sz w:val="18"/>
          <w:szCs w:val="18"/>
          <w:u w:val="single"/>
        </w:rPr>
        <w:t>za uređenje i izgradnju središnjeg dijela glavne gradske osi u Karlovcu</w:t>
      </w:r>
    </w:p>
    <w:p w14:paraId="080F9F97" w14:textId="77777777" w:rsidR="00923109" w:rsidRPr="004737FA" w:rsidRDefault="00923109" w:rsidP="00923109">
      <w:pPr>
        <w:autoSpaceDE w:val="0"/>
        <w:autoSpaceDN w:val="0"/>
        <w:adjustRightInd w:val="0"/>
        <w:spacing w:after="0" w:line="240" w:lineRule="auto"/>
        <w:ind w:firstLine="708"/>
        <w:jc w:val="center"/>
        <w:rPr>
          <w:rFonts w:ascii="Arial" w:hAnsi="Arial" w:cs="Arial"/>
          <w:b/>
          <w:bCs/>
          <w:sz w:val="18"/>
          <w:szCs w:val="18"/>
          <w:u w:val="single"/>
        </w:rPr>
      </w:pPr>
    </w:p>
    <w:p w14:paraId="5A6A298A"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Odlukom Gradskog vijeća (KLASA: 350-08/23-04/01 URBROJ: 2133-01-05-01/01-20-9) o uvjetima i načinu provedbe ovog postupka utvrđena su stručna tijela za pripremu i provedbu postupka javnog, općeg u jednom stupnju, anonimnog, za realizaciju i anketnog, I. stupnja složenosti urbanističko-arhitektonskog natječaja. </w:t>
      </w:r>
    </w:p>
    <w:p w14:paraId="649C230B"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p>
    <w:p w14:paraId="54F93988" w14:textId="0FF7BDFE"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Članak 2.</w:t>
      </w:r>
    </w:p>
    <w:p w14:paraId="7820FCC1"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 Procijenjena vrijednost nabave iznosi </w:t>
      </w:r>
      <w:r w:rsidRPr="004737FA">
        <w:rPr>
          <w:rFonts w:ascii="Arial" w:hAnsi="Arial" w:cs="Arial"/>
          <w:b/>
          <w:bCs/>
          <w:sz w:val="18"/>
          <w:szCs w:val="18"/>
        </w:rPr>
        <w:t>657.840,40 eura</w:t>
      </w:r>
      <w:r w:rsidRPr="004737FA">
        <w:rPr>
          <w:rFonts w:ascii="Arial" w:hAnsi="Arial" w:cs="Arial"/>
          <w:sz w:val="18"/>
          <w:szCs w:val="18"/>
        </w:rPr>
        <w:t xml:space="preserve"> bez poreza na dodanu vrijednost. </w:t>
      </w:r>
    </w:p>
    <w:p w14:paraId="62FFC527"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p>
    <w:p w14:paraId="093B5691" w14:textId="7BE8D8C5"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 xml:space="preserve"> Članak 3.</w:t>
      </w:r>
    </w:p>
    <w:p w14:paraId="4474B3A5"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Ovlašćuje se gradonačelnik Grada Karlovca da provede sve radnje u postupku predmetne javne nabave. </w:t>
      </w:r>
    </w:p>
    <w:p w14:paraId="4C1C98E8" w14:textId="77777777" w:rsidR="00923109" w:rsidRPr="004737FA" w:rsidRDefault="00923109" w:rsidP="00923109">
      <w:pPr>
        <w:autoSpaceDE w:val="0"/>
        <w:autoSpaceDN w:val="0"/>
        <w:adjustRightInd w:val="0"/>
        <w:spacing w:after="0" w:line="240" w:lineRule="auto"/>
        <w:jc w:val="both"/>
        <w:rPr>
          <w:rFonts w:ascii="Arial" w:hAnsi="Arial" w:cs="Arial"/>
          <w:sz w:val="18"/>
          <w:szCs w:val="18"/>
        </w:rPr>
      </w:pPr>
    </w:p>
    <w:p w14:paraId="0022DF91" w14:textId="20CE456C"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Članak 4.</w:t>
      </w:r>
    </w:p>
    <w:p w14:paraId="54E764A3"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r w:rsidRPr="004737FA">
        <w:rPr>
          <w:rFonts w:ascii="Arial" w:hAnsi="Arial" w:cs="Arial"/>
          <w:sz w:val="18"/>
          <w:szCs w:val="18"/>
        </w:rPr>
        <w:t>Ova Odluka stupa na snagu osmog dana od dana objave u „Glasniku Grada Karlovca.“</w:t>
      </w:r>
    </w:p>
    <w:p w14:paraId="347D048F" w14:textId="77777777" w:rsidR="00923109" w:rsidRPr="004737FA" w:rsidRDefault="00923109" w:rsidP="00923109">
      <w:pPr>
        <w:autoSpaceDE w:val="0"/>
        <w:autoSpaceDN w:val="0"/>
        <w:adjustRightInd w:val="0"/>
        <w:spacing w:after="0" w:line="240" w:lineRule="auto"/>
        <w:rPr>
          <w:rFonts w:ascii="Arial" w:hAnsi="Arial" w:cs="Arial"/>
          <w:sz w:val="18"/>
          <w:szCs w:val="18"/>
        </w:rPr>
      </w:pPr>
    </w:p>
    <w:p w14:paraId="19E2A65C" w14:textId="3BC3BD99" w:rsidR="00923109" w:rsidRPr="004737FA" w:rsidRDefault="00923109" w:rsidP="00923109">
      <w:pPr>
        <w:spacing w:after="0" w:line="240" w:lineRule="auto"/>
        <w:rPr>
          <w:rFonts w:ascii="Arial" w:hAnsi="Arial" w:cs="Arial"/>
          <w:sz w:val="18"/>
          <w:szCs w:val="18"/>
        </w:rPr>
      </w:pPr>
      <w:r w:rsidRPr="004737FA">
        <w:rPr>
          <w:rFonts w:ascii="Arial" w:hAnsi="Arial" w:cs="Arial"/>
          <w:sz w:val="18"/>
          <w:szCs w:val="18"/>
        </w:rPr>
        <w:t>GRADSKO VIJEĆE</w:t>
      </w:r>
    </w:p>
    <w:p w14:paraId="2714D2D8"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KLASA: 024-03/23-02/09</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p>
    <w:p w14:paraId="64E95D84"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URBROJ: 2133-1-01/01-23-5            </w:t>
      </w:r>
      <w:r w:rsidRPr="004737FA">
        <w:rPr>
          <w:rFonts w:ascii="Arial" w:hAnsi="Arial" w:cs="Arial"/>
          <w:sz w:val="18"/>
          <w:szCs w:val="18"/>
        </w:rPr>
        <w:tab/>
      </w:r>
      <w:r w:rsidRPr="004737FA">
        <w:rPr>
          <w:rFonts w:ascii="Arial" w:hAnsi="Arial" w:cs="Arial"/>
          <w:sz w:val="18"/>
          <w:szCs w:val="18"/>
        </w:rPr>
        <w:tab/>
      </w:r>
    </w:p>
    <w:p w14:paraId="28B8028B" w14:textId="19486805" w:rsidR="00923109" w:rsidRPr="004737FA" w:rsidRDefault="00923109" w:rsidP="00923109">
      <w:pPr>
        <w:autoSpaceDE w:val="0"/>
        <w:autoSpaceDN w:val="0"/>
        <w:adjustRightInd w:val="0"/>
        <w:spacing w:after="0" w:line="240" w:lineRule="auto"/>
        <w:rPr>
          <w:rFonts w:ascii="Arial" w:hAnsi="Arial" w:cs="Arial"/>
          <w:b/>
          <w:bCs/>
          <w:sz w:val="18"/>
          <w:szCs w:val="18"/>
        </w:rPr>
      </w:pPr>
      <w:r w:rsidRPr="004737FA">
        <w:rPr>
          <w:rFonts w:ascii="Arial" w:hAnsi="Arial" w:cs="Arial"/>
          <w:sz w:val="18"/>
          <w:szCs w:val="18"/>
        </w:rPr>
        <w:t>Karlovac, 06. srpnja 2023. godine</w:t>
      </w:r>
    </w:p>
    <w:p w14:paraId="1B652166" w14:textId="77777777" w:rsidR="00923109" w:rsidRPr="004737FA" w:rsidRDefault="00923109" w:rsidP="00923109">
      <w:pPr>
        <w:spacing w:after="0" w:line="240" w:lineRule="auto"/>
        <w:ind w:left="5316"/>
        <w:jc w:val="both"/>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t xml:space="preserve">              </w:t>
      </w:r>
      <w:r w:rsidRPr="004737FA">
        <w:rPr>
          <w:rFonts w:ascii="Arial" w:hAnsi="Arial" w:cs="Arial"/>
          <w:sz w:val="18"/>
          <w:szCs w:val="18"/>
        </w:rPr>
        <w:tab/>
        <w:t xml:space="preserve">      PREDSJEDNIK</w:t>
      </w:r>
    </w:p>
    <w:p w14:paraId="11BF067F"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GRADSKOG VIJEĆA GRADA KARLOVCA</w:t>
      </w:r>
    </w:p>
    <w:p w14:paraId="6868F1B4"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Marin Svetić, </w:t>
      </w:r>
      <w:proofErr w:type="spellStart"/>
      <w:r w:rsidRPr="004737FA">
        <w:rPr>
          <w:rFonts w:ascii="Arial" w:hAnsi="Arial" w:cs="Arial"/>
          <w:sz w:val="18"/>
          <w:szCs w:val="18"/>
        </w:rPr>
        <w:t>dipl.ing</w:t>
      </w:r>
      <w:proofErr w:type="spellEnd"/>
      <w:r w:rsidRPr="004737FA">
        <w:rPr>
          <w:rFonts w:ascii="Arial" w:hAnsi="Arial" w:cs="Arial"/>
          <w:sz w:val="18"/>
          <w:szCs w:val="18"/>
        </w:rPr>
        <w:t xml:space="preserve">. šumarstva, v.r.     </w:t>
      </w:r>
    </w:p>
    <w:p w14:paraId="26F9DC5D" w14:textId="77777777" w:rsidR="00923109" w:rsidRPr="004737FA" w:rsidRDefault="00923109" w:rsidP="00923109">
      <w:pPr>
        <w:spacing w:after="0" w:line="240" w:lineRule="auto"/>
        <w:rPr>
          <w:rFonts w:ascii="Arial" w:hAnsi="Arial" w:cs="Arial"/>
          <w:b/>
          <w:bCs/>
          <w:sz w:val="18"/>
          <w:szCs w:val="18"/>
        </w:rPr>
      </w:pPr>
    </w:p>
    <w:p w14:paraId="56F05D04" w14:textId="77777777" w:rsidR="00E51844" w:rsidRPr="004737FA" w:rsidRDefault="00E51844" w:rsidP="00923109">
      <w:pPr>
        <w:spacing w:after="0" w:line="240" w:lineRule="auto"/>
        <w:rPr>
          <w:rFonts w:ascii="Arial" w:hAnsi="Arial" w:cs="Arial"/>
          <w:b/>
          <w:bCs/>
          <w:sz w:val="18"/>
          <w:szCs w:val="18"/>
        </w:rPr>
      </w:pPr>
    </w:p>
    <w:p w14:paraId="31B60E29" w14:textId="77777777" w:rsidR="00E51844" w:rsidRPr="004737FA" w:rsidRDefault="00E51844" w:rsidP="00923109">
      <w:pPr>
        <w:spacing w:after="0" w:line="240" w:lineRule="auto"/>
        <w:rPr>
          <w:rFonts w:ascii="Arial" w:hAnsi="Arial" w:cs="Arial"/>
          <w:b/>
          <w:bCs/>
          <w:sz w:val="18"/>
          <w:szCs w:val="18"/>
        </w:rPr>
      </w:pPr>
    </w:p>
    <w:p w14:paraId="213EA498" w14:textId="3130BE0E"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139.</w:t>
      </w:r>
    </w:p>
    <w:p w14:paraId="6048A0EB" w14:textId="77777777" w:rsidR="00923109" w:rsidRPr="004737FA" w:rsidRDefault="00923109" w:rsidP="00923109">
      <w:pPr>
        <w:spacing w:after="0" w:line="240" w:lineRule="auto"/>
        <w:jc w:val="both"/>
        <w:rPr>
          <w:rFonts w:ascii="Arial" w:hAnsi="Arial" w:cs="Arial"/>
          <w:bCs/>
          <w:sz w:val="18"/>
          <w:szCs w:val="18"/>
        </w:rPr>
      </w:pPr>
    </w:p>
    <w:p w14:paraId="5D52424B"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Na temelju članka 391. Zakona o vlasništvu i drugim stvarnim pravima („Narodne novine“ br. 91/96, 68/98, 137/99, 22/00, 73/00, 114/01, 79/06, 141/06, 146/08, 38/09, 153/09, 90/10, 143/12, 152/14, 81/15 i 94/17) u vezi s odredbama članka 35. stavka 2. Zakona o lokalnoj i područnoj (regionalnoj) samoupravi („Narodne novine“ br. 33/01, 60/01, 129/05, 109/07, 125/08, 36/09, 150/11, 144/12, 19/13, 137/15, 123/17, 98/19 i 144/20), članka 6. i 17. Zakona o društveno poticanoj stanogradnji („Narodne novine“ br. 109/01, 82/04, 76/07, 38/09, 86/12, 7/13, 26/15, 57/18, 66/19 i 58/21) te članka 34. i 97. Statuta Grada Karlovca („Glasnik Grada Karlovca“ br. 9/21 – potpuni tekst, 10/22) Gradsko vijeće Grada Karlovca na 25. sjednici održanoj dana 06. srpnja 2023. godine, donijelo je </w:t>
      </w:r>
    </w:p>
    <w:p w14:paraId="45B25D58" w14:textId="77777777" w:rsidR="00923109" w:rsidRPr="004737FA" w:rsidRDefault="00923109" w:rsidP="00923109">
      <w:pPr>
        <w:spacing w:after="0" w:line="240" w:lineRule="auto"/>
        <w:jc w:val="center"/>
        <w:rPr>
          <w:rFonts w:ascii="Arial" w:hAnsi="Arial" w:cs="Arial"/>
          <w:b/>
          <w:bCs/>
          <w:sz w:val="18"/>
          <w:szCs w:val="18"/>
        </w:rPr>
      </w:pPr>
    </w:p>
    <w:p w14:paraId="66B3CFE2" w14:textId="77777777" w:rsidR="00923109" w:rsidRPr="004737FA" w:rsidRDefault="00923109" w:rsidP="00923109">
      <w:pPr>
        <w:spacing w:after="0" w:line="240" w:lineRule="auto"/>
        <w:jc w:val="center"/>
        <w:rPr>
          <w:rFonts w:ascii="Arial" w:hAnsi="Arial" w:cs="Arial"/>
          <w:b/>
          <w:bCs/>
          <w:sz w:val="18"/>
          <w:szCs w:val="18"/>
        </w:rPr>
      </w:pPr>
      <w:r w:rsidRPr="004737FA">
        <w:rPr>
          <w:rFonts w:ascii="Arial" w:hAnsi="Arial" w:cs="Arial"/>
          <w:b/>
          <w:bCs/>
          <w:sz w:val="18"/>
          <w:szCs w:val="18"/>
        </w:rPr>
        <w:t xml:space="preserve">O D L U K U </w:t>
      </w:r>
    </w:p>
    <w:p w14:paraId="1B3B05EB" w14:textId="77777777" w:rsidR="00923109" w:rsidRPr="004737FA" w:rsidRDefault="00923109" w:rsidP="00923109">
      <w:pPr>
        <w:spacing w:after="0" w:line="240" w:lineRule="auto"/>
        <w:jc w:val="center"/>
        <w:rPr>
          <w:rFonts w:ascii="Arial" w:hAnsi="Arial" w:cs="Arial"/>
          <w:b/>
          <w:bCs/>
          <w:sz w:val="18"/>
          <w:szCs w:val="18"/>
        </w:rPr>
      </w:pPr>
      <w:r w:rsidRPr="004737FA">
        <w:rPr>
          <w:rFonts w:ascii="Arial" w:hAnsi="Arial" w:cs="Arial"/>
          <w:b/>
          <w:bCs/>
          <w:sz w:val="18"/>
          <w:szCs w:val="18"/>
        </w:rPr>
        <w:t>o prijenosu prava vlasništva zemljišta u korist Agencije za pravni promet i posredovanje nekretninama za potrebe realizacije Programa društveno poticane stanogradnje na području Grada Karlovca bez naknade</w:t>
      </w:r>
    </w:p>
    <w:p w14:paraId="425EC2AA" w14:textId="77777777" w:rsidR="00923109" w:rsidRPr="004737FA" w:rsidRDefault="00923109" w:rsidP="00923109">
      <w:pPr>
        <w:spacing w:after="0" w:line="240" w:lineRule="auto"/>
        <w:jc w:val="center"/>
        <w:rPr>
          <w:rFonts w:ascii="Arial" w:hAnsi="Arial" w:cs="Arial"/>
          <w:sz w:val="18"/>
          <w:szCs w:val="18"/>
        </w:rPr>
      </w:pPr>
    </w:p>
    <w:p w14:paraId="485ED9BC"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I</w:t>
      </w:r>
    </w:p>
    <w:p w14:paraId="79D3E34D"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Agenciji za pravni promet i posredovanje nekretninama iz Zagreba, Savska cesta 41/VI, OIB: 69331375926 (u daljnjem tekstu: APN), prenose se u vlasništvo bez naknade nekretnine označene kao k.č.br. 1604/2, Ulica Janka </w:t>
      </w:r>
      <w:r w:rsidRPr="004737FA">
        <w:rPr>
          <w:rFonts w:ascii="Arial" w:hAnsi="Arial" w:cs="Arial"/>
          <w:sz w:val="18"/>
          <w:szCs w:val="18"/>
        </w:rPr>
        <w:lastRenderedPageBreak/>
        <w:t>Tomića, Put, površine 101 m</w:t>
      </w:r>
      <w:r w:rsidRPr="004737FA">
        <w:rPr>
          <w:rFonts w:ascii="Arial" w:hAnsi="Arial" w:cs="Arial"/>
          <w:sz w:val="18"/>
          <w:szCs w:val="18"/>
          <w:vertAlign w:val="superscript"/>
        </w:rPr>
        <w:t>2</w:t>
      </w:r>
      <w:r w:rsidRPr="004737FA">
        <w:rPr>
          <w:rFonts w:ascii="Arial" w:hAnsi="Arial" w:cs="Arial"/>
          <w:sz w:val="18"/>
          <w:szCs w:val="18"/>
        </w:rPr>
        <w:t xml:space="preserve">, upisana u </w:t>
      </w:r>
      <w:proofErr w:type="spellStart"/>
      <w:r w:rsidRPr="004737FA">
        <w:rPr>
          <w:rFonts w:ascii="Arial" w:hAnsi="Arial" w:cs="Arial"/>
          <w:sz w:val="18"/>
          <w:szCs w:val="18"/>
        </w:rPr>
        <w:t>zk.ul</w:t>
      </w:r>
      <w:proofErr w:type="spellEnd"/>
      <w:r w:rsidRPr="004737FA">
        <w:rPr>
          <w:rFonts w:ascii="Arial" w:hAnsi="Arial" w:cs="Arial"/>
          <w:sz w:val="18"/>
          <w:szCs w:val="18"/>
        </w:rPr>
        <w:t xml:space="preserve">. broj 3289, k.č.br. 1616/3, Dubovac </w:t>
      </w:r>
      <w:proofErr w:type="spellStart"/>
      <w:r w:rsidRPr="004737FA">
        <w:rPr>
          <w:rFonts w:ascii="Arial" w:hAnsi="Arial" w:cs="Arial"/>
          <w:sz w:val="18"/>
          <w:szCs w:val="18"/>
        </w:rPr>
        <w:t>Žorovica</w:t>
      </w:r>
      <w:proofErr w:type="spellEnd"/>
      <w:r w:rsidRPr="004737FA">
        <w:rPr>
          <w:rFonts w:ascii="Arial" w:hAnsi="Arial" w:cs="Arial"/>
          <w:sz w:val="18"/>
          <w:szCs w:val="18"/>
        </w:rPr>
        <w:t>, Livada, površine 5787 m</w:t>
      </w:r>
      <w:r w:rsidRPr="004737FA">
        <w:rPr>
          <w:rFonts w:ascii="Arial" w:hAnsi="Arial" w:cs="Arial"/>
          <w:sz w:val="18"/>
          <w:szCs w:val="18"/>
          <w:vertAlign w:val="superscript"/>
        </w:rPr>
        <w:t>2</w:t>
      </w:r>
      <w:r w:rsidRPr="004737FA">
        <w:rPr>
          <w:rFonts w:ascii="Arial" w:hAnsi="Arial" w:cs="Arial"/>
          <w:sz w:val="18"/>
          <w:szCs w:val="18"/>
        </w:rPr>
        <w:t xml:space="preserve">, upisana u </w:t>
      </w:r>
      <w:proofErr w:type="spellStart"/>
      <w:r w:rsidRPr="004737FA">
        <w:rPr>
          <w:rFonts w:ascii="Arial" w:hAnsi="Arial" w:cs="Arial"/>
          <w:sz w:val="18"/>
          <w:szCs w:val="18"/>
        </w:rPr>
        <w:t>zk.ul</w:t>
      </w:r>
      <w:proofErr w:type="spellEnd"/>
      <w:r w:rsidRPr="004737FA">
        <w:rPr>
          <w:rFonts w:ascii="Arial" w:hAnsi="Arial" w:cs="Arial"/>
          <w:sz w:val="18"/>
          <w:szCs w:val="18"/>
        </w:rPr>
        <w:t xml:space="preserve">. broj 3296 i k.č.br. 1648/13, </w:t>
      </w:r>
      <w:proofErr w:type="spellStart"/>
      <w:r w:rsidRPr="004737FA">
        <w:rPr>
          <w:rFonts w:ascii="Arial" w:hAnsi="Arial" w:cs="Arial"/>
          <w:sz w:val="18"/>
          <w:szCs w:val="18"/>
        </w:rPr>
        <w:t>Herta</w:t>
      </w:r>
      <w:proofErr w:type="spellEnd"/>
      <w:r w:rsidRPr="004737FA">
        <w:rPr>
          <w:rFonts w:ascii="Arial" w:hAnsi="Arial" w:cs="Arial"/>
          <w:sz w:val="18"/>
          <w:szCs w:val="18"/>
        </w:rPr>
        <w:t xml:space="preserve"> </w:t>
      </w:r>
      <w:proofErr w:type="spellStart"/>
      <w:r w:rsidRPr="004737FA">
        <w:rPr>
          <w:rFonts w:ascii="Arial" w:hAnsi="Arial" w:cs="Arial"/>
          <w:sz w:val="18"/>
          <w:szCs w:val="18"/>
        </w:rPr>
        <w:t>Turze</w:t>
      </w:r>
      <w:proofErr w:type="spellEnd"/>
      <w:r w:rsidRPr="004737FA">
        <w:rPr>
          <w:rFonts w:ascii="Arial" w:hAnsi="Arial" w:cs="Arial"/>
          <w:sz w:val="18"/>
          <w:szCs w:val="18"/>
        </w:rPr>
        <w:t>, Pašnjak, površine 2019 m</w:t>
      </w:r>
      <w:r w:rsidRPr="004737FA">
        <w:rPr>
          <w:rFonts w:ascii="Arial" w:hAnsi="Arial" w:cs="Arial"/>
          <w:sz w:val="18"/>
          <w:szCs w:val="18"/>
          <w:vertAlign w:val="superscript"/>
        </w:rPr>
        <w:t>2</w:t>
      </w:r>
      <w:r w:rsidRPr="004737FA">
        <w:rPr>
          <w:rFonts w:ascii="Arial" w:hAnsi="Arial" w:cs="Arial"/>
          <w:sz w:val="18"/>
          <w:szCs w:val="18"/>
        </w:rPr>
        <w:t xml:space="preserve">, upisana u </w:t>
      </w:r>
      <w:proofErr w:type="spellStart"/>
      <w:r w:rsidRPr="004737FA">
        <w:rPr>
          <w:rFonts w:ascii="Arial" w:hAnsi="Arial" w:cs="Arial"/>
          <w:sz w:val="18"/>
          <w:szCs w:val="18"/>
        </w:rPr>
        <w:t>zk.ul</w:t>
      </w:r>
      <w:proofErr w:type="spellEnd"/>
      <w:r w:rsidRPr="004737FA">
        <w:rPr>
          <w:rFonts w:ascii="Arial" w:hAnsi="Arial" w:cs="Arial"/>
          <w:sz w:val="18"/>
          <w:szCs w:val="18"/>
        </w:rPr>
        <w:t>. broj 3281, sve u k.o. Karlovac II, koje nekretnine su građevinsko zemljište namjene M1</w:t>
      </w:r>
      <w:r w:rsidRPr="004737FA">
        <w:rPr>
          <w:rFonts w:ascii="Arial" w:hAnsi="Arial" w:cs="Arial"/>
          <w:sz w:val="18"/>
          <w:szCs w:val="18"/>
          <w:vertAlign w:val="subscript"/>
        </w:rPr>
        <w:t>3</w:t>
      </w:r>
      <w:r w:rsidRPr="004737FA">
        <w:rPr>
          <w:rFonts w:ascii="Arial" w:hAnsi="Arial" w:cs="Arial"/>
          <w:sz w:val="18"/>
          <w:szCs w:val="18"/>
        </w:rPr>
        <w:t xml:space="preserve"> – mješovita, pretežito stambena namjena, visoke zgrade, ukupne površine 7.907,00 m</w:t>
      </w:r>
      <w:r w:rsidRPr="004737FA">
        <w:rPr>
          <w:rFonts w:ascii="Arial" w:hAnsi="Arial" w:cs="Arial"/>
          <w:sz w:val="18"/>
          <w:szCs w:val="18"/>
          <w:vertAlign w:val="superscript"/>
        </w:rPr>
        <w:t>2</w:t>
      </w:r>
      <w:r w:rsidRPr="004737FA">
        <w:rPr>
          <w:rFonts w:ascii="Arial" w:hAnsi="Arial" w:cs="Arial"/>
          <w:sz w:val="18"/>
          <w:szCs w:val="18"/>
        </w:rPr>
        <w:t xml:space="preserve">, u svrhu izgradnje građevine prema Programu društveno poticane stanogradnje.  </w:t>
      </w:r>
    </w:p>
    <w:p w14:paraId="50C3F14A" w14:textId="77777777" w:rsidR="00923109" w:rsidRPr="004737FA" w:rsidRDefault="00923109" w:rsidP="00923109">
      <w:pPr>
        <w:spacing w:after="0" w:line="240" w:lineRule="auto"/>
        <w:jc w:val="both"/>
        <w:rPr>
          <w:rFonts w:ascii="Arial" w:hAnsi="Arial" w:cs="Arial"/>
          <w:sz w:val="18"/>
          <w:szCs w:val="18"/>
        </w:rPr>
      </w:pPr>
    </w:p>
    <w:p w14:paraId="080C8884"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II</w:t>
      </w:r>
    </w:p>
    <w:p w14:paraId="63DDE141"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APN se obvezuje nakon provedbe parcelacije nekretnina iz točke I ove odluke, Gradu Karlovcu izvršiti bez naknade povrat dijela nekretnina na kojem se neće realizirati izgradnja građevine po Programu društveno poticane stanogradnje. </w:t>
      </w:r>
    </w:p>
    <w:p w14:paraId="52176862" w14:textId="77777777" w:rsidR="00923109" w:rsidRPr="004737FA" w:rsidRDefault="00923109" w:rsidP="00923109">
      <w:pPr>
        <w:spacing w:after="0" w:line="240" w:lineRule="auto"/>
        <w:jc w:val="both"/>
        <w:rPr>
          <w:rFonts w:ascii="Arial" w:hAnsi="Arial" w:cs="Arial"/>
          <w:sz w:val="18"/>
          <w:szCs w:val="18"/>
        </w:rPr>
      </w:pPr>
    </w:p>
    <w:p w14:paraId="670C5569"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III</w:t>
      </w:r>
    </w:p>
    <w:p w14:paraId="5F3586DE" w14:textId="77777777" w:rsidR="00923109" w:rsidRPr="004737FA" w:rsidRDefault="00923109" w:rsidP="00923109">
      <w:pPr>
        <w:spacing w:after="0" w:line="240" w:lineRule="auto"/>
        <w:jc w:val="both"/>
        <w:rPr>
          <w:rFonts w:ascii="Arial" w:hAnsi="Arial" w:cs="Arial"/>
          <w:bCs/>
          <w:sz w:val="18"/>
          <w:szCs w:val="18"/>
        </w:rPr>
      </w:pPr>
      <w:r w:rsidRPr="004737FA">
        <w:rPr>
          <w:rFonts w:ascii="Arial" w:hAnsi="Arial" w:cs="Arial"/>
          <w:bCs/>
          <w:sz w:val="18"/>
          <w:szCs w:val="18"/>
        </w:rPr>
        <w:t xml:space="preserve">Između Grada Karlovca i APN-a, zaključit će se Ugovor o prijenosu prava vlasništva nekretnina iz točke I ove odluke bez naknade.  </w:t>
      </w:r>
    </w:p>
    <w:p w14:paraId="2383D7CE" w14:textId="77777777" w:rsidR="00923109" w:rsidRPr="004737FA" w:rsidRDefault="00923109" w:rsidP="00923109">
      <w:pPr>
        <w:spacing w:after="0" w:line="240" w:lineRule="auto"/>
        <w:rPr>
          <w:rFonts w:ascii="Arial" w:hAnsi="Arial" w:cs="Arial"/>
          <w:bCs/>
          <w:sz w:val="18"/>
          <w:szCs w:val="18"/>
        </w:rPr>
      </w:pPr>
    </w:p>
    <w:p w14:paraId="13FAB58F"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IV</w:t>
      </w:r>
    </w:p>
    <w:p w14:paraId="4C44A5B8" w14:textId="1210D79F"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Ova Odluka stupa na snagu osmog (8) dana od dana objave u „Glasniku Grada Karlovca“.</w:t>
      </w:r>
    </w:p>
    <w:p w14:paraId="693ACCB3" w14:textId="77777777" w:rsidR="00923109" w:rsidRPr="004737FA" w:rsidRDefault="00923109" w:rsidP="00923109">
      <w:pPr>
        <w:spacing w:after="0" w:line="240" w:lineRule="auto"/>
        <w:jc w:val="both"/>
        <w:rPr>
          <w:rFonts w:ascii="Arial" w:hAnsi="Arial" w:cs="Arial"/>
          <w:sz w:val="18"/>
          <w:szCs w:val="18"/>
        </w:rPr>
      </w:pPr>
    </w:p>
    <w:p w14:paraId="5FA62859" w14:textId="77777777" w:rsidR="00923109" w:rsidRPr="004737FA" w:rsidRDefault="00923109" w:rsidP="00923109">
      <w:pPr>
        <w:spacing w:after="0" w:line="240" w:lineRule="auto"/>
        <w:rPr>
          <w:rFonts w:ascii="Arial" w:hAnsi="Arial" w:cs="Arial"/>
          <w:sz w:val="18"/>
          <w:szCs w:val="18"/>
        </w:rPr>
      </w:pPr>
      <w:r w:rsidRPr="004737FA">
        <w:rPr>
          <w:rFonts w:ascii="Arial" w:hAnsi="Arial" w:cs="Arial"/>
          <w:sz w:val="18"/>
          <w:szCs w:val="18"/>
        </w:rPr>
        <w:t>GRADSKO VIJEĆE</w:t>
      </w:r>
    </w:p>
    <w:p w14:paraId="0466BD58"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KLASA: 024-03/23-02/09</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p>
    <w:p w14:paraId="747A98BB"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URBROJ: 2133-1-01/01-23-6            </w:t>
      </w:r>
      <w:r w:rsidRPr="004737FA">
        <w:rPr>
          <w:rFonts w:ascii="Arial" w:hAnsi="Arial" w:cs="Arial"/>
          <w:sz w:val="18"/>
          <w:szCs w:val="18"/>
        </w:rPr>
        <w:tab/>
      </w:r>
      <w:r w:rsidRPr="004737FA">
        <w:rPr>
          <w:rFonts w:ascii="Arial" w:hAnsi="Arial" w:cs="Arial"/>
          <w:sz w:val="18"/>
          <w:szCs w:val="18"/>
        </w:rPr>
        <w:tab/>
      </w:r>
    </w:p>
    <w:p w14:paraId="1E422DE1"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Karlovac, 06. srpnja 2023. godine</w:t>
      </w:r>
    </w:p>
    <w:p w14:paraId="24D76174" w14:textId="77777777" w:rsidR="00923109" w:rsidRPr="004737FA" w:rsidRDefault="00923109" w:rsidP="00923109">
      <w:pPr>
        <w:spacing w:after="0" w:line="240" w:lineRule="auto"/>
        <w:ind w:left="5316"/>
        <w:jc w:val="both"/>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t xml:space="preserve">              </w:t>
      </w:r>
      <w:r w:rsidRPr="004737FA">
        <w:rPr>
          <w:rFonts w:ascii="Arial" w:hAnsi="Arial" w:cs="Arial"/>
          <w:sz w:val="18"/>
          <w:szCs w:val="18"/>
        </w:rPr>
        <w:tab/>
        <w:t xml:space="preserve">      PREDSJEDNIK</w:t>
      </w:r>
    </w:p>
    <w:p w14:paraId="75C264D2"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GRADSKOG VIJEĆA GRADA KARLOVCA</w:t>
      </w:r>
    </w:p>
    <w:p w14:paraId="3DA2C9A5"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Marin Svetić, </w:t>
      </w:r>
      <w:proofErr w:type="spellStart"/>
      <w:r w:rsidRPr="004737FA">
        <w:rPr>
          <w:rFonts w:ascii="Arial" w:hAnsi="Arial" w:cs="Arial"/>
          <w:sz w:val="18"/>
          <w:szCs w:val="18"/>
        </w:rPr>
        <w:t>dipl.ing</w:t>
      </w:r>
      <w:proofErr w:type="spellEnd"/>
      <w:r w:rsidRPr="004737FA">
        <w:rPr>
          <w:rFonts w:ascii="Arial" w:hAnsi="Arial" w:cs="Arial"/>
          <w:sz w:val="18"/>
          <w:szCs w:val="18"/>
        </w:rPr>
        <w:t xml:space="preserve">. šumarstva, v.r.     </w:t>
      </w:r>
    </w:p>
    <w:p w14:paraId="13209393" w14:textId="77777777" w:rsidR="00923109" w:rsidRPr="004737FA" w:rsidRDefault="00923109" w:rsidP="00923109">
      <w:pPr>
        <w:spacing w:after="0" w:line="240" w:lineRule="auto"/>
        <w:rPr>
          <w:rFonts w:ascii="Arial" w:hAnsi="Arial" w:cs="Arial"/>
          <w:b/>
          <w:bCs/>
          <w:sz w:val="18"/>
          <w:szCs w:val="18"/>
        </w:rPr>
      </w:pPr>
    </w:p>
    <w:p w14:paraId="22F07AA7" w14:textId="77777777" w:rsidR="004737FA" w:rsidRPr="004737FA" w:rsidRDefault="004737FA" w:rsidP="00923109">
      <w:pPr>
        <w:spacing w:after="0" w:line="240" w:lineRule="auto"/>
        <w:rPr>
          <w:rFonts w:ascii="Arial" w:hAnsi="Arial" w:cs="Arial"/>
          <w:b/>
          <w:bCs/>
          <w:sz w:val="18"/>
          <w:szCs w:val="18"/>
        </w:rPr>
      </w:pPr>
    </w:p>
    <w:p w14:paraId="15EE74C5" w14:textId="77777777" w:rsidR="004737FA" w:rsidRDefault="004737FA" w:rsidP="00923109">
      <w:pPr>
        <w:spacing w:after="0" w:line="240" w:lineRule="auto"/>
        <w:rPr>
          <w:rFonts w:ascii="Arial" w:hAnsi="Arial" w:cs="Arial"/>
          <w:b/>
          <w:bCs/>
          <w:sz w:val="18"/>
          <w:szCs w:val="18"/>
        </w:rPr>
      </w:pPr>
    </w:p>
    <w:p w14:paraId="0CC6CB89" w14:textId="77777777" w:rsidR="004737FA" w:rsidRDefault="004737FA" w:rsidP="00923109">
      <w:pPr>
        <w:spacing w:after="0" w:line="240" w:lineRule="auto"/>
        <w:rPr>
          <w:rFonts w:ascii="Arial" w:hAnsi="Arial" w:cs="Arial"/>
          <w:b/>
          <w:bCs/>
          <w:sz w:val="18"/>
          <w:szCs w:val="18"/>
        </w:rPr>
      </w:pPr>
    </w:p>
    <w:p w14:paraId="4297C4AF" w14:textId="780256BF"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140.</w:t>
      </w:r>
    </w:p>
    <w:p w14:paraId="4E85D269" w14:textId="77777777" w:rsidR="00923109" w:rsidRPr="004737FA" w:rsidRDefault="00923109" w:rsidP="00923109">
      <w:pPr>
        <w:spacing w:after="0" w:line="240" w:lineRule="auto"/>
        <w:rPr>
          <w:rFonts w:ascii="Arial" w:hAnsi="Arial" w:cs="Arial"/>
          <w:b/>
          <w:bCs/>
          <w:sz w:val="18"/>
          <w:szCs w:val="18"/>
        </w:rPr>
      </w:pPr>
    </w:p>
    <w:p w14:paraId="3EAEAD6A" w14:textId="77777777" w:rsidR="00E51844" w:rsidRPr="004737FA" w:rsidRDefault="00E51844" w:rsidP="00923109">
      <w:pPr>
        <w:spacing w:after="0" w:line="240" w:lineRule="auto"/>
        <w:rPr>
          <w:rFonts w:ascii="Arial" w:hAnsi="Arial" w:cs="Arial"/>
          <w:b/>
          <w:bCs/>
          <w:sz w:val="18"/>
          <w:szCs w:val="18"/>
        </w:rPr>
      </w:pPr>
    </w:p>
    <w:p w14:paraId="57F27594"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bCs/>
          <w:sz w:val="18"/>
          <w:szCs w:val="18"/>
        </w:rPr>
        <w:tab/>
      </w:r>
      <w:r w:rsidRPr="004737FA">
        <w:rPr>
          <w:rFonts w:ascii="Arial" w:hAnsi="Arial" w:cs="Arial"/>
          <w:sz w:val="18"/>
          <w:szCs w:val="18"/>
        </w:rPr>
        <w:t xml:space="preserve">Na temelju članka 103. Zakona o cestama („Narodne novine“ 84/11, 22/13, 54/13, 148/13, 92/14, 110/19, 144/21, 114/22, 114/22, 04/23) i članka 34. i 97. Statuta Grada Karlovca (Glasnik Grada Karlovca br. 09/21 – potpuni tekst, 10/22) Gradsko vijeće Grada Karlovca na 25. sjednici održanoj dana 06. srpnja 2023. godine donijelo je </w:t>
      </w:r>
    </w:p>
    <w:p w14:paraId="7B9B6EEF" w14:textId="77777777" w:rsidR="004737FA" w:rsidRDefault="004737FA" w:rsidP="00923109">
      <w:pPr>
        <w:spacing w:after="0" w:line="240" w:lineRule="auto"/>
        <w:jc w:val="center"/>
        <w:rPr>
          <w:rFonts w:ascii="Arial" w:hAnsi="Arial" w:cs="Arial"/>
          <w:b/>
          <w:bCs/>
          <w:sz w:val="18"/>
          <w:szCs w:val="18"/>
        </w:rPr>
      </w:pPr>
    </w:p>
    <w:p w14:paraId="4C70E9C4" w14:textId="187C8232" w:rsidR="00923109" w:rsidRPr="004737FA" w:rsidRDefault="00923109" w:rsidP="00923109">
      <w:pPr>
        <w:spacing w:after="0" w:line="240" w:lineRule="auto"/>
        <w:jc w:val="center"/>
        <w:rPr>
          <w:rFonts w:ascii="Arial" w:hAnsi="Arial" w:cs="Arial"/>
          <w:b/>
          <w:bCs/>
          <w:sz w:val="18"/>
          <w:szCs w:val="18"/>
        </w:rPr>
      </w:pPr>
      <w:r w:rsidRPr="004737FA">
        <w:rPr>
          <w:rFonts w:ascii="Arial" w:hAnsi="Arial" w:cs="Arial"/>
          <w:b/>
          <w:bCs/>
          <w:sz w:val="18"/>
          <w:szCs w:val="18"/>
        </w:rPr>
        <w:t xml:space="preserve">ODLUKU </w:t>
      </w:r>
    </w:p>
    <w:p w14:paraId="22C4D487" w14:textId="77777777" w:rsidR="00923109" w:rsidRPr="004737FA" w:rsidRDefault="00923109" w:rsidP="00923109">
      <w:pPr>
        <w:spacing w:after="0" w:line="240" w:lineRule="auto"/>
        <w:jc w:val="center"/>
        <w:rPr>
          <w:rFonts w:ascii="Arial" w:hAnsi="Arial" w:cs="Arial"/>
          <w:b/>
          <w:bCs/>
          <w:sz w:val="18"/>
          <w:szCs w:val="18"/>
        </w:rPr>
      </w:pPr>
      <w:r w:rsidRPr="004737FA">
        <w:rPr>
          <w:rFonts w:ascii="Arial" w:hAnsi="Arial" w:cs="Arial"/>
          <w:b/>
          <w:bCs/>
          <w:sz w:val="18"/>
          <w:szCs w:val="18"/>
        </w:rPr>
        <w:t>O UKIDANJU STATUSA JAVNOG DOBRA U OPĆOJ UPOTREBI NA NEKRETNINAMA K.Č.BR. 2180/3 I 2250/4 K.O. ZADOBARJE</w:t>
      </w:r>
    </w:p>
    <w:p w14:paraId="741A0E17" w14:textId="77777777" w:rsidR="00923109" w:rsidRPr="004737FA" w:rsidRDefault="00923109" w:rsidP="00923109">
      <w:pPr>
        <w:spacing w:after="0" w:line="240" w:lineRule="auto"/>
        <w:jc w:val="center"/>
        <w:rPr>
          <w:rFonts w:ascii="Arial" w:hAnsi="Arial" w:cs="Arial"/>
          <w:sz w:val="18"/>
          <w:szCs w:val="18"/>
        </w:rPr>
      </w:pPr>
    </w:p>
    <w:p w14:paraId="269B7A66"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I</w:t>
      </w:r>
    </w:p>
    <w:p w14:paraId="35B36037" w14:textId="77777777" w:rsidR="00923109" w:rsidRPr="004737FA" w:rsidRDefault="00923109" w:rsidP="00923109">
      <w:pPr>
        <w:spacing w:after="0" w:line="240" w:lineRule="auto"/>
        <w:jc w:val="both"/>
        <w:rPr>
          <w:rFonts w:ascii="Arial" w:eastAsia="Times New Roman" w:hAnsi="Arial" w:cs="Arial"/>
          <w:sz w:val="18"/>
          <w:szCs w:val="18"/>
        </w:rPr>
      </w:pPr>
      <w:r w:rsidRPr="004737FA">
        <w:rPr>
          <w:rFonts w:ascii="Arial" w:hAnsi="Arial" w:cs="Arial"/>
          <w:sz w:val="18"/>
          <w:szCs w:val="18"/>
        </w:rPr>
        <w:tab/>
        <w:t>Ukida se status</w:t>
      </w:r>
      <w:r w:rsidRPr="004737FA">
        <w:rPr>
          <w:rFonts w:ascii="Arial" w:eastAsia="Times New Roman" w:hAnsi="Arial" w:cs="Arial"/>
          <w:sz w:val="18"/>
          <w:szCs w:val="18"/>
        </w:rPr>
        <w:t xml:space="preserve"> javnog dobra u općoj upotrebi na nekretninama oznake </w:t>
      </w:r>
      <w:r w:rsidRPr="004737FA">
        <w:rPr>
          <w:rFonts w:ascii="Arial" w:hAnsi="Arial" w:cs="Arial"/>
          <w:sz w:val="18"/>
          <w:szCs w:val="18"/>
          <w:lang w:val="hr" w:eastAsia="hr"/>
        </w:rPr>
        <w:t xml:space="preserve">k.č.br. 2180/3, oblog, dvorište, površine 80 m2 i k.č.br. 2250/4, poljski put u puti, površine 180 m2, obje nekretnine upisane zk.ul.br. POPIS 1, k.o. </w:t>
      </w:r>
      <w:proofErr w:type="spellStart"/>
      <w:r w:rsidRPr="004737FA">
        <w:rPr>
          <w:rFonts w:ascii="Arial" w:hAnsi="Arial" w:cs="Arial"/>
          <w:sz w:val="18"/>
          <w:szCs w:val="18"/>
          <w:lang w:val="hr" w:eastAsia="hr"/>
        </w:rPr>
        <w:t>Zadobarje</w:t>
      </w:r>
      <w:proofErr w:type="spellEnd"/>
      <w:r w:rsidRPr="004737FA">
        <w:rPr>
          <w:rFonts w:ascii="Arial" w:eastAsia="Times New Roman" w:hAnsi="Arial" w:cs="Arial"/>
          <w:sz w:val="18"/>
          <w:szCs w:val="18"/>
        </w:rPr>
        <w:t>.</w:t>
      </w:r>
    </w:p>
    <w:p w14:paraId="3D7EEA8F" w14:textId="77777777" w:rsidR="00923109" w:rsidRPr="004737FA" w:rsidRDefault="00923109" w:rsidP="00923109">
      <w:pPr>
        <w:spacing w:after="0" w:line="240" w:lineRule="auto"/>
        <w:jc w:val="both"/>
        <w:rPr>
          <w:rFonts w:ascii="Arial" w:eastAsia="Times New Roman" w:hAnsi="Arial" w:cs="Arial"/>
          <w:sz w:val="18"/>
          <w:szCs w:val="18"/>
        </w:rPr>
      </w:pPr>
    </w:p>
    <w:p w14:paraId="48F93BDA"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II</w:t>
      </w:r>
    </w:p>
    <w:p w14:paraId="1C79F41D"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ab/>
        <w:t>Zemljišno knjižni odjel Općinskog suda u Karlovcu izvršit će provedbu ove Odluke.</w:t>
      </w:r>
    </w:p>
    <w:p w14:paraId="0D96AED1" w14:textId="77777777" w:rsidR="00923109" w:rsidRPr="004737FA" w:rsidRDefault="00923109" w:rsidP="00923109">
      <w:pPr>
        <w:spacing w:after="0" w:line="240" w:lineRule="auto"/>
        <w:jc w:val="both"/>
        <w:rPr>
          <w:rFonts w:ascii="Arial" w:hAnsi="Arial" w:cs="Arial"/>
          <w:sz w:val="18"/>
          <w:szCs w:val="18"/>
        </w:rPr>
      </w:pPr>
    </w:p>
    <w:p w14:paraId="1910BCD4" w14:textId="77777777" w:rsidR="00E51844" w:rsidRPr="004737FA" w:rsidRDefault="00E51844" w:rsidP="00923109">
      <w:pPr>
        <w:spacing w:after="0" w:line="240" w:lineRule="auto"/>
        <w:jc w:val="center"/>
        <w:rPr>
          <w:rFonts w:ascii="Arial" w:hAnsi="Arial" w:cs="Arial"/>
          <w:sz w:val="18"/>
          <w:szCs w:val="18"/>
        </w:rPr>
      </w:pPr>
    </w:p>
    <w:p w14:paraId="68BD36D4" w14:textId="68E0F480"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III</w:t>
      </w:r>
    </w:p>
    <w:p w14:paraId="3DED57FB"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           Ova odluka stupa na snagu osmog dana od dana objave u Glasniku Grada Karlovca. </w:t>
      </w:r>
    </w:p>
    <w:p w14:paraId="4DD078C9" w14:textId="77777777" w:rsidR="00923109" w:rsidRPr="004737FA" w:rsidRDefault="00923109" w:rsidP="00923109">
      <w:pPr>
        <w:spacing w:after="0" w:line="240" w:lineRule="auto"/>
        <w:jc w:val="both"/>
        <w:rPr>
          <w:rFonts w:ascii="Arial" w:hAnsi="Arial" w:cs="Arial"/>
          <w:sz w:val="18"/>
          <w:szCs w:val="18"/>
        </w:rPr>
      </w:pPr>
    </w:p>
    <w:p w14:paraId="115E000E" w14:textId="77777777" w:rsidR="00923109" w:rsidRPr="004737FA" w:rsidRDefault="00923109" w:rsidP="00923109">
      <w:pPr>
        <w:spacing w:after="0" w:line="240" w:lineRule="auto"/>
        <w:rPr>
          <w:rFonts w:ascii="Arial" w:hAnsi="Arial" w:cs="Arial"/>
          <w:sz w:val="18"/>
          <w:szCs w:val="18"/>
        </w:rPr>
      </w:pPr>
      <w:r w:rsidRPr="004737FA">
        <w:rPr>
          <w:rFonts w:ascii="Arial" w:hAnsi="Arial" w:cs="Arial"/>
          <w:sz w:val="18"/>
          <w:szCs w:val="18"/>
        </w:rPr>
        <w:t>GRADSKO VIJEĆE</w:t>
      </w:r>
    </w:p>
    <w:p w14:paraId="5E34C90A"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KLASA: 024-03/23-02/09</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p>
    <w:p w14:paraId="2A116810"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URBROJ: 2133-1-01/01-23-7            </w:t>
      </w:r>
      <w:r w:rsidRPr="004737FA">
        <w:rPr>
          <w:rFonts w:ascii="Arial" w:hAnsi="Arial" w:cs="Arial"/>
          <w:sz w:val="18"/>
          <w:szCs w:val="18"/>
        </w:rPr>
        <w:tab/>
      </w:r>
      <w:r w:rsidRPr="004737FA">
        <w:rPr>
          <w:rFonts w:ascii="Arial" w:hAnsi="Arial" w:cs="Arial"/>
          <w:sz w:val="18"/>
          <w:szCs w:val="18"/>
        </w:rPr>
        <w:tab/>
      </w:r>
    </w:p>
    <w:p w14:paraId="78D20912"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Karlovac, 06. srpnja 2023. godine</w:t>
      </w:r>
    </w:p>
    <w:p w14:paraId="7AA42919" w14:textId="77777777" w:rsidR="00923109" w:rsidRPr="004737FA" w:rsidRDefault="00923109" w:rsidP="00923109">
      <w:pPr>
        <w:spacing w:after="0" w:line="240" w:lineRule="auto"/>
        <w:ind w:left="5316"/>
        <w:jc w:val="both"/>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t xml:space="preserve">              </w:t>
      </w:r>
      <w:r w:rsidRPr="004737FA">
        <w:rPr>
          <w:rFonts w:ascii="Arial" w:hAnsi="Arial" w:cs="Arial"/>
          <w:sz w:val="18"/>
          <w:szCs w:val="18"/>
        </w:rPr>
        <w:tab/>
        <w:t xml:space="preserve">      PREDSJEDNIK</w:t>
      </w:r>
    </w:p>
    <w:p w14:paraId="06C9965A"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GRADSKOG VIJEĆA GRADA KARLOVCA</w:t>
      </w:r>
    </w:p>
    <w:p w14:paraId="7E99AE51"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Marin Svetić, </w:t>
      </w:r>
      <w:proofErr w:type="spellStart"/>
      <w:r w:rsidRPr="004737FA">
        <w:rPr>
          <w:rFonts w:ascii="Arial" w:hAnsi="Arial" w:cs="Arial"/>
          <w:sz w:val="18"/>
          <w:szCs w:val="18"/>
        </w:rPr>
        <w:t>dipl.ing</w:t>
      </w:r>
      <w:proofErr w:type="spellEnd"/>
      <w:r w:rsidRPr="004737FA">
        <w:rPr>
          <w:rFonts w:ascii="Arial" w:hAnsi="Arial" w:cs="Arial"/>
          <w:sz w:val="18"/>
          <w:szCs w:val="18"/>
        </w:rPr>
        <w:t xml:space="preserve">. šumarstva, v.r.     </w:t>
      </w:r>
    </w:p>
    <w:p w14:paraId="6B5C14D3" w14:textId="77777777" w:rsidR="00923109" w:rsidRPr="004737FA" w:rsidRDefault="00923109" w:rsidP="00923109">
      <w:pPr>
        <w:spacing w:after="0" w:line="240" w:lineRule="auto"/>
        <w:rPr>
          <w:rFonts w:ascii="Arial" w:hAnsi="Arial" w:cs="Arial"/>
          <w:b/>
          <w:bCs/>
          <w:sz w:val="18"/>
          <w:szCs w:val="18"/>
        </w:rPr>
      </w:pPr>
    </w:p>
    <w:p w14:paraId="25F61387" w14:textId="77777777" w:rsidR="004737FA" w:rsidRDefault="004737FA" w:rsidP="00923109">
      <w:pPr>
        <w:spacing w:after="0" w:line="240" w:lineRule="auto"/>
        <w:rPr>
          <w:rFonts w:ascii="Arial" w:hAnsi="Arial" w:cs="Arial"/>
          <w:b/>
          <w:bCs/>
          <w:sz w:val="18"/>
          <w:szCs w:val="18"/>
        </w:rPr>
      </w:pPr>
    </w:p>
    <w:p w14:paraId="0164D875" w14:textId="77777777" w:rsidR="004737FA" w:rsidRDefault="004737FA" w:rsidP="00923109">
      <w:pPr>
        <w:spacing w:after="0" w:line="240" w:lineRule="auto"/>
        <w:rPr>
          <w:rFonts w:ascii="Arial" w:hAnsi="Arial" w:cs="Arial"/>
          <w:b/>
          <w:bCs/>
          <w:sz w:val="18"/>
          <w:szCs w:val="18"/>
        </w:rPr>
      </w:pPr>
    </w:p>
    <w:p w14:paraId="24FFFC95" w14:textId="77777777" w:rsidR="004737FA" w:rsidRDefault="004737FA" w:rsidP="00923109">
      <w:pPr>
        <w:spacing w:after="0" w:line="240" w:lineRule="auto"/>
        <w:rPr>
          <w:rFonts w:ascii="Arial" w:hAnsi="Arial" w:cs="Arial"/>
          <w:b/>
          <w:bCs/>
          <w:sz w:val="18"/>
          <w:szCs w:val="18"/>
        </w:rPr>
      </w:pPr>
    </w:p>
    <w:p w14:paraId="3CF6C91C" w14:textId="77777777" w:rsidR="004737FA" w:rsidRDefault="004737FA" w:rsidP="00923109">
      <w:pPr>
        <w:spacing w:after="0" w:line="240" w:lineRule="auto"/>
        <w:rPr>
          <w:rFonts w:ascii="Arial" w:hAnsi="Arial" w:cs="Arial"/>
          <w:b/>
          <w:bCs/>
          <w:sz w:val="18"/>
          <w:szCs w:val="18"/>
        </w:rPr>
      </w:pPr>
    </w:p>
    <w:p w14:paraId="7BD56866" w14:textId="77777777" w:rsidR="004737FA" w:rsidRDefault="004737FA" w:rsidP="00923109">
      <w:pPr>
        <w:spacing w:after="0" w:line="240" w:lineRule="auto"/>
        <w:rPr>
          <w:rFonts w:ascii="Arial" w:hAnsi="Arial" w:cs="Arial"/>
          <w:b/>
          <w:bCs/>
          <w:sz w:val="18"/>
          <w:szCs w:val="18"/>
        </w:rPr>
      </w:pPr>
    </w:p>
    <w:p w14:paraId="085E9928" w14:textId="77777777" w:rsidR="004737FA" w:rsidRDefault="004737FA" w:rsidP="00923109">
      <w:pPr>
        <w:spacing w:after="0" w:line="240" w:lineRule="auto"/>
        <w:rPr>
          <w:rFonts w:ascii="Arial" w:hAnsi="Arial" w:cs="Arial"/>
          <w:b/>
          <w:bCs/>
          <w:sz w:val="18"/>
          <w:szCs w:val="18"/>
        </w:rPr>
      </w:pPr>
    </w:p>
    <w:p w14:paraId="493A9C16" w14:textId="451316CD"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lastRenderedPageBreak/>
        <w:t>141.</w:t>
      </w:r>
    </w:p>
    <w:p w14:paraId="527A85C6" w14:textId="77777777" w:rsidR="00E51844" w:rsidRDefault="00E51844" w:rsidP="00923109">
      <w:pPr>
        <w:spacing w:after="0" w:line="240" w:lineRule="auto"/>
        <w:ind w:firstLine="708"/>
        <w:jc w:val="both"/>
        <w:rPr>
          <w:rFonts w:ascii="Arial" w:hAnsi="Arial" w:cs="Arial"/>
          <w:sz w:val="18"/>
          <w:szCs w:val="18"/>
        </w:rPr>
      </w:pPr>
    </w:p>
    <w:p w14:paraId="48C3BAC9" w14:textId="77777777" w:rsidR="004737FA" w:rsidRPr="004737FA" w:rsidRDefault="004737FA" w:rsidP="00923109">
      <w:pPr>
        <w:spacing w:after="0" w:line="240" w:lineRule="auto"/>
        <w:ind w:firstLine="708"/>
        <w:jc w:val="both"/>
        <w:rPr>
          <w:rFonts w:ascii="Arial" w:hAnsi="Arial" w:cs="Arial"/>
          <w:sz w:val="18"/>
          <w:szCs w:val="18"/>
        </w:rPr>
      </w:pPr>
    </w:p>
    <w:p w14:paraId="518D317D" w14:textId="1824AFD7" w:rsidR="00923109" w:rsidRPr="004737FA" w:rsidRDefault="00923109" w:rsidP="00923109">
      <w:pPr>
        <w:spacing w:after="0" w:line="240" w:lineRule="auto"/>
        <w:ind w:firstLine="708"/>
        <w:jc w:val="both"/>
        <w:rPr>
          <w:rFonts w:ascii="Arial" w:hAnsi="Arial" w:cs="Arial"/>
          <w:sz w:val="18"/>
          <w:szCs w:val="18"/>
        </w:rPr>
      </w:pPr>
      <w:r w:rsidRPr="004737FA">
        <w:rPr>
          <w:rFonts w:ascii="Arial" w:hAnsi="Arial" w:cs="Arial"/>
          <w:sz w:val="18"/>
          <w:szCs w:val="18"/>
        </w:rPr>
        <w:t xml:space="preserve">Na temelju članka 103. Zakona o cestama („Narodne novine“ br. 84/11, 22/13, 54/13, 148/13, 92/14, 110/19, 144/21, 114/22, 114/22, 04/23), članka 4. </w:t>
      </w:r>
      <w:r w:rsidRPr="004737FA">
        <w:rPr>
          <w:rFonts w:ascii="Arial" w:eastAsia="Times New Roman" w:hAnsi="Arial" w:cs="Arial"/>
          <w:sz w:val="18"/>
          <w:szCs w:val="18"/>
        </w:rPr>
        <w:t>Zakona o uređivanju imovinskopravnih odnosa u svrhu izgradnje infrastrukturnih građevina („Narodne novine“ br. 80/2011, 144/2021),</w:t>
      </w:r>
      <w:r w:rsidRPr="004737FA">
        <w:rPr>
          <w:rFonts w:ascii="Arial" w:hAnsi="Arial" w:cs="Arial"/>
          <w:sz w:val="18"/>
          <w:szCs w:val="18"/>
        </w:rPr>
        <w:t xml:space="preserve"> članka 34. i 97. Statuta Grada Karlovca (Glasnik Grada Karlovca br. 09/21 – potpuni tekst, 10/22) Gradsko vijeće Grada Karlovca na 25. sjednici održanoj dana 06. srpnja 2023. godine donijelo je </w:t>
      </w:r>
    </w:p>
    <w:p w14:paraId="30B057B0" w14:textId="77777777" w:rsidR="00923109" w:rsidRDefault="00923109" w:rsidP="00923109">
      <w:pPr>
        <w:spacing w:after="0" w:line="240" w:lineRule="auto"/>
        <w:jc w:val="center"/>
        <w:rPr>
          <w:rFonts w:ascii="Arial" w:hAnsi="Arial" w:cs="Arial"/>
          <w:b/>
          <w:bCs/>
          <w:sz w:val="18"/>
          <w:szCs w:val="18"/>
        </w:rPr>
      </w:pPr>
    </w:p>
    <w:p w14:paraId="41BB958D" w14:textId="77777777" w:rsidR="004737FA" w:rsidRPr="004737FA" w:rsidRDefault="004737FA" w:rsidP="00923109">
      <w:pPr>
        <w:spacing w:after="0" w:line="240" w:lineRule="auto"/>
        <w:jc w:val="center"/>
        <w:rPr>
          <w:rFonts w:ascii="Arial" w:hAnsi="Arial" w:cs="Arial"/>
          <w:b/>
          <w:bCs/>
          <w:sz w:val="18"/>
          <w:szCs w:val="18"/>
        </w:rPr>
      </w:pPr>
    </w:p>
    <w:p w14:paraId="7820B527" w14:textId="77777777" w:rsidR="00923109" w:rsidRPr="004737FA" w:rsidRDefault="00923109" w:rsidP="00923109">
      <w:pPr>
        <w:spacing w:after="0" w:line="240" w:lineRule="auto"/>
        <w:jc w:val="center"/>
        <w:rPr>
          <w:rFonts w:ascii="Arial" w:hAnsi="Arial" w:cs="Arial"/>
          <w:b/>
          <w:bCs/>
          <w:sz w:val="18"/>
          <w:szCs w:val="18"/>
        </w:rPr>
      </w:pPr>
      <w:r w:rsidRPr="004737FA">
        <w:rPr>
          <w:rFonts w:ascii="Arial" w:hAnsi="Arial" w:cs="Arial"/>
          <w:b/>
          <w:bCs/>
          <w:sz w:val="18"/>
          <w:szCs w:val="18"/>
        </w:rPr>
        <w:t xml:space="preserve">ODLUKU </w:t>
      </w:r>
    </w:p>
    <w:p w14:paraId="19D29E8B" w14:textId="77777777" w:rsidR="00923109" w:rsidRPr="004737FA" w:rsidRDefault="00923109" w:rsidP="00923109">
      <w:pPr>
        <w:spacing w:after="0" w:line="240" w:lineRule="auto"/>
        <w:jc w:val="center"/>
        <w:rPr>
          <w:rFonts w:ascii="Arial" w:hAnsi="Arial" w:cs="Arial"/>
          <w:b/>
          <w:bCs/>
          <w:sz w:val="18"/>
          <w:szCs w:val="18"/>
        </w:rPr>
      </w:pPr>
      <w:r w:rsidRPr="004737FA">
        <w:rPr>
          <w:rFonts w:ascii="Arial" w:hAnsi="Arial" w:cs="Arial"/>
          <w:b/>
          <w:bCs/>
          <w:sz w:val="18"/>
          <w:szCs w:val="18"/>
        </w:rPr>
        <w:t>O UKIDANJU STATUSA JAVNOG DOBRA U OPĆOJ UPOTREBI NA VIŠE  NEKRETNINA U K.O. TURANJ I K.O. VUKMANIĆKI CEROVAC</w:t>
      </w:r>
    </w:p>
    <w:p w14:paraId="4018FA43" w14:textId="77777777" w:rsidR="00923109" w:rsidRPr="004737FA" w:rsidRDefault="00923109" w:rsidP="00923109">
      <w:pPr>
        <w:spacing w:after="0" w:line="240" w:lineRule="auto"/>
        <w:jc w:val="center"/>
        <w:rPr>
          <w:rFonts w:ascii="Arial" w:hAnsi="Arial" w:cs="Arial"/>
          <w:sz w:val="18"/>
          <w:szCs w:val="18"/>
        </w:rPr>
      </w:pPr>
    </w:p>
    <w:p w14:paraId="1945A5EC"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I</w:t>
      </w:r>
    </w:p>
    <w:p w14:paraId="1FFB1073" w14:textId="77777777" w:rsidR="00923109" w:rsidRPr="004737FA" w:rsidRDefault="00923109" w:rsidP="00923109">
      <w:pPr>
        <w:spacing w:after="0" w:line="240" w:lineRule="auto"/>
        <w:jc w:val="both"/>
        <w:rPr>
          <w:rFonts w:ascii="Arial" w:eastAsia="Times New Roman" w:hAnsi="Arial" w:cs="Arial"/>
          <w:sz w:val="18"/>
          <w:szCs w:val="18"/>
        </w:rPr>
      </w:pPr>
      <w:r w:rsidRPr="004737FA">
        <w:rPr>
          <w:rFonts w:ascii="Arial" w:hAnsi="Arial" w:cs="Arial"/>
          <w:sz w:val="18"/>
          <w:szCs w:val="18"/>
        </w:rPr>
        <w:tab/>
        <w:t>Ukida se status</w:t>
      </w:r>
      <w:r w:rsidRPr="004737FA">
        <w:rPr>
          <w:rFonts w:ascii="Arial" w:eastAsia="Times New Roman" w:hAnsi="Arial" w:cs="Arial"/>
          <w:sz w:val="18"/>
          <w:szCs w:val="18"/>
        </w:rPr>
        <w:t xml:space="preserve"> javnog dobra u općoj upotrebi na nekretninama oznake:</w:t>
      </w:r>
    </w:p>
    <w:p w14:paraId="7DB2CAB7" w14:textId="77777777" w:rsidR="00923109" w:rsidRPr="004737FA" w:rsidRDefault="00923109" w:rsidP="00923109">
      <w:pPr>
        <w:spacing w:after="0" w:line="240" w:lineRule="auto"/>
        <w:jc w:val="both"/>
        <w:rPr>
          <w:rFonts w:ascii="Arial" w:hAnsi="Arial" w:cs="Arial"/>
          <w:sz w:val="18"/>
          <w:szCs w:val="18"/>
          <w:lang w:val="hr" w:eastAsia="hr"/>
        </w:rPr>
      </w:pPr>
      <w:r w:rsidRPr="004737FA">
        <w:rPr>
          <w:rFonts w:ascii="Arial" w:hAnsi="Arial" w:cs="Arial"/>
          <w:sz w:val="18"/>
          <w:szCs w:val="18"/>
          <w:lang w:val="hr" w:eastAsia="hr"/>
        </w:rPr>
        <w:t xml:space="preserve">1. k.č.br. 3760/3, ulica </w:t>
      </w:r>
      <w:proofErr w:type="spellStart"/>
      <w:r w:rsidRPr="004737FA">
        <w:rPr>
          <w:rFonts w:ascii="Arial" w:hAnsi="Arial" w:cs="Arial"/>
          <w:sz w:val="18"/>
          <w:szCs w:val="18"/>
          <w:lang w:val="hr" w:eastAsia="hr"/>
        </w:rPr>
        <w:t>Mikšići</w:t>
      </w:r>
      <w:proofErr w:type="spellEnd"/>
      <w:r w:rsidRPr="004737FA">
        <w:rPr>
          <w:rFonts w:ascii="Arial" w:hAnsi="Arial" w:cs="Arial"/>
          <w:sz w:val="18"/>
          <w:szCs w:val="18"/>
          <w:lang w:val="hr" w:eastAsia="hr"/>
        </w:rPr>
        <w:t xml:space="preserve">, površine 39 m2, upisana u zk.ul.br. 3095, k.o. Turanj, </w:t>
      </w:r>
    </w:p>
    <w:p w14:paraId="4F17BE7F" w14:textId="77777777" w:rsidR="00923109" w:rsidRPr="004737FA" w:rsidRDefault="00923109" w:rsidP="00923109">
      <w:pPr>
        <w:spacing w:after="0" w:line="240" w:lineRule="auto"/>
        <w:jc w:val="both"/>
        <w:rPr>
          <w:rFonts w:ascii="Arial" w:hAnsi="Arial" w:cs="Arial"/>
          <w:sz w:val="18"/>
          <w:szCs w:val="18"/>
          <w:lang w:val="hr" w:eastAsia="hr"/>
        </w:rPr>
      </w:pPr>
      <w:r w:rsidRPr="004737FA">
        <w:rPr>
          <w:rFonts w:ascii="Arial" w:hAnsi="Arial" w:cs="Arial"/>
          <w:sz w:val="18"/>
          <w:szCs w:val="18"/>
          <w:lang w:val="hr" w:eastAsia="hr"/>
        </w:rPr>
        <w:t xml:space="preserve">2. k.č.br. 3803/4, put </w:t>
      </w:r>
      <w:proofErr w:type="spellStart"/>
      <w:r w:rsidRPr="004737FA">
        <w:rPr>
          <w:rFonts w:ascii="Arial" w:hAnsi="Arial" w:cs="Arial"/>
          <w:sz w:val="18"/>
          <w:szCs w:val="18"/>
          <w:lang w:val="hr" w:eastAsia="hr"/>
        </w:rPr>
        <w:t>Sajavac</w:t>
      </w:r>
      <w:proofErr w:type="spellEnd"/>
      <w:r w:rsidRPr="004737FA">
        <w:rPr>
          <w:rFonts w:ascii="Arial" w:hAnsi="Arial" w:cs="Arial"/>
          <w:sz w:val="18"/>
          <w:szCs w:val="18"/>
          <w:lang w:val="hr" w:eastAsia="hr"/>
        </w:rPr>
        <w:t xml:space="preserve">, površine 31 m2, upisana u zk.ul.br. 3962, k.o. Turanj, </w:t>
      </w:r>
    </w:p>
    <w:p w14:paraId="5CF3FD41" w14:textId="77777777" w:rsidR="00923109" w:rsidRPr="004737FA" w:rsidRDefault="00923109" w:rsidP="00923109">
      <w:pPr>
        <w:spacing w:after="0" w:line="240" w:lineRule="auto"/>
        <w:jc w:val="both"/>
        <w:rPr>
          <w:rFonts w:ascii="Arial" w:hAnsi="Arial" w:cs="Arial"/>
          <w:sz w:val="18"/>
          <w:szCs w:val="18"/>
          <w:lang w:val="hr" w:eastAsia="hr"/>
        </w:rPr>
      </w:pPr>
      <w:r w:rsidRPr="004737FA">
        <w:rPr>
          <w:rFonts w:ascii="Arial" w:hAnsi="Arial" w:cs="Arial"/>
          <w:sz w:val="18"/>
          <w:szCs w:val="18"/>
          <w:lang w:val="hr" w:eastAsia="hr"/>
        </w:rPr>
        <w:t xml:space="preserve">3. k.č.br. 3822/6, put Lešće, površine 24 m2, upisana u zk.ul.br. 3563, k.o. Turanj, </w:t>
      </w:r>
    </w:p>
    <w:p w14:paraId="17478EC4" w14:textId="77777777" w:rsidR="00923109" w:rsidRPr="004737FA" w:rsidRDefault="00923109" w:rsidP="00923109">
      <w:pPr>
        <w:spacing w:after="0" w:line="240" w:lineRule="auto"/>
        <w:jc w:val="both"/>
        <w:rPr>
          <w:rFonts w:ascii="Arial" w:hAnsi="Arial" w:cs="Arial"/>
          <w:sz w:val="18"/>
          <w:szCs w:val="18"/>
          <w:lang w:val="hr" w:eastAsia="hr"/>
        </w:rPr>
      </w:pPr>
      <w:r w:rsidRPr="004737FA">
        <w:rPr>
          <w:rFonts w:ascii="Arial" w:hAnsi="Arial" w:cs="Arial"/>
          <w:sz w:val="18"/>
          <w:szCs w:val="18"/>
          <w:lang w:val="hr" w:eastAsia="hr"/>
        </w:rPr>
        <w:t xml:space="preserve">4. k.č.br. 3824/3, put </w:t>
      </w:r>
      <w:proofErr w:type="spellStart"/>
      <w:r w:rsidRPr="004737FA">
        <w:rPr>
          <w:rFonts w:ascii="Arial" w:hAnsi="Arial" w:cs="Arial"/>
          <w:sz w:val="18"/>
          <w:szCs w:val="18"/>
          <w:lang w:val="hr" w:eastAsia="hr"/>
        </w:rPr>
        <w:t>Karvarnice</w:t>
      </w:r>
      <w:proofErr w:type="spellEnd"/>
      <w:r w:rsidRPr="004737FA">
        <w:rPr>
          <w:rFonts w:ascii="Arial" w:hAnsi="Arial" w:cs="Arial"/>
          <w:sz w:val="18"/>
          <w:szCs w:val="18"/>
          <w:lang w:val="hr" w:eastAsia="hr"/>
        </w:rPr>
        <w:t xml:space="preserve">, površine 20 m2, upisana u zk.ul.br. 4191, k.o. Turanj, </w:t>
      </w:r>
    </w:p>
    <w:p w14:paraId="2F3CBB1D" w14:textId="77777777" w:rsidR="00923109" w:rsidRPr="004737FA" w:rsidRDefault="00923109" w:rsidP="00923109">
      <w:pPr>
        <w:spacing w:after="0" w:line="240" w:lineRule="auto"/>
        <w:jc w:val="both"/>
        <w:rPr>
          <w:rFonts w:ascii="Arial" w:hAnsi="Arial" w:cs="Arial"/>
          <w:sz w:val="18"/>
          <w:szCs w:val="18"/>
          <w:lang w:val="hr" w:eastAsia="hr"/>
        </w:rPr>
      </w:pPr>
      <w:r w:rsidRPr="004737FA">
        <w:rPr>
          <w:rFonts w:ascii="Arial" w:hAnsi="Arial" w:cs="Arial"/>
          <w:sz w:val="18"/>
          <w:szCs w:val="18"/>
          <w:lang w:val="hr" w:eastAsia="hr"/>
        </w:rPr>
        <w:t>5. k.č.br. 3829/3, put Ribnjak, površine 24 m2,</w:t>
      </w:r>
      <w:r w:rsidRPr="004737FA">
        <w:rPr>
          <w:rFonts w:ascii="Arial" w:hAnsi="Arial" w:cs="Arial"/>
          <w:sz w:val="18"/>
          <w:szCs w:val="18"/>
        </w:rPr>
        <w:t xml:space="preserve"> </w:t>
      </w:r>
      <w:r w:rsidRPr="004737FA">
        <w:rPr>
          <w:rFonts w:ascii="Arial" w:hAnsi="Arial" w:cs="Arial"/>
          <w:sz w:val="18"/>
          <w:szCs w:val="18"/>
          <w:lang w:val="hr" w:eastAsia="hr"/>
        </w:rPr>
        <w:t xml:space="preserve">upisana u zk.ul.br. 3601,  k.o. Turanj, </w:t>
      </w:r>
    </w:p>
    <w:p w14:paraId="47E30D12" w14:textId="77777777" w:rsidR="00923109" w:rsidRPr="004737FA" w:rsidRDefault="00923109" w:rsidP="00923109">
      <w:pPr>
        <w:spacing w:after="0" w:line="240" w:lineRule="auto"/>
        <w:jc w:val="both"/>
        <w:rPr>
          <w:rFonts w:ascii="Arial" w:hAnsi="Arial" w:cs="Arial"/>
          <w:sz w:val="18"/>
          <w:szCs w:val="18"/>
          <w:lang w:val="hr" w:eastAsia="hr"/>
        </w:rPr>
      </w:pPr>
      <w:r w:rsidRPr="004737FA">
        <w:rPr>
          <w:rFonts w:ascii="Arial" w:hAnsi="Arial" w:cs="Arial"/>
          <w:sz w:val="18"/>
          <w:szCs w:val="18"/>
          <w:lang w:val="hr" w:eastAsia="hr"/>
        </w:rPr>
        <w:t xml:space="preserve">6. k.č.br. 3831/3, put Ribnjak, površine 77 m2, upisana u zk.ul.br. 3603, k.o. Turanj, </w:t>
      </w:r>
    </w:p>
    <w:p w14:paraId="6C793497" w14:textId="77777777" w:rsidR="00923109" w:rsidRPr="004737FA" w:rsidRDefault="00923109" w:rsidP="00923109">
      <w:pPr>
        <w:spacing w:after="0" w:line="240" w:lineRule="auto"/>
        <w:jc w:val="both"/>
        <w:rPr>
          <w:rFonts w:ascii="Arial" w:hAnsi="Arial" w:cs="Arial"/>
          <w:sz w:val="18"/>
          <w:szCs w:val="18"/>
          <w:lang w:val="hr" w:eastAsia="hr"/>
        </w:rPr>
      </w:pPr>
      <w:r w:rsidRPr="004737FA">
        <w:rPr>
          <w:rFonts w:ascii="Arial" w:hAnsi="Arial" w:cs="Arial"/>
          <w:sz w:val="18"/>
          <w:szCs w:val="18"/>
          <w:lang w:val="hr" w:eastAsia="hr"/>
        </w:rPr>
        <w:t xml:space="preserve">7. k.č.br. 71/4, put Dolina, površine 41 m2, upisana u zk.ul.br. 1, k.o. </w:t>
      </w:r>
      <w:proofErr w:type="spellStart"/>
      <w:r w:rsidRPr="004737FA">
        <w:rPr>
          <w:rFonts w:ascii="Arial" w:hAnsi="Arial" w:cs="Arial"/>
          <w:sz w:val="18"/>
          <w:szCs w:val="18"/>
          <w:lang w:val="hr" w:eastAsia="hr"/>
        </w:rPr>
        <w:t>Vukmanićki</w:t>
      </w:r>
      <w:proofErr w:type="spellEnd"/>
      <w:r w:rsidRPr="004737FA">
        <w:rPr>
          <w:rFonts w:ascii="Arial" w:hAnsi="Arial" w:cs="Arial"/>
          <w:sz w:val="18"/>
          <w:szCs w:val="18"/>
          <w:lang w:val="hr" w:eastAsia="hr"/>
        </w:rPr>
        <w:t xml:space="preserve"> Cerovac.</w:t>
      </w:r>
    </w:p>
    <w:p w14:paraId="00E388E2" w14:textId="77777777" w:rsidR="00923109" w:rsidRPr="004737FA" w:rsidRDefault="00923109" w:rsidP="00923109">
      <w:pPr>
        <w:spacing w:after="0" w:line="240" w:lineRule="auto"/>
        <w:jc w:val="both"/>
        <w:rPr>
          <w:rFonts w:ascii="Arial" w:eastAsia="Times New Roman" w:hAnsi="Arial" w:cs="Arial"/>
          <w:sz w:val="18"/>
          <w:szCs w:val="18"/>
        </w:rPr>
      </w:pPr>
    </w:p>
    <w:p w14:paraId="3406FBAD"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II</w:t>
      </w:r>
    </w:p>
    <w:p w14:paraId="0AF1F0D2"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ab/>
        <w:t>Zemljišno knjižni odjel Općinskog suda u Karlovcu izvršit će provedbu ove Odluke.</w:t>
      </w:r>
    </w:p>
    <w:p w14:paraId="7EB06683" w14:textId="77777777" w:rsidR="00923109" w:rsidRPr="004737FA" w:rsidRDefault="00923109" w:rsidP="00923109">
      <w:pPr>
        <w:spacing w:after="0" w:line="240" w:lineRule="auto"/>
        <w:jc w:val="both"/>
        <w:rPr>
          <w:rFonts w:ascii="Arial" w:hAnsi="Arial" w:cs="Arial"/>
          <w:sz w:val="18"/>
          <w:szCs w:val="18"/>
        </w:rPr>
      </w:pPr>
    </w:p>
    <w:p w14:paraId="5059BD51"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III</w:t>
      </w:r>
    </w:p>
    <w:p w14:paraId="25482390" w14:textId="00B6014B"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           Ova odluka stupa na snagu osmog dana od dana objave u Glasniku Grada Karlovca. </w:t>
      </w:r>
    </w:p>
    <w:p w14:paraId="2C806AFF" w14:textId="77777777" w:rsidR="00923109" w:rsidRPr="004737FA" w:rsidRDefault="00923109" w:rsidP="00923109">
      <w:pPr>
        <w:spacing w:after="0" w:line="240" w:lineRule="auto"/>
        <w:jc w:val="both"/>
        <w:rPr>
          <w:rFonts w:ascii="Arial" w:hAnsi="Arial" w:cs="Arial"/>
          <w:sz w:val="18"/>
          <w:szCs w:val="18"/>
        </w:rPr>
      </w:pPr>
    </w:p>
    <w:p w14:paraId="271C35B6" w14:textId="77777777" w:rsidR="00923109" w:rsidRPr="004737FA" w:rsidRDefault="00923109" w:rsidP="00923109">
      <w:pPr>
        <w:spacing w:after="0" w:line="240" w:lineRule="auto"/>
        <w:rPr>
          <w:rFonts w:ascii="Arial" w:hAnsi="Arial" w:cs="Arial"/>
          <w:sz w:val="18"/>
          <w:szCs w:val="18"/>
        </w:rPr>
      </w:pPr>
      <w:r w:rsidRPr="004737FA">
        <w:rPr>
          <w:rFonts w:ascii="Arial" w:hAnsi="Arial" w:cs="Arial"/>
          <w:sz w:val="18"/>
          <w:szCs w:val="18"/>
        </w:rPr>
        <w:t>GRADSKO VIJEĆE</w:t>
      </w:r>
    </w:p>
    <w:p w14:paraId="00455473"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KLASA: 024-03/23-02/09</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p>
    <w:p w14:paraId="7EC55E45"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URBROJ: 2133-1-01/01-23-8  </w:t>
      </w:r>
      <w:r w:rsidRPr="004737FA">
        <w:rPr>
          <w:rFonts w:ascii="Arial" w:hAnsi="Arial" w:cs="Arial"/>
          <w:sz w:val="18"/>
          <w:szCs w:val="18"/>
        </w:rPr>
        <w:tab/>
      </w:r>
      <w:r w:rsidRPr="004737FA">
        <w:rPr>
          <w:rFonts w:ascii="Arial" w:hAnsi="Arial" w:cs="Arial"/>
          <w:sz w:val="18"/>
          <w:szCs w:val="18"/>
        </w:rPr>
        <w:tab/>
      </w:r>
    </w:p>
    <w:p w14:paraId="74BE7A7F"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Karlovac, 06. srpnja 2023. godine</w:t>
      </w:r>
    </w:p>
    <w:p w14:paraId="1B56C81E" w14:textId="77777777" w:rsidR="00923109" w:rsidRPr="004737FA" w:rsidRDefault="00923109" w:rsidP="00923109">
      <w:pPr>
        <w:spacing w:after="0" w:line="240" w:lineRule="auto"/>
        <w:ind w:left="5316"/>
        <w:jc w:val="both"/>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t xml:space="preserve">              </w:t>
      </w:r>
      <w:r w:rsidRPr="004737FA">
        <w:rPr>
          <w:rFonts w:ascii="Arial" w:hAnsi="Arial" w:cs="Arial"/>
          <w:sz w:val="18"/>
          <w:szCs w:val="18"/>
        </w:rPr>
        <w:tab/>
        <w:t xml:space="preserve">      PREDSJEDNIK</w:t>
      </w:r>
    </w:p>
    <w:p w14:paraId="6B47E8C2"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GRADSKOG VIJEĆA GRADA KARLOVCA</w:t>
      </w:r>
    </w:p>
    <w:p w14:paraId="40B94DB7"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Marin Svetić, </w:t>
      </w:r>
      <w:proofErr w:type="spellStart"/>
      <w:r w:rsidRPr="004737FA">
        <w:rPr>
          <w:rFonts w:ascii="Arial" w:hAnsi="Arial" w:cs="Arial"/>
          <w:sz w:val="18"/>
          <w:szCs w:val="18"/>
        </w:rPr>
        <w:t>dipl.ing</w:t>
      </w:r>
      <w:proofErr w:type="spellEnd"/>
      <w:r w:rsidRPr="004737FA">
        <w:rPr>
          <w:rFonts w:ascii="Arial" w:hAnsi="Arial" w:cs="Arial"/>
          <w:sz w:val="18"/>
          <w:szCs w:val="18"/>
        </w:rPr>
        <w:t xml:space="preserve">. šumarstva, v.r.     </w:t>
      </w:r>
    </w:p>
    <w:p w14:paraId="12F62E9C" w14:textId="77777777" w:rsidR="00923109" w:rsidRPr="004737FA" w:rsidRDefault="00923109" w:rsidP="00923109">
      <w:pPr>
        <w:spacing w:after="0" w:line="240" w:lineRule="auto"/>
        <w:rPr>
          <w:rFonts w:ascii="Arial" w:hAnsi="Arial" w:cs="Arial"/>
          <w:b/>
          <w:bCs/>
          <w:sz w:val="18"/>
          <w:szCs w:val="18"/>
        </w:rPr>
      </w:pPr>
    </w:p>
    <w:p w14:paraId="4F2D210E" w14:textId="77777777" w:rsidR="00E51844" w:rsidRPr="004737FA" w:rsidRDefault="00E51844" w:rsidP="00923109">
      <w:pPr>
        <w:spacing w:after="0" w:line="240" w:lineRule="auto"/>
        <w:rPr>
          <w:rFonts w:ascii="Arial" w:hAnsi="Arial" w:cs="Arial"/>
          <w:b/>
          <w:bCs/>
          <w:sz w:val="18"/>
          <w:szCs w:val="18"/>
        </w:rPr>
      </w:pPr>
    </w:p>
    <w:p w14:paraId="4770B249" w14:textId="77777777" w:rsidR="004737FA" w:rsidRDefault="004737FA" w:rsidP="00923109">
      <w:pPr>
        <w:spacing w:after="0" w:line="240" w:lineRule="auto"/>
        <w:rPr>
          <w:rFonts w:ascii="Arial" w:hAnsi="Arial" w:cs="Arial"/>
          <w:b/>
          <w:bCs/>
          <w:sz w:val="18"/>
          <w:szCs w:val="18"/>
        </w:rPr>
      </w:pPr>
    </w:p>
    <w:p w14:paraId="4AE99CFF" w14:textId="54652607"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142.</w:t>
      </w:r>
    </w:p>
    <w:p w14:paraId="3C08A65E" w14:textId="77777777" w:rsidR="00E51844" w:rsidRPr="004737FA" w:rsidRDefault="00E51844" w:rsidP="00923109">
      <w:pPr>
        <w:spacing w:after="0" w:line="240" w:lineRule="auto"/>
        <w:ind w:firstLine="708"/>
        <w:jc w:val="both"/>
        <w:rPr>
          <w:rFonts w:ascii="Arial" w:eastAsia="Times New Roman" w:hAnsi="Arial" w:cs="Arial"/>
          <w:sz w:val="18"/>
          <w:szCs w:val="18"/>
          <w:lang w:eastAsia="hr-HR"/>
        </w:rPr>
      </w:pPr>
    </w:p>
    <w:p w14:paraId="0AF87A1F" w14:textId="416ADF63" w:rsidR="00923109" w:rsidRPr="004737FA" w:rsidRDefault="00923109" w:rsidP="00923109">
      <w:pPr>
        <w:spacing w:after="0" w:line="240" w:lineRule="auto"/>
        <w:ind w:firstLine="708"/>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 xml:space="preserve">Na temelju članka 48. stavak 3. Zakona o lokalnoj i područnoj (regionalnoj) samoupravi („Narodne novine“ br. 33/01, 60/01, 129/05, 109/07, 36/09, 125/08, 36/09, 150/11, 144/12, 19/13, 137/15, 123/17, 98/19, 144/20) te </w:t>
      </w:r>
      <w:r w:rsidRPr="004737FA">
        <w:rPr>
          <w:rFonts w:ascii="Arial" w:eastAsia="TimesNewRoman" w:hAnsi="Arial" w:cs="Arial"/>
          <w:sz w:val="18"/>
          <w:szCs w:val="18"/>
          <w:lang w:eastAsia="hr-HR"/>
        </w:rPr>
        <w:t>č</w:t>
      </w:r>
      <w:r w:rsidRPr="004737FA">
        <w:rPr>
          <w:rFonts w:ascii="Arial" w:eastAsia="Times New Roman" w:hAnsi="Arial" w:cs="Arial"/>
          <w:sz w:val="18"/>
          <w:szCs w:val="18"/>
          <w:lang w:eastAsia="hr-HR"/>
        </w:rPr>
        <w:t>lanaka 34. i 97. Statuta Grada Karlovca („Glasnik Grada Karlovca“ br. 9/2021 – potpuni tekst, 10/2022) Gradsko vije</w:t>
      </w:r>
      <w:r w:rsidRPr="004737FA">
        <w:rPr>
          <w:rFonts w:ascii="Arial" w:eastAsia="TimesNewRoman" w:hAnsi="Arial" w:cs="Arial"/>
          <w:sz w:val="18"/>
          <w:szCs w:val="18"/>
          <w:lang w:eastAsia="hr-HR"/>
        </w:rPr>
        <w:t>ć</w:t>
      </w:r>
      <w:r w:rsidRPr="004737FA">
        <w:rPr>
          <w:rFonts w:ascii="Arial" w:eastAsia="Times New Roman" w:hAnsi="Arial" w:cs="Arial"/>
          <w:sz w:val="18"/>
          <w:szCs w:val="18"/>
          <w:lang w:eastAsia="hr-HR"/>
        </w:rPr>
        <w:t>e Grada Karlovca, na 25. sjednici održanoj dana 06. srpnja 2023. godine, donosi sljedeću</w:t>
      </w:r>
    </w:p>
    <w:p w14:paraId="7971BBD1" w14:textId="77777777" w:rsidR="00923109" w:rsidRDefault="00923109" w:rsidP="00923109">
      <w:pPr>
        <w:autoSpaceDE w:val="0"/>
        <w:autoSpaceDN w:val="0"/>
        <w:adjustRightInd w:val="0"/>
        <w:spacing w:after="0" w:line="240" w:lineRule="auto"/>
        <w:jc w:val="center"/>
        <w:rPr>
          <w:rFonts w:ascii="Arial" w:hAnsi="Arial" w:cs="Arial"/>
          <w:b/>
          <w:bCs/>
          <w:sz w:val="18"/>
          <w:szCs w:val="18"/>
        </w:rPr>
      </w:pPr>
    </w:p>
    <w:p w14:paraId="11E8F2E2" w14:textId="77777777" w:rsidR="004737FA" w:rsidRPr="004737FA" w:rsidRDefault="004737FA" w:rsidP="00923109">
      <w:pPr>
        <w:autoSpaceDE w:val="0"/>
        <w:autoSpaceDN w:val="0"/>
        <w:adjustRightInd w:val="0"/>
        <w:spacing w:after="0" w:line="240" w:lineRule="auto"/>
        <w:jc w:val="center"/>
        <w:rPr>
          <w:rFonts w:ascii="Arial" w:hAnsi="Arial" w:cs="Arial"/>
          <w:b/>
          <w:bCs/>
          <w:sz w:val="18"/>
          <w:szCs w:val="18"/>
        </w:rPr>
      </w:pPr>
    </w:p>
    <w:p w14:paraId="1B3F48D9"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ODLUKU</w:t>
      </w:r>
    </w:p>
    <w:p w14:paraId="65DA737D" w14:textId="77777777" w:rsidR="00923109" w:rsidRPr="004737FA" w:rsidRDefault="00923109" w:rsidP="00923109">
      <w:pPr>
        <w:autoSpaceDE w:val="0"/>
        <w:autoSpaceDN w:val="0"/>
        <w:adjustRightInd w:val="0"/>
        <w:spacing w:after="0" w:line="240" w:lineRule="auto"/>
        <w:ind w:firstLine="708"/>
        <w:jc w:val="center"/>
        <w:rPr>
          <w:rFonts w:ascii="Arial" w:hAnsi="Arial" w:cs="Arial"/>
          <w:b/>
          <w:bCs/>
          <w:sz w:val="18"/>
          <w:szCs w:val="18"/>
        </w:rPr>
      </w:pPr>
      <w:r w:rsidRPr="004737FA">
        <w:rPr>
          <w:rFonts w:ascii="Arial" w:hAnsi="Arial" w:cs="Arial"/>
          <w:b/>
          <w:bCs/>
          <w:sz w:val="18"/>
          <w:szCs w:val="18"/>
        </w:rPr>
        <w:t xml:space="preserve">o provedbi postupka javne nabave radova na izgradnji dječjeg vrtića </w:t>
      </w:r>
      <w:proofErr w:type="spellStart"/>
      <w:r w:rsidRPr="004737FA">
        <w:rPr>
          <w:rFonts w:ascii="Arial" w:hAnsi="Arial" w:cs="Arial"/>
          <w:b/>
          <w:bCs/>
          <w:sz w:val="18"/>
          <w:szCs w:val="18"/>
        </w:rPr>
        <w:t>Luščić</w:t>
      </w:r>
      <w:proofErr w:type="spellEnd"/>
    </w:p>
    <w:p w14:paraId="088D6744"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p>
    <w:p w14:paraId="33BF61E9"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 xml:space="preserve"> Članak 1. </w:t>
      </w:r>
    </w:p>
    <w:p w14:paraId="501C090D"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Postupak nabave radova na izgradnji dječjeg vrtića </w:t>
      </w:r>
      <w:proofErr w:type="spellStart"/>
      <w:r w:rsidRPr="004737FA">
        <w:rPr>
          <w:rFonts w:ascii="Arial" w:hAnsi="Arial" w:cs="Arial"/>
          <w:sz w:val="18"/>
          <w:szCs w:val="18"/>
        </w:rPr>
        <w:t>Luščić</w:t>
      </w:r>
      <w:proofErr w:type="spellEnd"/>
      <w:r w:rsidRPr="004737FA">
        <w:rPr>
          <w:rFonts w:ascii="Arial" w:hAnsi="Arial" w:cs="Arial"/>
          <w:sz w:val="18"/>
          <w:szCs w:val="18"/>
        </w:rPr>
        <w:t xml:space="preserve"> provest će se sukladno Zakonu o javnoj nabavi („Narodne novine“, br. 120/16, 114/22) primjenom otvorenog postupka javne nabave velike vrijednosti u predmetu nabave: Radovi na izgradnji dječjeg vrtića </w:t>
      </w:r>
      <w:proofErr w:type="spellStart"/>
      <w:r w:rsidRPr="004737FA">
        <w:rPr>
          <w:rFonts w:ascii="Arial" w:hAnsi="Arial" w:cs="Arial"/>
          <w:sz w:val="18"/>
          <w:szCs w:val="18"/>
        </w:rPr>
        <w:t>Luščić</w:t>
      </w:r>
      <w:proofErr w:type="spellEnd"/>
      <w:r w:rsidRPr="004737FA">
        <w:rPr>
          <w:rFonts w:ascii="Arial" w:hAnsi="Arial" w:cs="Arial"/>
          <w:sz w:val="18"/>
          <w:szCs w:val="18"/>
        </w:rPr>
        <w:t xml:space="preserve">. </w:t>
      </w:r>
    </w:p>
    <w:p w14:paraId="5E9416A8"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Odlukom gradonačelnika imenovat će se stručno povjerenstvo za pripremu i provedbu postupka javne nabave. </w:t>
      </w:r>
    </w:p>
    <w:p w14:paraId="72360A30"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p>
    <w:p w14:paraId="1E31C781"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Članak 2.</w:t>
      </w:r>
    </w:p>
    <w:p w14:paraId="76BF6146"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 Procijenjena vrijednost nabave iznosi 6.028.300,00 eura bez poreza na dodanu vrijednost. </w:t>
      </w:r>
    </w:p>
    <w:p w14:paraId="2703AA39" w14:textId="77777777" w:rsidR="00923109" w:rsidRPr="004737FA" w:rsidRDefault="00923109" w:rsidP="00923109">
      <w:pPr>
        <w:autoSpaceDE w:val="0"/>
        <w:autoSpaceDN w:val="0"/>
        <w:adjustRightInd w:val="0"/>
        <w:spacing w:after="0" w:line="240" w:lineRule="auto"/>
        <w:jc w:val="both"/>
        <w:rPr>
          <w:rFonts w:ascii="Arial" w:hAnsi="Arial" w:cs="Arial"/>
          <w:sz w:val="18"/>
          <w:szCs w:val="18"/>
        </w:rPr>
      </w:pPr>
    </w:p>
    <w:p w14:paraId="52A626D8"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 xml:space="preserve"> Članak 3.</w:t>
      </w:r>
    </w:p>
    <w:p w14:paraId="4B2D1A03"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Ovlašćuje se gradonačelnik Grada Karlovca da provede sve radnje u postupku predmetne javne nabave. </w:t>
      </w:r>
    </w:p>
    <w:p w14:paraId="2FAF3BC0" w14:textId="77777777" w:rsidR="004737FA" w:rsidRDefault="004737FA" w:rsidP="00923109">
      <w:pPr>
        <w:autoSpaceDE w:val="0"/>
        <w:autoSpaceDN w:val="0"/>
        <w:adjustRightInd w:val="0"/>
        <w:spacing w:after="0" w:line="240" w:lineRule="auto"/>
        <w:jc w:val="center"/>
        <w:rPr>
          <w:rFonts w:ascii="Arial" w:hAnsi="Arial" w:cs="Arial"/>
          <w:b/>
          <w:bCs/>
          <w:sz w:val="18"/>
          <w:szCs w:val="18"/>
        </w:rPr>
      </w:pPr>
    </w:p>
    <w:p w14:paraId="7F93725F" w14:textId="77777777" w:rsidR="004737FA" w:rsidRDefault="004737FA" w:rsidP="00923109">
      <w:pPr>
        <w:autoSpaceDE w:val="0"/>
        <w:autoSpaceDN w:val="0"/>
        <w:adjustRightInd w:val="0"/>
        <w:spacing w:after="0" w:line="240" w:lineRule="auto"/>
        <w:jc w:val="center"/>
        <w:rPr>
          <w:rFonts w:ascii="Arial" w:hAnsi="Arial" w:cs="Arial"/>
          <w:b/>
          <w:bCs/>
          <w:sz w:val="18"/>
          <w:szCs w:val="18"/>
        </w:rPr>
      </w:pPr>
    </w:p>
    <w:p w14:paraId="110941A5" w14:textId="77777777" w:rsidR="004737FA" w:rsidRDefault="004737FA" w:rsidP="00923109">
      <w:pPr>
        <w:autoSpaceDE w:val="0"/>
        <w:autoSpaceDN w:val="0"/>
        <w:adjustRightInd w:val="0"/>
        <w:spacing w:after="0" w:line="240" w:lineRule="auto"/>
        <w:jc w:val="center"/>
        <w:rPr>
          <w:rFonts w:ascii="Arial" w:hAnsi="Arial" w:cs="Arial"/>
          <w:b/>
          <w:bCs/>
          <w:sz w:val="18"/>
          <w:szCs w:val="18"/>
        </w:rPr>
      </w:pPr>
    </w:p>
    <w:p w14:paraId="3A949780" w14:textId="77777777" w:rsidR="004737FA" w:rsidRDefault="004737FA" w:rsidP="00923109">
      <w:pPr>
        <w:autoSpaceDE w:val="0"/>
        <w:autoSpaceDN w:val="0"/>
        <w:adjustRightInd w:val="0"/>
        <w:spacing w:after="0" w:line="240" w:lineRule="auto"/>
        <w:jc w:val="center"/>
        <w:rPr>
          <w:rFonts w:ascii="Arial" w:hAnsi="Arial" w:cs="Arial"/>
          <w:b/>
          <w:bCs/>
          <w:sz w:val="18"/>
          <w:szCs w:val="18"/>
        </w:rPr>
      </w:pPr>
    </w:p>
    <w:p w14:paraId="241E9D26" w14:textId="2B280D5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lastRenderedPageBreak/>
        <w:t>Članak 4.</w:t>
      </w:r>
    </w:p>
    <w:p w14:paraId="457F7878"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r w:rsidRPr="004737FA">
        <w:rPr>
          <w:rFonts w:ascii="Arial" w:hAnsi="Arial" w:cs="Arial"/>
          <w:sz w:val="18"/>
          <w:szCs w:val="18"/>
        </w:rPr>
        <w:t xml:space="preserve"> Ova Odluka stupa na snagu osmog dana od dana objave u „Glasniku Grada Karlovca.“</w:t>
      </w:r>
    </w:p>
    <w:p w14:paraId="72ACF86A" w14:textId="77777777" w:rsidR="00923109" w:rsidRPr="004737FA" w:rsidRDefault="00923109" w:rsidP="00923109">
      <w:pPr>
        <w:autoSpaceDE w:val="0"/>
        <w:autoSpaceDN w:val="0"/>
        <w:adjustRightInd w:val="0"/>
        <w:spacing w:after="0" w:line="240" w:lineRule="auto"/>
        <w:rPr>
          <w:rFonts w:ascii="Arial" w:hAnsi="Arial" w:cs="Arial"/>
          <w:sz w:val="18"/>
          <w:szCs w:val="18"/>
        </w:rPr>
      </w:pPr>
    </w:p>
    <w:p w14:paraId="7BF7CC0A" w14:textId="77777777" w:rsidR="00923109" w:rsidRPr="004737FA" w:rsidRDefault="00923109" w:rsidP="00923109">
      <w:pPr>
        <w:spacing w:after="0" w:line="240" w:lineRule="auto"/>
        <w:rPr>
          <w:rFonts w:ascii="Arial" w:hAnsi="Arial" w:cs="Arial"/>
          <w:sz w:val="18"/>
          <w:szCs w:val="18"/>
        </w:rPr>
      </w:pPr>
      <w:r w:rsidRPr="004737FA">
        <w:rPr>
          <w:rFonts w:ascii="Arial" w:hAnsi="Arial" w:cs="Arial"/>
          <w:sz w:val="18"/>
          <w:szCs w:val="18"/>
        </w:rPr>
        <w:t>GRADSKO VIJEĆE</w:t>
      </w:r>
    </w:p>
    <w:p w14:paraId="6C5B97DD"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KLASA: 024-03/23-02/09</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p>
    <w:p w14:paraId="10DDE4CF"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URBROJ: 2133-1-01/01-23-9           </w:t>
      </w:r>
      <w:r w:rsidRPr="004737FA">
        <w:rPr>
          <w:rFonts w:ascii="Arial" w:hAnsi="Arial" w:cs="Arial"/>
          <w:sz w:val="18"/>
          <w:szCs w:val="18"/>
        </w:rPr>
        <w:tab/>
      </w:r>
      <w:r w:rsidRPr="004737FA">
        <w:rPr>
          <w:rFonts w:ascii="Arial" w:hAnsi="Arial" w:cs="Arial"/>
          <w:sz w:val="18"/>
          <w:szCs w:val="18"/>
        </w:rPr>
        <w:tab/>
      </w:r>
    </w:p>
    <w:p w14:paraId="2B9FA5DA"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Karlovac, 06. srpnja 2023. godine</w:t>
      </w:r>
    </w:p>
    <w:p w14:paraId="5B95F39A" w14:textId="77777777" w:rsidR="00923109" w:rsidRPr="004737FA" w:rsidRDefault="00923109" w:rsidP="00923109">
      <w:pPr>
        <w:spacing w:after="0" w:line="240" w:lineRule="auto"/>
        <w:ind w:left="5316"/>
        <w:jc w:val="both"/>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t xml:space="preserve">              </w:t>
      </w:r>
      <w:r w:rsidRPr="004737FA">
        <w:rPr>
          <w:rFonts w:ascii="Arial" w:hAnsi="Arial" w:cs="Arial"/>
          <w:sz w:val="18"/>
          <w:szCs w:val="18"/>
        </w:rPr>
        <w:tab/>
        <w:t xml:space="preserve">      PREDSJEDNIK</w:t>
      </w:r>
    </w:p>
    <w:p w14:paraId="22AF39E2"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GRADSKOG VIJEĆA GRADA KARLOVCA</w:t>
      </w:r>
    </w:p>
    <w:p w14:paraId="374C4BE6"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Marin Svetić, </w:t>
      </w:r>
      <w:proofErr w:type="spellStart"/>
      <w:r w:rsidRPr="004737FA">
        <w:rPr>
          <w:rFonts w:ascii="Arial" w:hAnsi="Arial" w:cs="Arial"/>
          <w:sz w:val="18"/>
          <w:szCs w:val="18"/>
        </w:rPr>
        <w:t>dipl.ing</w:t>
      </w:r>
      <w:proofErr w:type="spellEnd"/>
      <w:r w:rsidRPr="004737FA">
        <w:rPr>
          <w:rFonts w:ascii="Arial" w:hAnsi="Arial" w:cs="Arial"/>
          <w:sz w:val="18"/>
          <w:szCs w:val="18"/>
        </w:rPr>
        <w:t xml:space="preserve">. šumarstva, v.r.     </w:t>
      </w:r>
    </w:p>
    <w:p w14:paraId="4A3739A8" w14:textId="77777777" w:rsidR="00923109" w:rsidRPr="004737FA" w:rsidRDefault="00923109" w:rsidP="00923109">
      <w:pPr>
        <w:spacing w:after="0" w:line="240" w:lineRule="auto"/>
        <w:rPr>
          <w:rFonts w:ascii="Arial" w:hAnsi="Arial" w:cs="Arial"/>
          <w:b/>
          <w:bCs/>
          <w:sz w:val="18"/>
          <w:szCs w:val="18"/>
        </w:rPr>
      </w:pPr>
    </w:p>
    <w:p w14:paraId="55F06880" w14:textId="77777777" w:rsidR="004737FA" w:rsidRDefault="004737FA" w:rsidP="00923109">
      <w:pPr>
        <w:spacing w:after="0" w:line="240" w:lineRule="auto"/>
        <w:rPr>
          <w:rFonts w:ascii="Arial" w:hAnsi="Arial" w:cs="Arial"/>
          <w:b/>
          <w:bCs/>
          <w:sz w:val="18"/>
          <w:szCs w:val="18"/>
        </w:rPr>
      </w:pPr>
    </w:p>
    <w:p w14:paraId="10EA3F9A" w14:textId="77777777" w:rsidR="004737FA" w:rsidRDefault="004737FA" w:rsidP="00923109">
      <w:pPr>
        <w:spacing w:after="0" w:line="240" w:lineRule="auto"/>
        <w:rPr>
          <w:rFonts w:ascii="Arial" w:hAnsi="Arial" w:cs="Arial"/>
          <w:b/>
          <w:bCs/>
          <w:sz w:val="18"/>
          <w:szCs w:val="18"/>
        </w:rPr>
      </w:pPr>
    </w:p>
    <w:p w14:paraId="2F9ADCF1" w14:textId="7184DB9E"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143.</w:t>
      </w:r>
    </w:p>
    <w:p w14:paraId="677057B3" w14:textId="77777777" w:rsidR="00E51844" w:rsidRPr="004737FA" w:rsidRDefault="00E51844" w:rsidP="00923109">
      <w:pPr>
        <w:spacing w:after="0" w:line="240" w:lineRule="auto"/>
        <w:ind w:firstLine="708"/>
        <w:jc w:val="both"/>
        <w:rPr>
          <w:rFonts w:ascii="Arial" w:eastAsia="Times New Roman" w:hAnsi="Arial" w:cs="Arial"/>
          <w:sz w:val="18"/>
          <w:szCs w:val="18"/>
          <w:lang w:eastAsia="hr-HR"/>
        </w:rPr>
      </w:pPr>
    </w:p>
    <w:p w14:paraId="5F2A8A6E" w14:textId="7AA001C2" w:rsidR="00923109" w:rsidRPr="004737FA" w:rsidRDefault="00923109" w:rsidP="00923109">
      <w:pPr>
        <w:spacing w:after="0" w:line="240" w:lineRule="auto"/>
        <w:ind w:firstLine="708"/>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 xml:space="preserve">Na temelju članka 48. stavak 3. Zakona o lokalnoj i područnoj (regionalnoj) samoupravi („Narodne novine“ br. 33/01, 60/01, 129/05, 109/07, 125/08, 36/09, 150/11, 144/12, 19/13, 137/15, 123/17, 98/19, 144/20) te </w:t>
      </w:r>
      <w:r w:rsidRPr="004737FA">
        <w:rPr>
          <w:rFonts w:ascii="Arial" w:eastAsia="TimesNewRoman" w:hAnsi="Arial" w:cs="Arial"/>
          <w:sz w:val="18"/>
          <w:szCs w:val="18"/>
          <w:lang w:eastAsia="hr-HR"/>
        </w:rPr>
        <w:t>č</w:t>
      </w:r>
      <w:r w:rsidRPr="004737FA">
        <w:rPr>
          <w:rFonts w:ascii="Arial" w:eastAsia="Times New Roman" w:hAnsi="Arial" w:cs="Arial"/>
          <w:sz w:val="18"/>
          <w:szCs w:val="18"/>
          <w:lang w:eastAsia="hr-HR"/>
        </w:rPr>
        <w:t>lanaka 34. i 97. Statuta Grada Karlovca („Glasnik Grada Karlovca“ br. 9/2021 – potpuni tekst, 10/2022) Gradsko vije</w:t>
      </w:r>
      <w:r w:rsidRPr="004737FA">
        <w:rPr>
          <w:rFonts w:ascii="Arial" w:eastAsia="TimesNewRoman" w:hAnsi="Arial" w:cs="Arial"/>
          <w:sz w:val="18"/>
          <w:szCs w:val="18"/>
          <w:lang w:eastAsia="hr-HR"/>
        </w:rPr>
        <w:t>ć</w:t>
      </w:r>
      <w:r w:rsidRPr="004737FA">
        <w:rPr>
          <w:rFonts w:ascii="Arial" w:eastAsia="Times New Roman" w:hAnsi="Arial" w:cs="Arial"/>
          <w:sz w:val="18"/>
          <w:szCs w:val="18"/>
          <w:lang w:eastAsia="hr-HR"/>
        </w:rPr>
        <w:t>e Grada Karlovca, na 25. sjednici održanoj dana 06. srpnja 2023. godine donosi sljedeću</w:t>
      </w:r>
    </w:p>
    <w:p w14:paraId="7E0D98D7"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p>
    <w:p w14:paraId="6AAD6C1C"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ODLUKU</w:t>
      </w:r>
    </w:p>
    <w:p w14:paraId="1A195FB1" w14:textId="77777777" w:rsidR="00923109" w:rsidRPr="004737FA" w:rsidRDefault="00923109" w:rsidP="00923109">
      <w:pPr>
        <w:autoSpaceDE w:val="0"/>
        <w:autoSpaceDN w:val="0"/>
        <w:adjustRightInd w:val="0"/>
        <w:spacing w:after="0" w:line="240" w:lineRule="auto"/>
        <w:ind w:firstLine="708"/>
        <w:jc w:val="center"/>
        <w:rPr>
          <w:rFonts w:ascii="Arial" w:hAnsi="Arial" w:cs="Arial"/>
          <w:b/>
          <w:bCs/>
          <w:sz w:val="18"/>
          <w:szCs w:val="18"/>
        </w:rPr>
      </w:pPr>
      <w:r w:rsidRPr="004737FA">
        <w:rPr>
          <w:rFonts w:ascii="Arial" w:hAnsi="Arial" w:cs="Arial"/>
          <w:b/>
          <w:bCs/>
          <w:sz w:val="18"/>
          <w:szCs w:val="18"/>
        </w:rPr>
        <w:t xml:space="preserve">o provedbi postupka javne nabave radova na izgradnji nogometnog igrališta na </w:t>
      </w:r>
      <w:proofErr w:type="spellStart"/>
      <w:r w:rsidRPr="004737FA">
        <w:rPr>
          <w:rFonts w:ascii="Arial" w:hAnsi="Arial" w:cs="Arial"/>
          <w:b/>
          <w:bCs/>
          <w:sz w:val="18"/>
          <w:szCs w:val="18"/>
        </w:rPr>
        <w:t>Turnju</w:t>
      </w:r>
      <w:proofErr w:type="spellEnd"/>
    </w:p>
    <w:p w14:paraId="5A78C3E5"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p>
    <w:p w14:paraId="660003AD"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 xml:space="preserve"> Članak 1. </w:t>
      </w:r>
    </w:p>
    <w:p w14:paraId="2999FBBC"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Postupak nabave radova na izgradnji nogometnog igrališta na </w:t>
      </w:r>
      <w:proofErr w:type="spellStart"/>
      <w:r w:rsidRPr="004737FA">
        <w:rPr>
          <w:rFonts w:ascii="Arial" w:hAnsi="Arial" w:cs="Arial"/>
          <w:sz w:val="18"/>
          <w:szCs w:val="18"/>
        </w:rPr>
        <w:t>Turnju</w:t>
      </w:r>
      <w:proofErr w:type="spellEnd"/>
      <w:r w:rsidRPr="004737FA">
        <w:rPr>
          <w:rFonts w:ascii="Arial" w:hAnsi="Arial" w:cs="Arial"/>
          <w:sz w:val="18"/>
          <w:szCs w:val="18"/>
        </w:rPr>
        <w:t xml:space="preserve"> provest će se sukladno Zakonu o javnoj nabavi („Narodne novine“, br. 120/16, 114/22) primjenom otvorenog postupka javne nabave male vrijednosti, s ciljem sklapanja okvirnog sporazuma u trajanju od 4 godine, u predmetu nabave: Radovi na izgradnji nogometnog igrališta na </w:t>
      </w:r>
      <w:proofErr w:type="spellStart"/>
      <w:r w:rsidRPr="004737FA">
        <w:rPr>
          <w:rFonts w:ascii="Arial" w:hAnsi="Arial" w:cs="Arial"/>
          <w:sz w:val="18"/>
          <w:szCs w:val="18"/>
        </w:rPr>
        <w:t>Turnju</w:t>
      </w:r>
      <w:proofErr w:type="spellEnd"/>
      <w:r w:rsidRPr="004737FA">
        <w:rPr>
          <w:rFonts w:ascii="Arial" w:hAnsi="Arial" w:cs="Arial"/>
          <w:sz w:val="18"/>
          <w:szCs w:val="18"/>
        </w:rPr>
        <w:t xml:space="preserve">. </w:t>
      </w:r>
    </w:p>
    <w:p w14:paraId="135B26C1"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Odlukom gradonačelnika imenovat će se stručno povjerenstvo za pripremu i provedbu postupka javne nabave. </w:t>
      </w:r>
    </w:p>
    <w:p w14:paraId="2AEA6A38"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p>
    <w:p w14:paraId="7DF9B158"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Članak 2.</w:t>
      </w:r>
    </w:p>
    <w:p w14:paraId="6F15765A"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 Procijenjena vrijednost nabave iznosi 1.350.000,00 eura bez poreza na dodanu vrijednost. </w:t>
      </w:r>
    </w:p>
    <w:p w14:paraId="256A3E6D" w14:textId="77777777" w:rsidR="00923109" w:rsidRPr="004737FA" w:rsidRDefault="00923109" w:rsidP="00923109">
      <w:pPr>
        <w:autoSpaceDE w:val="0"/>
        <w:autoSpaceDN w:val="0"/>
        <w:adjustRightInd w:val="0"/>
        <w:spacing w:after="0" w:line="240" w:lineRule="auto"/>
        <w:jc w:val="both"/>
        <w:rPr>
          <w:rFonts w:ascii="Arial" w:hAnsi="Arial" w:cs="Arial"/>
          <w:sz w:val="18"/>
          <w:szCs w:val="18"/>
        </w:rPr>
      </w:pPr>
    </w:p>
    <w:p w14:paraId="77E9AC71"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 xml:space="preserve"> Članak 3.</w:t>
      </w:r>
    </w:p>
    <w:p w14:paraId="5A896AE1" w14:textId="77777777" w:rsidR="00923109" w:rsidRPr="004737FA" w:rsidRDefault="00923109" w:rsidP="00923109">
      <w:pPr>
        <w:autoSpaceDE w:val="0"/>
        <w:autoSpaceDN w:val="0"/>
        <w:adjustRightInd w:val="0"/>
        <w:spacing w:after="0" w:line="240" w:lineRule="auto"/>
        <w:ind w:firstLine="708"/>
        <w:jc w:val="both"/>
        <w:rPr>
          <w:rFonts w:ascii="Arial" w:hAnsi="Arial" w:cs="Arial"/>
          <w:sz w:val="18"/>
          <w:szCs w:val="18"/>
        </w:rPr>
      </w:pPr>
      <w:r w:rsidRPr="004737FA">
        <w:rPr>
          <w:rFonts w:ascii="Arial" w:hAnsi="Arial" w:cs="Arial"/>
          <w:sz w:val="18"/>
          <w:szCs w:val="18"/>
        </w:rPr>
        <w:t xml:space="preserve">Ovlašćuje se gradonačelnik Grada Karlovca da provede sve radnje u postupku predmetne javne nabave. </w:t>
      </w:r>
    </w:p>
    <w:p w14:paraId="64D60F14" w14:textId="77777777" w:rsidR="00923109" w:rsidRPr="004737FA" w:rsidRDefault="00923109" w:rsidP="00923109">
      <w:pPr>
        <w:autoSpaceDE w:val="0"/>
        <w:autoSpaceDN w:val="0"/>
        <w:adjustRightInd w:val="0"/>
        <w:spacing w:after="0" w:line="240" w:lineRule="auto"/>
        <w:jc w:val="both"/>
        <w:rPr>
          <w:rFonts w:ascii="Arial" w:hAnsi="Arial" w:cs="Arial"/>
          <w:sz w:val="18"/>
          <w:szCs w:val="18"/>
        </w:rPr>
      </w:pPr>
    </w:p>
    <w:p w14:paraId="030D6E33" w14:textId="77777777" w:rsidR="00923109" w:rsidRPr="004737FA" w:rsidRDefault="00923109" w:rsidP="00923109">
      <w:pPr>
        <w:autoSpaceDE w:val="0"/>
        <w:autoSpaceDN w:val="0"/>
        <w:adjustRightInd w:val="0"/>
        <w:spacing w:after="0" w:line="240" w:lineRule="auto"/>
        <w:jc w:val="center"/>
        <w:rPr>
          <w:rFonts w:ascii="Arial" w:hAnsi="Arial" w:cs="Arial"/>
          <w:b/>
          <w:bCs/>
          <w:sz w:val="18"/>
          <w:szCs w:val="18"/>
        </w:rPr>
      </w:pPr>
      <w:r w:rsidRPr="004737FA">
        <w:rPr>
          <w:rFonts w:ascii="Arial" w:hAnsi="Arial" w:cs="Arial"/>
          <w:b/>
          <w:bCs/>
          <w:sz w:val="18"/>
          <w:szCs w:val="18"/>
        </w:rPr>
        <w:t>Članak 4.</w:t>
      </w:r>
    </w:p>
    <w:p w14:paraId="35495EA3" w14:textId="77777777" w:rsidR="00923109" w:rsidRPr="004737FA" w:rsidRDefault="00923109" w:rsidP="00923109">
      <w:pPr>
        <w:autoSpaceDE w:val="0"/>
        <w:autoSpaceDN w:val="0"/>
        <w:adjustRightInd w:val="0"/>
        <w:spacing w:after="0" w:line="240" w:lineRule="auto"/>
        <w:jc w:val="center"/>
        <w:rPr>
          <w:rFonts w:ascii="Arial" w:hAnsi="Arial" w:cs="Arial"/>
          <w:sz w:val="18"/>
          <w:szCs w:val="18"/>
        </w:rPr>
      </w:pPr>
      <w:r w:rsidRPr="004737FA">
        <w:rPr>
          <w:rFonts w:ascii="Arial" w:hAnsi="Arial" w:cs="Arial"/>
          <w:sz w:val="18"/>
          <w:szCs w:val="18"/>
        </w:rPr>
        <w:t xml:space="preserve"> Ova Odluka stupa na snagu osmog dana od dana objave u „Glasniku Grada Karlovca.“</w:t>
      </w:r>
    </w:p>
    <w:p w14:paraId="4A7CA1D4" w14:textId="77777777" w:rsidR="00923109" w:rsidRPr="004737FA" w:rsidRDefault="00923109" w:rsidP="00923109">
      <w:pPr>
        <w:autoSpaceDE w:val="0"/>
        <w:autoSpaceDN w:val="0"/>
        <w:adjustRightInd w:val="0"/>
        <w:spacing w:after="0" w:line="240" w:lineRule="auto"/>
        <w:rPr>
          <w:rFonts w:ascii="Arial" w:hAnsi="Arial" w:cs="Arial"/>
          <w:sz w:val="18"/>
          <w:szCs w:val="18"/>
        </w:rPr>
      </w:pPr>
    </w:p>
    <w:p w14:paraId="4325EF2D" w14:textId="77777777" w:rsidR="00923109" w:rsidRPr="004737FA" w:rsidRDefault="00923109" w:rsidP="00923109">
      <w:pPr>
        <w:spacing w:after="0" w:line="240" w:lineRule="auto"/>
        <w:rPr>
          <w:rFonts w:ascii="Arial" w:hAnsi="Arial" w:cs="Arial"/>
          <w:sz w:val="18"/>
          <w:szCs w:val="18"/>
        </w:rPr>
      </w:pPr>
      <w:r w:rsidRPr="004737FA">
        <w:rPr>
          <w:rFonts w:ascii="Arial" w:hAnsi="Arial" w:cs="Arial"/>
          <w:sz w:val="18"/>
          <w:szCs w:val="18"/>
        </w:rPr>
        <w:t>GRADSKO VIJEĆE</w:t>
      </w:r>
    </w:p>
    <w:p w14:paraId="21557B99"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KLASA: 024-03/23-02/09</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p>
    <w:p w14:paraId="677365C9"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URBROJ: 2133-1-01/01-23-10            </w:t>
      </w:r>
      <w:r w:rsidRPr="004737FA">
        <w:rPr>
          <w:rFonts w:ascii="Arial" w:hAnsi="Arial" w:cs="Arial"/>
          <w:sz w:val="18"/>
          <w:szCs w:val="18"/>
        </w:rPr>
        <w:tab/>
      </w:r>
      <w:r w:rsidRPr="004737FA">
        <w:rPr>
          <w:rFonts w:ascii="Arial" w:hAnsi="Arial" w:cs="Arial"/>
          <w:sz w:val="18"/>
          <w:szCs w:val="18"/>
        </w:rPr>
        <w:tab/>
      </w:r>
    </w:p>
    <w:p w14:paraId="5129B12A" w14:textId="6E42ACF3" w:rsidR="00923109" w:rsidRPr="004737FA" w:rsidRDefault="00923109" w:rsidP="00923109">
      <w:pPr>
        <w:autoSpaceDE w:val="0"/>
        <w:autoSpaceDN w:val="0"/>
        <w:adjustRightInd w:val="0"/>
        <w:spacing w:after="0" w:line="240" w:lineRule="auto"/>
        <w:rPr>
          <w:rFonts w:ascii="Arial" w:hAnsi="Arial" w:cs="Arial"/>
          <w:b/>
          <w:bCs/>
          <w:sz w:val="18"/>
          <w:szCs w:val="18"/>
        </w:rPr>
      </w:pPr>
      <w:r w:rsidRPr="004737FA">
        <w:rPr>
          <w:rFonts w:ascii="Arial" w:hAnsi="Arial" w:cs="Arial"/>
          <w:sz w:val="18"/>
          <w:szCs w:val="18"/>
        </w:rPr>
        <w:t>Karlovac, 06. srpnja 2023. godine</w:t>
      </w:r>
    </w:p>
    <w:p w14:paraId="1236C67F" w14:textId="77777777" w:rsidR="00923109" w:rsidRPr="004737FA" w:rsidRDefault="00923109" w:rsidP="00923109">
      <w:pPr>
        <w:spacing w:after="0" w:line="240" w:lineRule="auto"/>
        <w:ind w:left="5316"/>
        <w:jc w:val="both"/>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t xml:space="preserve">              </w:t>
      </w:r>
      <w:r w:rsidRPr="004737FA">
        <w:rPr>
          <w:rFonts w:ascii="Arial" w:hAnsi="Arial" w:cs="Arial"/>
          <w:sz w:val="18"/>
          <w:szCs w:val="18"/>
        </w:rPr>
        <w:tab/>
        <w:t xml:space="preserve">      PREDSJEDNIK</w:t>
      </w:r>
    </w:p>
    <w:p w14:paraId="5A699E72"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GRADSKOG VIJEĆA GRADA KARLOVCA</w:t>
      </w:r>
    </w:p>
    <w:p w14:paraId="20F070FB"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Marin Svetić, </w:t>
      </w:r>
      <w:proofErr w:type="spellStart"/>
      <w:r w:rsidRPr="004737FA">
        <w:rPr>
          <w:rFonts w:ascii="Arial" w:hAnsi="Arial" w:cs="Arial"/>
          <w:sz w:val="18"/>
          <w:szCs w:val="18"/>
        </w:rPr>
        <w:t>dipl.ing</w:t>
      </w:r>
      <w:proofErr w:type="spellEnd"/>
      <w:r w:rsidRPr="004737FA">
        <w:rPr>
          <w:rFonts w:ascii="Arial" w:hAnsi="Arial" w:cs="Arial"/>
          <w:sz w:val="18"/>
          <w:szCs w:val="18"/>
        </w:rPr>
        <w:t xml:space="preserve">. šumarstva, v.r.     </w:t>
      </w:r>
    </w:p>
    <w:p w14:paraId="797B68EE" w14:textId="77777777" w:rsidR="00923109" w:rsidRPr="004737FA" w:rsidRDefault="00923109" w:rsidP="00923109">
      <w:pPr>
        <w:spacing w:after="0" w:line="240" w:lineRule="auto"/>
        <w:rPr>
          <w:rFonts w:ascii="Arial" w:hAnsi="Arial" w:cs="Arial"/>
          <w:b/>
          <w:bCs/>
          <w:sz w:val="18"/>
          <w:szCs w:val="18"/>
        </w:rPr>
      </w:pPr>
    </w:p>
    <w:p w14:paraId="167ED230" w14:textId="77777777" w:rsidR="00E51844" w:rsidRPr="004737FA" w:rsidRDefault="00E51844" w:rsidP="00923109">
      <w:pPr>
        <w:spacing w:after="0" w:line="240" w:lineRule="auto"/>
        <w:rPr>
          <w:rFonts w:ascii="Arial" w:hAnsi="Arial" w:cs="Arial"/>
          <w:b/>
          <w:bCs/>
          <w:sz w:val="18"/>
          <w:szCs w:val="18"/>
        </w:rPr>
      </w:pPr>
    </w:p>
    <w:p w14:paraId="00653F4A" w14:textId="77777777" w:rsidR="004737FA" w:rsidRDefault="004737FA" w:rsidP="00923109">
      <w:pPr>
        <w:spacing w:after="0" w:line="240" w:lineRule="auto"/>
        <w:rPr>
          <w:rFonts w:ascii="Arial" w:hAnsi="Arial" w:cs="Arial"/>
          <w:b/>
          <w:bCs/>
          <w:sz w:val="18"/>
          <w:szCs w:val="18"/>
        </w:rPr>
      </w:pPr>
    </w:p>
    <w:p w14:paraId="49414693" w14:textId="0596AC86"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144.</w:t>
      </w:r>
    </w:p>
    <w:p w14:paraId="706EB680" w14:textId="77777777" w:rsidR="00923109" w:rsidRPr="004737FA" w:rsidRDefault="00923109" w:rsidP="00923109">
      <w:pPr>
        <w:spacing w:after="0" w:line="240" w:lineRule="auto"/>
        <w:rPr>
          <w:rFonts w:ascii="Arial" w:hAnsi="Arial" w:cs="Arial"/>
          <w:b/>
          <w:bCs/>
          <w:sz w:val="18"/>
          <w:szCs w:val="18"/>
        </w:rPr>
      </w:pPr>
    </w:p>
    <w:p w14:paraId="161D9997" w14:textId="77777777" w:rsidR="00E51844" w:rsidRPr="004737FA" w:rsidRDefault="00E51844" w:rsidP="00923109">
      <w:pPr>
        <w:spacing w:after="0" w:line="240" w:lineRule="auto"/>
        <w:rPr>
          <w:rFonts w:ascii="Arial" w:hAnsi="Arial" w:cs="Arial"/>
          <w:b/>
          <w:bCs/>
          <w:sz w:val="18"/>
          <w:szCs w:val="18"/>
        </w:rPr>
      </w:pPr>
    </w:p>
    <w:p w14:paraId="12BB636D" w14:textId="77777777" w:rsidR="00923109" w:rsidRPr="004737FA" w:rsidRDefault="00923109" w:rsidP="00923109">
      <w:pPr>
        <w:spacing w:after="0" w:line="240" w:lineRule="auto"/>
        <w:ind w:firstLine="709"/>
        <w:jc w:val="both"/>
        <w:rPr>
          <w:rFonts w:ascii="Arial" w:hAnsi="Arial" w:cs="Arial"/>
          <w:sz w:val="18"/>
          <w:szCs w:val="18"/>
        </w:rPr>
      </w:pPr>
      <w:r w:rsidRPr="004737FA">
        <w:rPr>
          <w:rFonts w:ascii="Arial" w:hAnsi="Arial" w:cs="Arial"/>
          <w:sz w:val="18"/>
          <w:szCs w:val="18"/>
        </w:rPr>
        <w:t>Na temelju članka 35. Zakona o lokalnoj i područnoj (regionalnoj) samoupravi („Narodne novine“ broj 33/01, 60/01, 129/05, 109/07, 125/08, 36/09, 36/09, 150/11, 144/12, 19/13, 137/15, 123/17, 98/19 i 144/20) i članka 34. i 97. Statuta Grada Karlovca („Glasnik Grada Karlovca“ broj 9/2021-potpuni tekst i 10/2022) Gradsko vijeće grada Karlovca na  25. sjednici, održanoj dana 06. srpnja 2023. godine donosi</w:t>
      </w:r>
    </w:p>
    <w:p w14:paraId="32067E16" w14:textId="77777777" w:rsidR="00923109" w:rsidRPr="004737FA" w:rsidRDefault="00923109" w:rsidP="00923109">
      <w:pPr>
        <w:spacing w:after="0" w:line="240" w:lineRule="auto"/>
        <w:jc w:val="center"/>
        <w:rPr>
          <w:rFonts w:ascii="Arial" w:hAnsi="Arial" w:cs="Arial"/>
          <w:sz w:val="18"/>
          <w:szCs w:val="18"/>
        </w:rPr>
      </w:pPr>
    </w:p>
    <w:p w14:paraId="3E1FED2E" w14:textId="77777777" w:rsidR="00923109" w:rsidRPr="004737FA" w:rsidRDefault="00923109" w:rsidP="00923109">
      <w:pPr>
        <w:spacing w:after="0" w:line="240" w:lineRule="auto"/>
        <w:jc w:val="center"/>
        <w:rPr>
          <w:rFonts w:ascii="Arial" w:hAnsi="Arial" w:cs="Arial"/>
          <w:b/>
          <w:bCs/>
          <w:sz w:val="18"/>
          <w:szCs w:val="18"/>
        </w:rPr>
      </w:pPr>
      <w:r w:rsidRPr="004737FA">
        <w:rPr>
          <w:rFonts w:ascii="Arial" w:hAnsi="Arial" w:cs="Arial"/>
          <w:b/>
          <w:bCs/>
          <w:sz w:val="18"/>
          <w:szCs w:val="18"/>
        </w:rPr>
        <w:t>O D L U K U</w:t>
      </w:r>
    </w:p>
    <w:p w14:paraId="69DAD9B8" w14:textId="77777777" w:rsidR="00923109" w:rsidRPr="004737FA" w:rsidRDefault="00923109" w:rsidP="00923109">
      <w:pPr>
        <w:spacing w:after="0" w:line="240" w:lineRule="auto"/>
        <w:jc w:val="center"/>
        <w:rPr>
          <w:rFonts w:ascii="Arial" w:eastAsia="Times New Roman" w:hAnsi="Arial" w:cs="Arial"/>
          <w:b/>
          <w:bCs/>
          <w:sz w:val="18"/>
          <w:szCs w:val="18"/>
        </w:rPr>
      </w:pPr>
      <w:r w:rsidRPr="004737FA">
        <w:rPr>
          <w:rFonts w:ascii="Arial" w:eastAsia="Times New Roman" w:hAnsi="Arial" w:cs="Arial"/>
          <w:b/>
          <w:bCs/>
          <w:sz w:val="18"/>
          <w:szCs w:val="18"/>
        </w:rPr>
        <w:t xml:space="preserve">o pripremi i prijavi projekta </w:t>
      </w:r>
      <w:proofErr w:type="spellStart"/>
      <w:r w:rsidRPr="004737FA">
        <w:rPr>
          <w:rFonts w:ascii="Arial" w:eastAsia="Times New Roman" w:hAnsi="Arial" w:cs="Arial"/>
          <w:b/>
          <w:bCs/>
          <w:sz w:val="18"/>
          <w:szCs w:val="18"/>
        </w:rPr>
        <w:t>GIFTnet</w:t>
      </w:r>
      <w:proofErr w:type="spellEnd"/>
      <w:r w:rsidRPr="004737FA">
        <w:rPr>
          <w:rFonts w:ascii="Arial" w:eastAsia="Times New Roman" w:hAnsi="Arial" w:cs="Arial"/>
          <w:b/>
          <w:bCs/>
          <w:sz w:val="18"/>
          <w:szCs w:val="18"/>
        </w:rPr>
        <w:t xml:space="preserve"> na javni poziv </w:t>
      </w:r>
      <w:proofErr w:type="spellStart"/>
      <w:r w:rsidRPr="004737FA">
        <w:rPr>
          <w:rFonts w:ascii="Arial" w:eastAsia="Times New Roman" w:hAnsi="Arial" w:cs="Arial"/>
          <w:b/>
          <w:bCs/>
          <w:sz w:val="18"/>
          <w:szCs w:val="18"/>
        </w:rPr>
        <w:t>Interreg</w:t>
      </w:r>
      <w:proofErr w:type="spellEnd"/>
      <w:r w:rsidRPr="004737FA">
        <w:rPr>
          <w:rFonts w:ascii="Arial" w:eastAsia="Times New Roman" w:hAnsi="Arial" w:cs="Arial"/>
          <w:b/>
          <w:bCs/>
          <w:sz w:val="18"/>
          <w:szCs w:val="18"/>
        </w:rPr>
        <w:t xml:space="preserve"> IPA CBC HR-BA-ME</w:t>
      </w:r>
    </w:p>
    <w:p w14:paraId="0BDF6A26" w14:textId="77777777" w:rsidR="00923109" w:rsidRPr="004737FA" w:rsidRDefault="00923109" w:rsidP="00923109">
      <w:pPr>
        <w:spacing w:after="0" w:line="240" w:lineRule="auto"/>
        <w:jc w:val="center"/>
        <w:rPr>
          <w:rFonts w:ascii="Arial" w:hAnsi="Arial" w:cs="Arial"/>
          <w:sz w:val="18"/>
          <w:szCs w:val="18"/>
        </w:rPr>
      </w:pPr>
    </w:p>
    <w:p w14:paraId="14F7E26A"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Članak 1.</w:t>
      </w:r>
    </w:p>
    <w:p w14:paraId="04B5AF3D" w14:textId="77777777" w:rsidR="00923109" w:rsidRPr="004737FA" w:rsidRDefault="00923109" w:rsidP="00923109">
      <w:pPr>
        <w:spacing w:after="0" w:line="240" w:lineRule="auto"/>
        <w:jc w:val="both"/>
        <w:rPr>
          <w:rFonts w:ascii="Arial" w:eastAsia="Times New Roman" w:hAnsi="Arial" w:cs="Arial"/>
          <w:sz w:val="18"/>
          <w:szCs w:val="18"/>
        </w:rPr>
      </w:pPr>
      <w:r w:rsidRPr="004737FA">
        <w:rPr>
          <w:rFonts w:ascii="Arial" w:hAnsi="Arial" w:cs="Arial"/>
          <w:sz w:val="18"/>
          <w:szCs w:val="18"/>
        </w:rPr>
        <w:tab/>
        <w:t xml:space="preserve">Ovom Odlukom odobrava se priprema i prijava projektnog prijedloga </w:t>
      </w:r>
      <w:proofErr w:type="spellStart"/>
      <w:r w:rsidRPr="004737FA">
        <w:rPr>
          <w:rFonts w:ascii="Arial" w:eastAsia="Times New Roman" w:hAnsi="Arial" w:cs="Arial"/>
          <w:sz w:val="18"/>
          <w:szCs w:val="18"/>
        </w:rPr>
        <w:t>GIFTnet</w:t>
      </w:r>
      <w:proofErr w:type="spellEnd"/>
      <w:r w:rsidRPr="004737FA">
        <w:rPr>
          <w:rFonts w:ascii="Arial" w:eastAsia="Times New Roman" w:hAnsi="Arial" w:cs="Arial"/>
          <w:sz w:val="18"/>
          <w:szCs w:val="18"/>
        </w:rPr>
        <w:t xml:space="preserve"> na javni poziv </w:t>
      </w:r>
      <w:proofErr w:type="spellStart"/>
      <w:r w:rsidRPr="004737FA">
        <w:rPr>
          <w:rFonts w:ascii="Arial" w:eastAsia="Times New Roman" w:hAnsi="Arial" w:cs="Arial"/>
          <w:sz w:val="18"/>
          <w:szCs w:val="18"/>
        </w:rPr>
        <w:t>Interreg</w:t>
      </w:r>
      <w:proofErr w:type="spellEnd"/>
      <w:r w:rsidRPr="004737FA">
        <w:rPr>
          <w:rFonts w:ascii="Arial" w:eastAsia="Times New Roman" w:hAnsi="Arial" w:cs="Arial"/>
          <w:sz w:val="18"/>
          <w:szCs w:val="18"/>
        </w:rPr>
        <w:t xml:space="preserve"> IPA CBC HR-BA-ME objavljen kao otvoreni poziv  na dostavu projektnih prijedloga (bespovratna sredstva) 03.05.2023.  i otvoren do 28.07.2023. u 15 sati.</w:t>
      </w:r>
    </w:p>
    <w:p w14:paraId="49106983" w14:textId="77777777" w:rsidR="00923109" w:rsidRPr="004737FA" w:rsidRDefault="00923109" w:rsidP="00923109">
      <w:pPr>
        <w:spacing w:after="0" w:line="240" w:lineRule="auto"/>
        <w:jc w:val="both"/>
        <w:rPr>
          <w:rFonts w:ascii="Arial" w:hAnsi="Arial" w:cs="Arial"/>
          <w:sz w:val="18"/>
          <w:szCs w:val="18"/>
        </w:rPr>
      </w:pPr>
    </w:p>
    <w:p w14:paraId="0A9FB564" w14:textId="77777777" w:rsidR="004737FA" w:rsidRDefault="004737FA" w:rsidP="00923109">
      <w:pPr>
        <w:spacing w:after="0" w:line="240" w:lineRule="auto"/>
        <w:jc w:val="center"/>
        <w:rPr>
          <w:rFonts w:ascii="Arial" w:hAnsi="Arial" w:cs="Arial"/>
          <w:sz w:val="18"/>
          <w:szCs w:val="18"/>
        </w:rPr>
      </w:pPr>
    </w:p>
    <w:p w14:paraId="15ACA2D4" w14:textId="4739AC9C"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lastRenderedPageBreak/>
        <w:t>Članak 2.</w:t>
      </w:r>
    </w:p>
    <w:p w14:paraId="1AEF697F"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ab/>
        <w:t xml:space="preserve">Za pripremu i prijavu projektnog prijedloga zadužen je Upravni odjel za razvoj grada i EU fondove, a prema uvjetima javnog poziva navedenog u Čl. 1 ove Odluke.   </w:t>
      </w:r>
    </w:p>
    <w:p w14:paraId="6C16543C" w14:textId="77777777" w:rsidR="00923109" w:rsidRPr="004737FA" w:rsidRDefault="00923109" w:rsidP="00923109">
      <w:pPr>
        <w:spacing w:after="0" w:line="240" w:lineRule="auto"/>
        <w:jc w:val="center"/>
        <w:rPr>
          <w:rFonts w:ascii="Arial" w:hAnsi="Arial" w:cs="Arial"/>
          <w:sz w:val="18"/>
          <w:szCs w:val="18"/>
        </w:rPr>
      </w:pPr>
      <w:r w:rsidRPr="004737FA">
        <w:rPr>
          <w:rFonts w:ascii="Arial" w:hAnsi="Arial" w:cs="Arial"/>
          <w:sz w:val="18"/>
          <w:szCs w:val="18"/>
        </w:rPr>
        <w:t>Članak 3.</w:t>
      </w:r>
    </w:p>
    <w:p w14:paraId="2FAA7650" w14:textId="77777777" w:rsidR="00923109" w:rsidRPr="004737FA" w:rsidRDefault="00923109" w:rsidP="00923109">
      <w:pPr>
        <w:spacing w:after="0" w:line="240" w:lineRule="auto"/>
        <w:ind w:firstLine="709"/>
        <w:jc w:val="both"/>
        <w:rPr>
          <w:rFonts w:ascii="Arial" w:hAnsi="Arial" w:cs="Arial"/>
          <w:sz w:val="18"/>
          <w:szCs w:val="18"/>
        </w:rPr>
      </w:pPr>
      <w:r w:rsidRPr="004737FA">
        <w:rPr>
          <w:rFonts w:ascii="Arial" w:hAnsi="Arial" w:cs="Arial"/>
          <w:sz w:val="18"/>
          <w:szCs w:val="18"/>
        </w:rPr>
        <w:t>Ova Odluka stupa na snagu u roku 8 (osam) od dana objave u Glasniku Grada Karlovca.</w:t>
      </w:r>
    </w:p>
    <w:p w14:paraId="05276131" w14:textId="77777777" w:rsidR="00923109" w:rsidRPr="004737FA" w:rsidRDefault="00923109" w:rsidP="00923109">
      <w:pPr>
        <w:spacing w:after="0" w:line="240" w:lineRule="auto"/>
        <w:jc w:val="both"/>
        <w:rPr>
          <w:rFonts w:ascii="Arial" w:hAnsi="Arial" w:cs="Arial"/>
          <w:sz w:val="18"/>
          <w:szCs w:val="18"/>
        </w:rPr>
      </w:pPr>
    </w:p>
    <w:p w14:paraId="399D7B1F" w14:textId="77777777" w:rsidR="00923109" w:rsidRPr="004737FA" w:rsidRDefault="00923109" w:rsidP="00923109">
      <w:pPr>
        <w:spacing w:after="0" w:line="240" w:lineRule="auto"/>
        <w:rPr>
          <w:rFonts w:ascii="Arial" w:hAnsi="Arial" w:cs="Arial"/>
          <w:sz w:val="18"/>
          <w:szCs w:val="18"/>
        </w:rPr>
      </w:pPr>
      <w:r w:rsidRPr="004737FA">
        <w:rPr>
          <w:rFonts w:ascii="Arial" w:hAnsi="Arial" w:cs="Arial"/>
          <w:sz w:val="18"/>
          <w:szCs w:val="18"/>
        </w:rPr>
        <w:t>GRADSKO VIJEĆE</w:t>
      </w:r>
    </w:p>
    <w:p w14:paraId="6989167F"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KLASA: 024-03/23-02/09</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p>
    <w:p w14:paraId="4B30F5DB"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URBROJ: 2133-1-01/01-23-11            </w:t>
      </w:r>
      <w:r w:rsidRPr="004737FA">
        <w:rPr>
          <w:rFonts w:ascii="Arial" w:hAnsi="Arial" w:cs="Arial"/>
          <w:sz w:val="18"/>
          <w:szCs w:val="18"/>
        </w:rPr>
        <w:tab/>
      </w:r>
      <w:r w:rsidRPr="004737FA">
        <w:rPr>
          <w:rFonts w:ascii="Arial" w:hAnsi="Arial" w:cs="Arial"/>
          <w:sz w:val="18"/>
          <w:szCs w:val="18"/>
        </w:rPr>
        <w:tab/>
      </w:r>
    </w:p>
    <w:p w14:paraId="3054A5BB"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Karlovac, 06. srpnja 2023. godine</w:t>
      </w:r>
    </w:p>
    <w:p w14:paraId="3BDC4654" w14:textId="77777777" w:rsidR="00923109" w:rsidRPr="004737FA" w:rsidRDefault="00923109" w:rsidP="00923109">
      <w:pPr>
        <w:spacing w:after="0" w:line="240" w:lineRule="auto"/>
        <w:ind w:left="5316"/>
        <w:jc w:val="both"/>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t xml:space="preserve">              </w:t>
      </w:r>
      <w:r w:rsidRPr="004737FA">
        <w:rPr>
          <w:rFonts w:ascii="Arial" w:hAnsi="Arial" w:cs="Arial"/>
          <w:sz w:val="18"/>
          <w:szCs w:val="18"/>
        </w:rPr>
        <w:tab/>
        <w:t xml:space="preserve">      PREDSJEDNIK</w:t>
      </w:r>
    </w:p>
    <w:p w14:paraId="0C82C6AE"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GRADSKOG VIJEĆA GRADA KARLOVCA</w:t>
      </w:r>
    </w:p>
    <w:p w14:paraId="100CC39A"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Marin Svetić, </w:t>
      </w:r>
      <w:proofErr w:type="spellStart"/>
      <w:r w:rsidRPr="004737FA">
        <w:rPr>
          <w:rFonts w:ascii="Arial" w:hAnsi="Arial" w:cs="Arial"/>
          <w:sz w:val="18"/>
          <w:szCs w:val="18"/>
        </w:rPr>
        <w:t>dipl.ing</w:t>
      </w:r>
      <w:proofErr w:type="spellEnd"/>
      <w:r w:rsidRPr="004737FA">
        <w:rPr>
          <w:rFonts w:ascii="Arial" w:hAnsi="Arial" w:cs="Arial"/>
          <w:sz w:val="18"/>
          <w:szCs w:val="18"/>
        </w:rPr>
        <w:t xml:space="preserve">. šumarstva, v.r.     </w:t>
      </w:r>
    </w:p>
    <w:p w14:paraId="1DF4A1A9" w14:textId="77777777" w:rsidR="00923109" w:rsidRPr="004737FA" w:rsidRDefault="00923109" w:rsidP="00923109">
      <w:pPr>
        <w:spacing w:after="0" w:line="240" w:lineRule="auto"/>
        <w:rPr>
          <w:rFonts w:ascii="Arial" w:hAnsi="Arial" w:cs="Arial"/>
          <w:b/>
          <w:bCs/>
          <w:sz w:val="18"/>
          <w:szCs w:val="18"/>
        </w:rPr>
      </w:pPr>
    </w:p>
    <w:p w14:paraId="7F08D28E" w14:textId="77777777" w:rsidR="00E51844" w:rsidRPr="004737FA" w:rsidRDefault="00E51844" w:rsidP="00923109">
      <w:pPr>
        <w:spacing w:after="0" w:line="240" w:lineRule="auto"/>
        <w:rPr>
          <w:rFonts w:ascii="Arial" w:hAnsi="Arial" w:cs="Arial"/>
          <w:b/>
          <w:bCs/>
          <w:sz w:val="18"/>
          <w:szCs w:val="18"/>
        </w:rPr>
      </w:pPr>
    </w:p>
    <w:p w14:paraId="5DBE438A" w14:textId="77777777" w:rsidR="004737FA" w:rsidRDefault="004737FA" w:rsidP="00923109">
      <w:pPr>
        <w:spacing w:after="0" w:line="240" w:lineRule="auto"/>
        <w:rPr>
          <w:rFonts w:ascii="Arial" w:hAnsi="Arial" w:cs="Arial"/>
          <w:b/>
          <w:bCs/>
          <w:sz w:val="18"/>
          <w:szCs w:val="18"/>
        </w:rPr>
      </w:pPr>
    </w:p>
    <w:p w14:paraId="7ED68D0A" w14:textId="77777777" w:rsidR="004737FA" w:rsidRDefault="004737FA" w:rsidP="00923109">
      <w:pPr>
        <w:spacing w:after="0" w:line="240" w:lineRule="auto"/>
        <w:rPr>
          <w:rFonts w:ascii="Arial" w:hAnsi="Arial" w:cs="Arial"/>
          <w:b/>
          <w:bCs/>
          <w:sz w:val="18"/>
          <w:szCs w:val="18"/>
        </w:rPr>
      </w:pPr>
    </w:p>
    <w:p w14:paraId="5B61B8BA" w14:textId="6731DC1F"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145.</w:t>
      </w:r>
    </w:p>
    <w:p w14:paraId="3EF1F076" w14:textId="77777777" w:rsidR="00923109" w:rsidRPr="004737FA" w:rsidRDefault="00923109" w:rsidP="00923109">
      <w:pPr>
        <w:spacing w:after="0" w:line="240" w:lineRule="auto"/>
        <w:rPr>
          <w:rFonts w:ascii="Arial" w:hAnsi="Arial" w:cs="Arial"/>
          <w:b/>
          <w:bCs/>
          <w:sz w:val="18"/>
          <w:szCs w:val="18"/>
        </w:rPr>
      </w:pPr>
    </w:p>
    <w:p w14:paraId="20DCD7E8" w14:textId="325A05D2" w:rsidR="00923109" w:rsidRPr="004737FA" w:rsidRDefault="00923109" w:rsidP="00923109">
      <w:pPr>
        <w:spacing w:after="0" w:line="240" w:lineRule="auto"/>
        <w:ind w:firstLine="709"/>
        <w:jc w:val="both"/>
        <w:rPr>
          <w:rFonts w:ascii="Arial" w:hAnsi="Arial" w:cs="Arial"/>
          <w:sz w:val="18"/>
          <w:szCs w:val="18"/>
        </w:rPr>
      </w:pPr>
      <w:r w:rsidRPr="004737FA">
        <w:rPr>
          <w:rFonts w:ascii="Arial" w:hAnsi="Arial" w:cs="Arial"/>
          <w:sz w:val="18"/>
          <w:szCs w:val="18"/>
        </w:rPr>
        <w:t>Na temelju članka 35. Zakona o lokalnoj i područnoj (regionalnoj) samoupravi („Narodne novine“ broj 33/01, 60/01, 129/05, 109/07, 125/08, 36/09, 36/09, 150/11, 144/12, 19/13, 137/15, 123/17, 98/19 i 144/20) i  članka 34. i 97. Statuta Grada Karlovca („Glasnik Grada Karlovca“ broj 9/2021-potpuni tekst i 10/2022) Gradsko vijeće grada Karlovca na 25. sjednici održanoj dana  06. srpnja 2023. godine donosi</w:t>
      </w:r>
    </w:p>
    <w:p w14:paraId="5353B526" w14:textId="77777777" w:rsidR="00923109" w:rsidRPr="004737FA" w:rsidRDefault="00923109" w:rsidP="00923109">
      <w:pPr>
        <w:keepNext/>
        <w:spacing w:after="0" w:line="240" w:lineRule="auto"/>
        <w:jc w:val="center"/>
        <w:outlineLvl w:val="0"/>
        <w:rPr>
          <w:rFonts w:ascii="Arial" w:eastAsia="Times New Roman" w:hAnsi="Arial" w:cs="Arial"/>
          <w:b/>
          <w:bCs/>
          <w:sz w:val="18"/>
          <w:szCs w:val="18"/>
        </w:rPr>
      </w:pPr>
    </w:p>
    <w:p w14:paraId="4D5952CA" w14:textId="77777777" w:rsidR="00923109" w:rsidRPr="004737FA" w:rsidRDefault="00923109" w:rsidP="00923109">
      <w:pPr>
        <w:keepNext/>
        <w:spacing w:after="0" w:line="240" w:lineRule="auto"/>
        <w:jc w:val="center"/>
        <w:outlineLvl w:val="0"/>
        <w:rPr>
          <w:rFonts w:ascii="Arial" w:eastAsia="Times New Roman" w:hAnsi="Arial" w:cs="Arial"/>
          <w:b/>
          <w:bCs/>
          <w:sz w:val="18"/>
          <w:szCs w:val="18"/>
        </w:rPr>
      </w:pPr>
      <w:r w:rsidRPr="004737FA">
        <w:rPr>
          <w:rFonts w:ascii="Arial" w:eastAsia="Times New Roman" w:hAnsi="Arial" w:cs="Arial"/>
          <w:b/>
          <w:bCs/>
          <w:sz w:val="18"/>
          <w:szCs w:val="18"/>
        </w:rPr>
        <w:t>O D L U K U</w:t>
      </w:r>
    </w:p>
    <w:p w14:paraId="76C9DD01" w14:textId="2FBA07E4" w:rsidR="00923109" w:rsidRPr="004737FA" w:rsidRDefault="00923109" w:rsidP="00923109">
      <w:pPr>
        <w:spacing w:after="0" w:line="240" w:lineRule="auto"/>
        <w:ind w:left="-48"/>
        <w:jc w:val="center"/>
        <w:rPr>
          <w:rFonts w:ascii="Arial" w:hAnsi="Arial" w:cs="Arial"/>
          <w:b/>
          <w:sz w:val="18"/>
          <w:szCs w:val="18"/>
        </w:rPr>
      </w:pPr>
      <w:r w:rsidRPr="004737FA">
        <w:rPr>
          <w:rFonts w:ascii="Arial" w:eastAsia="Times New Roman" w:hAnsi="Arial" w:cs="Arial"/>
          <w:b/>
          <w:bCs/>
          <w:sz w:val="18"/>
          <w:szCs w:val="18"/>
        </w:rPr>
        <w:t xml:space="preserve">o davanju suglasnosti za donošenje Odluke o odabiru ponude u otvorenom postupku javne nabave velike vrijednosti: </w:t>
      </w:r>
      <w:r w:rsidRPr="004737FA">
        <w:rPr>
          <w:rFonts w:ascii="Arial" w:hAnsi="Arial" w:cs="Arial"/>
          <w:b/>
          <w:sz w:val="18"/>
          <w:szCs w:val="18"/>
        </w:rPr>
        <w:t>Opskrba električnom energijom za javnu rasvjetu, ev.br. 098/23</w:t>
      </w:r>
    </w:p>
    <w:p w14:paraId="39307676" w14:textId="77777777" w:rsidR="00923109" w:rsidRPr="004737FA" w:rsidRDefault="00923109" w:rsidP="00923109">
      <w:pPr>
        <w:keepNext/>
        <w:spacing w:after="0" w:line="240" w:lineRule="auto"/>
        <w:jc w:val="center"/>
        <w:outlineLvl w:val="0"/>
        <w:rPr>
          <w:rFonts w:ascii="Arial" w:eastAsia="Times New Roman" w:hAnsi="Arial" w:cs="Arial"/>
          <w:b/>
          <w:sz w:val="18"/>
          <w:szCs w:val="18"/>
          <w:lang w:eastAsia="hr-HR"/>
        </w:rPr>
      </w:pPr>
    </w:p>
    <w:p w14:paraId="133D5387" w14:textId="77777777" w:rsidR="00923109" w:rsidRPr="004737FA" w:rsidRDefault="00923109" w:rsidP="00923109">
      <w:pPr>
        <w:spacing w:after="0" w:line="240" w:lineRule="auto"/>
        <w:jc w:val="center"/>
        <w:rPr>
          <w:rFonts w:ascii="Arial" w:eastAsia="Times New Roman" w:hAnsi="Arial" w:cs="Arial"/>
          <w:b/>
          <w:sz w:val="18"/>
          <w:szCs w:val="18"/>
          <w:lang w:eastAsia="hr-HR"/>
        </w:rPr>
      </w:pPr>
      <w:r w:rsidRPr="004737FA">
        <w:rPr>
          <w:rFonts w:ascii="Arial" w:eastAsia="Times New Roman" w:hAnsi="Arial" w:cs="Arial"/>
          <w:b/>
          <w:sz w:val="18"/>
          <w:szCs w:val="18"/>
          <w:lang w:eastAsia="hr-HR"/>
        </w:rPr>
        <w:t>I.</w:t>
      </w:r>
    </w:p>
    <w:p w14:paraId="32BA2089" w14:textId="77777777" w:rsidR="00923109" w:rsidRPr="004737FA" w:rsidRDefault="00923109" w:rsidP="00923109">
      <w:pPr>
        <w:spacing w:after="0" w:line="240" w:lineRule="auto"/>
        <w:jc w:val="both"/>
        <w:rPr>
          <w:rFonts w:ascii="Arial" w:eastAsia="Calibri" w:hAnsi="Arial" w:cs="Arial"/>
          <w:sz w:val="18"/>
          <w:szCs w:val="18"/>
        </w:rPr>
      </w:pPr>
      <w:r w:rsidRPr="004737FA">
        <w:rPr>
          <w:rFonts w:ascii="Arial" w:eastAsia="Calibri" w:hAnsi="Arial" w:cs="Arial"/>
          <w:sz w:val="18"/>
          <w:szCs w:val="18"/>
        </w:rPr>
        <w:t xml:space="preserve">Daje se suglasnost za donošenje Odluke o odabiru ponude u otvorenom postupku javne nabave velike vrijednosti: </w:t>
      </w:r>
      <w:r w:rsidRPr="004737FA">
        <w:rPr>
          <w:rFonts w:ascii="Arial" w:hAnsi="Arial" w:cs="Arial"/>
          <w:bCs/>
          <w:sz w:val="18"/>
          <w:szCs w:val="18"/>
        </w:rPr>
        <w:t>Opskrba električnom energijom za javnu rasvjetu, ev.br. 098/23</w:t>
      </w:r>
      <w:r w:rsidRPr="004737FA">
        <w:rPr>
          <w:rFonts w:ascii="Arial" w:eastAsia="Calibri" w:hAnsi="Arial" w:cs="Arial"/>
          <w:sz w:val="18"/>
          <w:szCs w:val="18"/>
        </w:rPr>
        <w:t>, do iznosa od 3.800.000,00 eura bez PDV-a odnosno 4.300.000,00 eura sa PDV-om.</w:t>
      </w:r>
    </w:p>
    <w:p w14:paraId="297EEDFB" w14:textId="77777777" w:rsidR="00923109" w:rsidRPr="004737FA" w:rsidRDefault="00923109" w:rsidP="00923109">
      <w:pPr>
        <w:spacing w:after="0" w:line="240" w:lineRule="auto"/>
        <w:jc w:val="both"/>
        <w:rPr>
          <w:rFonts w:ascii="Arial" w:eastAsia="Times New Roman" w:hAnsi="Arial" w:cs="Arial"/>
          <w:sz w:val="18"/>
          <w:szCs w:val="18"/>
          <w:lang w:eastAsia="hr-HR"/>
        </w:rPr>
      </w:pPr>
    </w:p>
    <w:p w14:paraId="057C713B" w14:textId="77777777" w:rsidR="00923109" w:rsidRPr="004737FA" w:rsidRDefault="00923109" w:rsidP="00923109">
      <w:pPr>
        <w:spacing w:after="0" w:line="240" w:lineRule="auto"/>
        <w:jc w:val="center"/>
        <w:rPr>
          <w:rFonts w:ascii="Arial" w:eastAsia="Times New Roman" w:hAnsi="Arial" w:cs="Arial"/>
          <w:b/>
          <w:bCs/>
          <w:sz w:val="18"/>
          <w:szCs w:val="18"/>
          <w:lang w:eastAsia="hr-HR"/>
        </w:rPr>
      </w:pPr>
      <w:r w:rsidRPr="004737FA">
        <w:rPr>
          <w:rFonts w:ascii="Arial" w:eastAsia="Times New Roman" w:hAnsi="Arial" w:cs="Arial"/>
          <w:b/>
          <w:bCs/>
          <w:sz w:val="18"/>
          <w:szCs w:val="18"/>
          <w:lang w:eastAsia="hr-HR"/>
        </w:rPr>
        <w:t>II.</w:t>
      </w:r>
    </w:p>
    <w:p w14:paraId="12109D02" w14:textId="77777777" w:rsidR="00923109" w:rsidRPr="004737FA" w:rsidRDefault="00923109" w:rsidP="00923109">
      <w:pPr>
        <w:spacing w:after="0" w:line="240" w:lineRule="auto"/>
        <w:jc w:val="both"/>
        <w:rPr>
          <w:rFonts w:ascii="Arial" w:eastAsia="Calibri" w:hAnsi="Arial" w:cs="Arial"/>
          <w:sz w:val="18"/>
          <w:szCs w:val="18"/>
        </w:rPr>
      </w:pPr>
      <w:r w:rsidRPr="004737FA">
        <w:rPr>
          <w:rFonts w:ascii="Arial" w:eastAsia="Calibri" w:hAnsi="Arial" w:cs="Arial"/>
          <w:sz w:val="18"/>
          <w:szCs w:val="18"/>
        </w:rPr>
        <w:t>Ovlašćuje se gradonačelnik za donošenje Odluke iz točke 1. ove Odluke.</w:t>
      </w:r>
    </w:p>
    <w:p w14:paraId="22640E86" w14:textId="77777777" w:rsidR="00923109" w:rsidRPr="004737FA" w:rsidRDefault="00923109" w:rsidP="00923109">
      <w:pPr>
        <w:spacing w:after="0" w:line="240" w:lineRule="auto"/>
        <w:jc w:val="both"/>
        <w:rPr>
          <w:rFonts w:ascii="Arial" w:eastAsia="Times New Roman" w:hAnsi="Arial" w:cs="Arial"/>
          <w:sz w:val="18"/>
          <w:szCs w:val="18"/>
          <w:lang w:eastAsia="hr-HR"/>
        </w:rPr>
      </w:pPr>
    </w:p>
    <w:p w14:paraId="738DF861" w14:textId="77777777" w:rsidR="00923109" w:rsidRPr="004737FA" w:rsidRDefault="00923109" w:rsidP="00923109">
      <w:pPr>
        <w:spacing w:after="0" w:line="240" w:lineRule="auto"/>
        <w:jc w:val="center"/>
        <w:rPr>
          <w:rFonts w:ascii="Arial" w:eastAsia="Times New Roman" w:hAnsi="Arial" w:cs="Arial"/>
          <w:b/>
          <w:sz w:val="18"/>
          <w:szCs w:val="18"/>
          <w:lang w:eastAsia="hr-HR"/>
        </w:rPr>
      </w:pPr>
      <w:r w:rsidRPr="004737FA">
        <w:rPr>
          <w:rFonts w:ascii="Arial" w:eastAsia="Times New Roman" w:hAnsi="Arial" w:cs="Arial"/>
          <w:b/>
          <w:sz w:val="18"/>
          <w:szCs w:val="18"/>
          <w:lang w:eastAsia="hr-HR"/>
        </w:rPr>
        <w:t>III.</w:t>
      </w:r>
    </w:p>
    <w:p w14:paraId="3B70761A" w14:textId="618F65C9" w:rsidR="00923109" w:rsidRPr="004737FA" w:rsidRDefault="00923109" w:rsidP="00923109">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Ova Odluka stupa na snagu osmog dana od dana objave u „Glasniku Grada Karlovca“.</w:t>
      </w:r>
    </w:p>
    <w:p w14:paraId="31C8F4A8" w14:textId="77777777" w:rsidR="00923109" w:rsidRPr="004737FA" w:rsidRDefault="00923109" w:rsidP="00923109">
      <w:pPr>
        <w:spacing w:after="0" w:line="240" w:lineRule="auto"/>
        <w:jc w:val="both"/>
        <w:rPr>
          <w:rFonts w:ascii="Arial" w:eastAsia="Times New Roman" w:hAnsi="Arial" w:cs="Arial"/>
          <w:sz w:val="18"/>
          <w:szCs w:val="18"/>
          <w:lang w:eastAsia="hr-HR"/>
        </w:rPr>
      </w:pPr>
    </w:p>
    <w:p w14:paraId="216F649F" w14:textId="77777777" w:rsidR="00923109" w:rsidRPr="004737FA" w:rsidRDefault="00923109" w:rsidP="00923109">
      <w:pPr>
        <w:spacing w:after="0" w:line="240" w:lineRule="auto"/>
        <w:rPr>
          <w:rFonts w:ascii="Arial" w:hAnsi="Arial" w:cs="Arial"/>
          <w:sz w:val="18"/>
          <w:szCs w:val="18"/>
        </w:rPr>
      </w:pPr>
      <w:r w:rsidRPr="004737FA">
        <w:rPr>
          <w:rFonts w:ascii="Arial" w:hAnsi="Arial" w:cs="Arial"/>
          <w:sz w:val="18"/>
          <w:szCs w:val="18"/>
        </w:rPr>
        <w:t>GRADSKO VIJEĆE</w:t>
      </w:r>
    </w:p>
    <w:p w14:paraId="4973DBC3"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KLASA: 024-03/23-02/09</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p>
    <w:p w14:paraId="7CC2A3EC"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URBROJ: 2133-1-01/01-23-12            </w:t>
      </w:r>
      <w:r w:rsidRPr="004737FA">
        <w:rPr>
          <w:rFonts w:ascii="Arial" w:hAnsi="Arial" w:cs="Arial"/>
          <w:sz w:val="18"/>
          <w:szCs w:val="18"/>
        </w:rPr>
        <w:tab/>
      </w:r>
      <w:r w:rsidRPr="004737FA">
        <w:rPr>
          <w:rFonts w:ascii="Arial" w:hAnsi="Arial" w:cs="Arial"/>
          <w:sz w:val="18"/>
          <w:szCs w:val="18"/>
        </w:rPr>
        <w:tab/>
      </w:r>
    </w:p>
    <w:p w14:paraId="52179E01"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Karlovac, 06. srpnja 2023. godine</w:t>
      </w:r>
    </w:p>
    <w:p w14:paraId="12F9D30F" w14:textId="77777777" w:rsidR="00923109" w:rsidRPr="004737FA" w:rsidRDefault="00923109" w:rsidP="00923109">
      <w:pPr>
        <w:spacing w:after="0" w:line="240" w:lineRule="auto"/>
        <w:ind w:left="5316"/>
        <w:jc w:val="both"/>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t xml:space="preserve">              </w:t>
      </w:r>
      <w:r w:rsidRPr="004737FA">
        <w:rPr>
          <w:rFonts w:ascii="Arial" w:hAnsi="Arial" w:cs="Arial"/>
          <w:sz w:val="18"/>
          <w:szCs w:val="18"/>
        </w:rPr>
        <w:tab/>
        <w:t xml:space="preserve">      PREDSJEDNIK</w:t>
      </w:r>
    </w:p>
    <w:p w14:paraId="1522B0DB"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GRADSKOG VIJEĆA GRADA KARLOVCA</w:t>
      </w:r>
    </w:p>
    <w:p w14:paraId="6EE78331"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Marin Svetić, </w:t>
      </w:r>
      <w:proofErr w:type="spellStart"/>
      <w:r w:rsidRPr="004737FA">
        <w:rPr>
          <w:rFonts w:ascii="Arial" w:hAnsi="Arial" w:cs="Arial"/>
          <w:sz w:val="18"/>
          <w:szCs w:val="18"/>
        </w:rPr>
        <w:t>dipl.ing</w:t>
      </w:r>
      <w:proofErr w:type="spellEnd"/>
      <w:r w:rsidRPr="004737FA">
        <w:rPr>
          <w:rFonts w:ascii="Arial" w:hAnsi="Arial" w:cs="Arial"/>
          <w:sz w:val="18"/>
          <w:szCs w:val="18"/>
        </w:rPr>
        <w:t xml:space="preserve">. šumarstva, v.r.     </w:t>
      </w:r>
    </w:p>
    <w:p w14:paraId="42385C35" w14:textId="77777777" w:rsidR="00923109" w:rsidRPr="004737FA" w:rsidRDefault="00923109" w:rsidP="00923109">
      <w:pPr>
        <w:spacing w:after="0" w:line="240" w:lineRule="auto"/>
        <w:rPr>
          <w:rFonts w:ascii="Arial" w:hAnsi="Arial" w:cs="Arial"/>
          <w:b/>
          <w:bCs/>
          <w:sz w:val="18"/>
          <w:szCs w:val="18"/>
        </w:rPr>
      </w:pPr>
    </w:p>
    <w:p w14:paraId="2D40C685" w14:textId="77777777" w:rsidR="00923109" w:rsidRPr="004737FA" w:rsidRDefault="00923109" w:rsidP="00923109">
      <w:pPr>
        <w:spacing w:after="0" w:line="240" w:lineRule="auto"/>
        <w:rPr>
          <w:rFonts w:ascii="Arial" w:hAnsi="Arial" w:cs="Arial"/>
          <w:b/>
          <w:bCs/>
          <w:sz w:val="18"/>
          <w:szCs w:val="18"/>
        </w:rPr>
      </w:pPr>
    </w:p>
    <w:p w14:paraId="74A37B1F" w14:textId="77777777" w:rsidR="004737FA" w:rsidRDefault="004737FA" w:rsidP="00923109">
      <w:pPr>
        <w:spacing w:after="0" w:line="240" w:lineRule="auto"/>
        <w:rPr>
          <w:rFonts w:ascii="Arial" w:hAnsi="Arial" w:cs="Arial"/>
          <w:b/>
          <w:bCs/>
          <w:sz w:val="18"/>
          <w:szCs w:val="18"/>
        </w:rPr>
      </w:pPr>
    </w:p>
    <w:p w14:paraId="33B78F15" w14:textId="4670E8E5"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146.</w:t>
      </w:r>
    </w:p>
    <w:p w14:paraId="4E4013B9" w14:textId="77777777" w:rsidR="00E51844" w:rsidRPr="004737FA" w:rsidRDefault="00E51844" w:rsidP="00923109">
      <w:pPr>
        <w:spacing w:after="0" w:line="240" w:lineRule="auto"/>
        <w:ind w:firstLine="708"/>
        <w:jc w:val="both"/>
        <w:rPr>
          <w:rFonts w:ascii="Arial" w:eastAsia="Times New Roman" w:hAnsi="Arial" w:cs="Arial"/>
          <w:iCs/>
          <w:sz w:val="18"/>
          <w:szCs w:val="18"/>
          <w:lang w:eastAsia="hr-HR"/>
        </w:rPr>
      </w:pPr>
    </w:p>
    <w:p w14:paraId="2CC49E06" w14:textId="4806F70A" w:rsidR="00923109" w:rsidRPr="004737FA" w:rsidRDefault="00923109" w:rsidP="00923109">
      <w:pPr>
        <w:spacing w:after="0" w:line="240" w:lineRule="auto"/>
        <w:ind w:firstLine="708"/>
        <w:jc w:val="both"/>
        <w:rPr>
          <w:rFonts w:ascii="Arial" w:eastAsia="Times New Roman" w:hAnsi="Arial" w:cs="Arial"/>
          <w:sz w:val="18"/>
          <w:szCs w:val="18"/>
        </w:rPr>
      </w:pPr>
      <w:r w:rsidRPr="004737FA">
        <w:rPr>
          <w:rFonts w:ascii="Arial" w:eastAsia="Times New Roman" w:hAnsi="Arial" w:cs="Arial"/>
          <w:iCs/>
          <w:sz w:val="18"/>
          <w:szCs w:val="18"/>
          <w:lang w:eastAsia="hr-HR"/>
        </w:rPr>
        <w:t xml:space="preserve">Na temelju </w:t>
      </w:r>
      <w:r w:rsidRPr="004737FA">
        <w:rPr>
          <w:rFonts w:ascii="Arial" w:hAnsi="Arial" w:cs="Arial"/>
          <w:noProof/>
          <w:sz w:val="18"/>
          <w:szCs w:val="18"/>
        </w:rPr>
        <w:t>članka 35. Zakona o lokalnoj i područnoj (regionalnoj) samoupravi („Narodne novine“ broj 33/01, 60/01, 129/05, 109/07, 125/08, 36/09, 36/09, 150/11, 144/12, 19/13, 137/15, 123/17, 98/19 i 144/20</w:t>
      </w:r>
      <w:r w:rsidRPr="004737FA">
        <w:rPr>
          <w:rFonts w:ascii="Arial" w:eastAsia="Times New Roman" w:hAnsi="Arial" w:cs="Arial"/>
          <w:sz w:val="18"/>
          <w:szCs w:val="18"/>
          <w:lang w:eastAsia="hr-HR"/>
        </w:rPr>
        <w:t>), članka 11. Zakona o zdravstvenoj zaštiti (</w:t>
      </w:r>
      <w:r w:rsidRPr="004737FA">
        <w:rPr>
          <w:rFonts w:ascii="Arial" w:hAnsi="Arial" w:cs="Arial"/>
          <w:noProof/>
          <w:sz w:val="18"/>
          <w:szCs w:val="18"/>
        </w:rPr>
        <w:t xml:space="preserve">„Narodne novine“ </w:t>
      </w:r>
      <w:r w:rsidRPr="004737FA">
        <w:rPr>
          <w:rFonts w:ascii="Arial" w:eastAsia="Times New Roman" w:hAnsi="Arial" w:cs="Arial"/>
          <w:sz w:val="18"/>
          <w:szCs w:val="18"/>
          <w:lang w:eastAsia="hr-HR"/>
        </w:rPr>
        <w:t xml:space="preserve">br. 150/08, 71/10, 139/10, 22/11, 84/11, 12/12, 70/12, 82/13, 159/13, 22/14, 154/14, </w:t>
      </w:r>
      <w:hyperlink r:id="rId22" w:history="1">
        <w:r w:rsidRPr="004737FA">
          <w:rPr>
            <w:rFonts w:ascii="Arial" w:eastAsia="Times New Roman" w:hAnsi="Arial" w:cs="Arial"/>
            <w:sz w:val="18"/>
            <w:szCs w:val="18"/>
            <w:lang w:eastAsia="hr-HR"/>
          </w:rPr>
          <w:t>70/16</w:t>
        </w:r>
      </w:hyperlink>
      <w:r w:rsidRPr="004737FA">
        <w:rPr>
          <w:rFonts w:ascii="Arial" w:eastAsia="Times New Roman" w:hAnsi="Arial" w:cs="Arial"/>
          <w:sz w:val="18"/>
          <w:szCs w:val="18"/>
          <w:lang w:eastAsia="hr-HR"/>
        </w:rPr>
        <w:t xml:space="preserve">, </w:t>
      </w:r>
      <w:hyperlink r:id="rId23" w:history="1">
        <w:r w:rsidRPr="004737FA">
          <w:rPr>
            <w:rFonts w:ascii="Arial" w:eastAsia="Times New Roman" w:hAnsi="Arial" w:cs="Arial"/>
            <w:sz w:val="18"/>
            <w:szCs w:val="18"/>
            <w:lang w:eastAsia="hr-HR"/>
          </w:rPr>
          <w:t>131/17</w:t>
        </w:r>
      </w:hyperlink>
      <w:r w:rsidRPr="004737FA">
        <w:rPr>
          <w:rFonts w:ascii="Arial" w:eastAsia="Times New Roman" w:hAnsi="Arial" w:cs="Arial"/>
          <w:sz w:val="18"/>
          <w:szCs w:val="18"/>
          <w:lang w:eastAsia="hr-HR"/>
        </w:rPr>
        <w:t xml:space="preserve">, </w:t>
      </w:r>
      <w:hyperlink r:id="rId24" w:history="1">
        <w:r w:rsidRPr="004737FA">
          <w:rPr>
            <w:rFonts w:ascii="Arial" w:eastAsia="Times New Roman" w:hAnsi="Arial" w:cs="Arial"/>
            <w:sz w:val="18"/>
            <w:szCs w:val="18"/>
            <w:lang w:eastAsia="hr-HR"/>
          </w:rPr>
          <w:t>100/18</w:t>
        </w:r>
      </w:hyperlink>
      <w:r w:rsidRPr="004737FA">
        <w:rPr>
          <w:rFonts w:ascii="Arial" w:eastAsia="Times New Roman" w:hAnsi="Arial" w:cs="Arial"/>
          <w:sz w:val="18"/>
          <w:szCs w:val="18"/>
          <w:lang w:eastAsia="hr-HR"/>
        </w:rPr>
        <w:t xml:space="preserve">, </w:t>
      </w:r>
      <w:hyperlink r:id="rId25" w:tgtFrame="_blank" w:history="1">
        <w:r w:rsidRPr="004737FA">
          <w:rPr>
            <w:rFonts w:ascii="Arial" w:eastAsia="Times New Roman" w:hAnsi="Arial" w:cs="Arial"/>
            <w:sz w:val="18"/>
            <w:szCs w:val="18"/>
            <w:lang w:eastAsia="hr-HR"/>
          </w:rPr>
          <w:t>125/19</w:t>
        </w:r>
      </w:hyperlink>
      <w:r w:rsidRPr="004737FA">
        <w:rPr>
          <w:rFonts w:ascii="Arial" w:eastAsia="Times New Roman" w:hAnsi="Arial" w:cs="Arial"/>
          <w:sz w:val="18"/>
          <w:szCs w:val="18"/>
          <w:lang w:eastAsia="hr-HR"/>
        </w:rPr>
        <w:t xml:space="preserve">, </w:t>
      </w:r>
      <w:hyperlink r:id="rId26" w:tgtFrame="_blank" w:history="1">
        <w:r w:rsidRPr="004737FA">
          <w:rPr>
            <w:rFonts w:ascii="Arial" w:eastAsia="Times New Roman" w:hAnsi="Arial" w:cs="Arial"/>
            <w:sz w:val="18"/>
            <w:szCs w:val="18"/>
            <w:lang w:eastAsia="hr-HR"/>
          </w:rPr>
          <w:t>147/20</w:t>
        </w:r>
      </w:hyperlink>
      <w:r w:rsidRPr="004737FA">
        <w:rPr>
          <w:rFonts w:ascii="Arial" w:eastAsia="Times New Roman" w:hAnsi="Arial" w:cs="Arial"/>
          <w:sz w:val="18"/>
          <w:szCs w:val="18"/>
          <w:lang w:eastAsia="hr-HR"/>
        </w:rPr>
        <w:t xml:space="preserve">, </w:t>
      </w:r>
      <w:hyperlink r:id="rId27" w:tgtFrame="_blank" w:history="1">
        <w:r w:rsidRPr="004737FA">
          <w:rPr>
            <w:rFonts w:ascii="Arial" w:eastAsia="Times New Roman" w:hAnsi="Arial" w:cs="Arial"/>
            <w:sz w:val="18"/>
            <w:szCs w:val="18"/>
            <w:lang w:eastAsia="hr-HR"/>
          </w:rPr>
          <w:t>119/22</w:t>
        </w:r>
      </w:hyperlink>
      <w:r w:rsidRPr="004737FA">
        <w:rPr>
          <w:rFonts w:ascii="Arial" w:eastAsia="Times New Roman" w:hAnsi="Arial" w:cs="Arial"/>
          <w:sz w:val="18"/>
          <w:szCs w:val="18"/>
          <w:lang w:eastAsia="hr-HR"/>
        </w:rPr>
        <w:t xml:space="preserve">, </w:t>
      </w:r>
      <w:hyperlink r:id="rId28" w:tgtFrame="_blank" w:history="1">
        <w:r w:rsidRPr="004737FA">
          <w:rPr>
            <w:rFonts w:ascii="Arial" w:eastAsia="Times New Roman" w:hAnsi="Arial" w:cs="Arial"/>
            <w:sz w:val="18"/>
            <w:szCs w:val="18"/>
            <w:lang w:eastAsia="hr-HR"/>
          </w:rPr>
          <w:t>156/22</w:t>
        </w:r>
      </w:hyperlink>
      <w:r w:rsidRPr="004737FA">
        <w:rPr>
          <w:rFonts w:ascii="Arial" w:eastAsia="Times New Roman" w:hAnsi="Arial" w:cs="Arial"/>
          <w:sz w:val="18"/>
          <w:szCs w:val="18"/>
          <w:lang w:eastAsia="hr-HR"/>
        </w:rPr>
        <w:t xml:space="preserve">, </w:t>
      </w:r>
      <w:hyperlink r:id="rId29" w:history="1">
        <w:r w:rsidRPr="004737FA">
          <w:rPr>
            <w:rFonts w:ascii="Arial" w:eastAsia="Times New Roman" w:hAnsi="Arial" w:cs="Arial"/>
            <w:sz w:val="18"/>
            <w:szCs w:val="18"/>
            <w:lang w:eastAsia="hr-HR"/>
          </w:rPr>
          <w:t>33/23</w:t>
        </w:r>
      </w:hyperlink>
      <w:r w:rsidRPr="004737FA">
        <w:rPr>
          <w:rFonts w:ascii="Arial" w:eastAsia="Times New Roman" w:hAnsi="Arial" w:cs="Arial"/>
          <w:sz w:val="18"/>
          <w:szCs w:val="18"/>
          <w:lang w:eastAsia="hr-HR"/>
        </w:rPr>
        <w:t>), članka 4. Pravilnika o načinu pregleda umrlih te utvrđivanju vremena i uzroka smrti (</w:t>
      </w:r>
      <w:r w:rsidRPr="004737FA">
        <w:rPr>
          <w:rFonts w:ascii="Arial" w:hAnsi="Arial" w:cs="Arial"/>
          <w:noProof/>
          <w:sz w:val="18"/>
          <w:szCs w:val="18"/>
        </w:rPr>
        <w:t xml:space="preserve">„Narodne novine“ </w:t>
      </w:r>
      <w:r w:rsidRPr="004737FA">
        <w:rPr>
          <w:rFonts w:ascii="Arial" w:eastAsia="Times New Roman" w:hAnsi="Arial" w:cs="Arial"/>
          <w:sz w:val="18"/>
          <w:szCs w:val="18"/>
          <w:lang w:eastAsia="hr-HR"/>
        </w:rPr>
        <w:t>br. 46/11, 6/13, 63/14) i članka 34. i 97. Statuta Grada Karlovca</w:t>
      </w:r>
      <w:r w:rsidRPr="004737FA">
        <w:rPr>
          <w:rFonts w:ascii="Arial" w:eastAsia="Times New Roman" w:hAnsi="Arial" w:cs="Arial"/>
          <w:iCs/>
          <w:sz w:val="18"/>
          <w:szCs w:val="18"/>
          <w:lang w:eastAsia="hr-HR"/>
        </w:rPr>
        <w:t xml:space="preserve"> (Glasnik Grada Karlovca broj 9/21 - potpuni tekst, 10/22) Gradsko vijeće Grada Karlovca je na 25. sjednici održanoj dana 06. srpnja 2023. godine donijelo sljedeći</w:t>
      </w:r>
      <w:r w:rsidRPr="004737FA">
        <w:rPr>
          <w:rFonts w:ascii="Arial" w:eastAsia="Times New Roman" w:hAnsi="Arial" w:cs="Arial"/>
          <w:sz w:val="18"/>
          <w:szCs w:val="18"/>
        </w:rPr>
        <w:t xml:space="preserve">      </w:t>
      </w:r>
      <w:r w:rsidRPr="004737FA">
        <w:rPr>
          <w:rFonts w:ascii="Arial" w:eastAsia="Times New Roman" w:hAnsi="Arial" w:cs="Arial"/>
          <w:sz w:val="18"/>
          <w:szCs w:val="18"/>
        </w:rPr>
        <w:tab/>
      </w:r>
      <w:r w:rsidRPr="004737FA">
        <w:rPr>
          <w:rFonts w:ascii="Arial" w:eastAsia="Times New Roman" w:hAnsi="Arial" w:cs="Arial"/>
          <w:sz w:val="18"/>
          <w:szCs w:val="18"/>
        </w:rPr>
        <w:tab/>
        <w:t xml:space="preserve"> </w:t>
      </w:r>
    </w:p>
    <w:p w14:paraId="27B28099" w14:textId="77777777" w:rsidR="00923109" w:rsidRDefault="00923109" w:rsidP="00923109">
      <w:pPr>
        <w:spacing w:after="0" w:line="240" w:lineRule="auto"/>
        <w:ind w:left="390"/>
        <w:jc w:val="both"/>
        <w:rPr>
          <w:rFonts w:ascii="Arial" w:eastAsia="Times New Roman" w:hAnsi="Arial" w:cs="Arial"/>
          <w:sz w:val="18"/>
          <w:szCs w:val="18"/>
        </w:rPr>
      </w:pPr>
    </w:p>
    <w:p w14:paraId="7B9CB8F7" w14:textId="77777777" w:rsidR="004737FA" w:rsidRPr="004737FA" w:rsidRDefault="004737FA" w:rsidP="00923109">
      <w:pPr>
        <w:spacing w:after="0" w:line="240" w:lineRule="auto"/>
        <w:ind w:left="390"/>
        <w:jc w:val="both"/>
        <w:rPr>
          <w:rFonts w:ascii="Arial" w:eastAsia="Times New Roman" w:hAnsi="Arial" w:cs="Arial"/>
          <w:sz w:val="18"/>
          <w:szCs w:val="18"/>
        </w:rPr>
      </w:pPr>
    </w:p>
    <w:p w14:paraId="05FC33CB" w14:textId="77777777" w:rsidR="00923109" w:rsidRPr="004737FA" w:rsidRDefault="00923109" w:rsidP="00923109">
      <w:pPr>
        <w:widowControl w:val="0"/>
        <w:spacing w:after="0" w:line="240" w:lineRule="auto"/>
        <w:jc w:val="center"/>
        <w:rPr>
          <w:rFonts w:ascii="Arial" w:hAnsi="Arial" w:cs="Arial"/>
          <w:b/>
          <w:bCs/>
          <w:spacing w:val="60"/>
          <w:sz w:val="18"/>
          <w:szCs w:val="18"/>
        </w:rPr>
      </w:pPr>
      <w:r w:rsidRPr="004737FA">
        <w:rPr>
          <w:rFonts w:ascii="Arial" w:hAnsi="Arial" w:cs="Arial"/>
          <w:b/>
          <w:bCs/>
          <w:spacing w:val="60"/>
          <w:sz w:val="18"/>
          <w:szCs w:val="18"/>
        </w:rPr>
        <w:t>ZAKLJUČAK</w:t>
      </w:r>
    </w:p>
    <w:p w14:paraId="375BADCA" w14:textId="77777777" w:rsidR="00923109" w:rsidRPr="004737FA" w:rsidRDefault="00923109" w:rsidP="00923109">
      <w:pPr>
        <w:widowControl w:val="0"/>
        <w:spacing w:after="0" w:line="240" w:lineRule="auto"/>
        <w:jc w:val="center"/>
        <w:rPr>
          <w:rFonts w:ascii="Arial" w:hAnsi="Arial" w:cs="Arial"/>
          <w:b/>
          <w:bCs/>
          <w:sz w:val="18"/>
          <w:szCs w:val="18"/>
        </w:rPr>
      </w:pPr>
      <w:r w:rsidRPr="004737FA">
        <w:rPr>
          <w:rFonts w:ascii="Arial" w:hAnsi="Arial" w:cs="Arial"/>
          <w:b/>
          <w:bCs/>
          <w:sz w:val="18"/>
          <w:szCs w:val="18"/>
        </w:rPr>
        <w:t xml:space="preserve">o prijedlogu za razrješenje mrtvozornika Vladimira </w:t>
      </w:r>
      <w:proofErr w:type="spellStart"/>
      <w:r w:rsidRPr="004737FA">
        <w:rPr>
          <w:rFonts w:ascii="Arial" w:hAnsi="Arial" w:cs="Arial"/>
          <w:b/>
          <w:bCs/>
          <w:sz w:val="18"/>
          <w:szCs w:val="18"/>
        </w:rPr>
        <w:t>Omrčena</w:t>
      </w:r>
      <w:proofErr w:type="spellEnd"/>
      <w:r w:rsidRPr="004737FA">
        <w:rPr>
          <w:rFonts w:ascii="Arial" w:hAnsi="Arial" w:cs="Arial"/>
          <w:b/>
          <w:bCs/>
          <w:sz w:val="18"/>
          <w:szCs w:val="18"/>
        </w:rPr>
        <w:t xml:space="preserve">, </w:t>
      </w:r>
      <w:proofErr w:type="spellStart"/>
      <w:r w:rsidRPr="004737FA">
        <w:rPr>
          <w:rFonts w:ascii="Arial" w:hAnsi="Arial" w:cs="Arial"/>
          <w:b/>
          <w:bCs/>
          <w:sz w:val="18"/>
          <w:szCs w:val="18"/>
        </w:rPr>
        <w:t>med.teh</w:t>
      </w:r>
      <w:proofErr w:type="spellEnd"/>
      <w:r w:rsidRPr="004737FA">
        <w:rPr>
          <w:rFonts w:ascii="Arial" w:hAnsi="Arial" w:cs="Arial"/>
          <w:b/>
          <w:bCs/>
          <w:sz w:val="18"/>
          <w:szCs w:val="18"/>
        </w:rPr>
        <w:t>.</w:t>
      </w:r>
    </w:p>
    <w:p w14:paraId="5326FD51" w14:textId="77777777" w:rsidR="00923109" w:rsidRPr="004737FA" w:rsidRDefault="00923109" w:rsidP="00923109">
      <w:pPr>
        <w:widowControl w:val="0"/>
        <w:spacing w:after="0" w:line="240" w:lineRule="auto"/>
        <w:jc w:val="center"/>
        <w:rPr>
          <w:rFonts w:ascii="Arial" w:hAnsi="Arial" w:cs="Arial"/>
          <w:b/>
          <w:bCs/>
          <w:sz w:val="18"/>
          <w:szCs w:val="18"/>
        </w:rPr>
      </w:pPr>
      <w:r w:rsidRPr="004737FA">
        <w:rPr>
          <w:rFonts w:ascii="Arial" w:hAnsi="Arial" w:cs="Arial"/>
          <w:b/>
          <w:bCs/>
          <w:sz w:val="18"/>
          <w:szCs w:val="18"/>
        </w:rPr>
        <w:t>na području Grada Karlovca</w:t>
      </w:r>
    </w:p>
    <w:p w14:paraId="7EEAA730" w14:textId="77777777" w:rsidR="00923109" w:rsidRPr="004737FA" w:rsidRDefault="00923109" w:rsidP="00923109">
      <w:pPr>
        <w:widowControl w:val="0"/>
        <w:spacing w:after="0" w:line="240" w:lineRule="auto"/>
        <w:jc w:val="center"/>
        <w:rPr>
          <w:rFonts w:ascii="Arial" w:hAnsi="Arial" w:cs="Arial"/>
          <w:sz w:val="18"/>
          <w:szCs w:val="18"/>
        </w:rPr>
      </w:pPr>
    </w:p>
    <w:p w14:paraId="0B1CEA81" w14:textId="77777777" w:rsidR="00923109" w:rsidRPr="004737FA" w:rsidRDefault="00923109" w:rsidP="00923109">
      <w:pPr>
        <w:widowControl w:val="0"/>
        <w:spacing w:after="0" w:line="240" w:lineRule="auto"/>
        <w:jc w:val="center"/>
        <w:rPr>
          <w:rFonts w:ascii="Arial" w:hAnsi="Arial" w:cs="Arial"/>
          <w:sz w:val="18"/>
          <w:szCs w:val="18"/>
        </w:rPr>
      </w:pPr>
      <w:r w:rsidRPr="004737FA">
        <w:rPr>
          <w:rFonts w:ascii="Arial" w:hAnsi="Arial" w:cs="Arial"/>
          <w:sz w:val="18"/>
          <w:szCs w:val="18"/>
        </w:rPr>
        <w:t>I.</w:t>
      </w:r>
    </w:p>
    <w:p w14:paraId="6F5D1952" w14:textId="58A26D96" w:rsidR="00923109" w:rsidRPr="004737FA" w:rsidRDefault="00923109" w:rsidP="00923109">
      <w:pPr>
        <w:widowControl w:val="0"/>
        <w:spacing w:after="0" w:line="240" w:lineRule="auto"/>
        <w:jc w:val="both"/>
        <w:rPr>
          <w:rFonts w:ascii="Arial" w:hAnsi="Arial" w:cs="Arial"/>
          <w:sz w:val="18"/>
          <w:szCs w:val="18"/>
        </w:rPr>
      </w:pPr>
      <w:r w:rsidRPr="004737FA">
        <w:rPr>
          <w:rFonts w:ascii="Arial" w:hAnsi="Arial" w:cs="Arial"/>
          <w:sz w:val="18"/>
          <w:szCs w:val="18"/>
        </w:rPr>
        <w:t xml:space="preserve">Prihvaća se prijedlog za razrješenje dužnosti mrtvozornika Vladimira </w:t>
      </w:r>
      <w:proofErr w:type="spellStart"/>
      <w:r w:rsidRPr="004737FA">
        <w:rPr>
          <w:rFonts w:ascii="Arial" w:hAnsi="Arial" w:cs="Arial"/>
          <w:sz w:val="18"/>
          <w:szCs w:val="18"/>
        </w:rPr>
        <w:t>Omrčena</w:t>
      </w:r>
      <w:proofErr w:type="spellEnd"/>
      <w:r w:rsidRPr="004737FA">
        <w:rPr>
          <w:rFonts w:ascii="Arial" w:hAnsi="Arial" w:cs="Arial"/>
          <w:sz w:val="18"/>
          <w:szCs w:val="18"/>
        </w:rPr>
        <w:t xml:space="preserve">, </w:t>
      </w:r>
      <w:proofErr w:type="spellStart"/>
      <w:r w:rsidRPr="004737FA">
        <w:rPr>
          <w:rFonts w:ascii="Arial" w:hAnsi="Arial" w:cs="Arial"/>
          <w:sz w:val="18"/>
          <w:szCs w:val="18"/>
        </w:rPr>
        <w:t>med.teh</w:t>
      </w:r>
      <w:proofErr w:type="spellEnd"/>
      <w:r w:rsidRPr="004737FA">
        <w:rPr>
          <w:rFonts w:ascii="Arial" w:hAnsi="Arial" w:cs="Arial"/>
          <w:sz w:val="18"/>
          <w:szCs w:val="18"/>
        </w:rPr>
        <w:t>., V.</w:t>
      </w:r>
      <w:r w:rsidR="004737FA" w:rsidRPr="004737FA">
        <w:rPr>
          <w:rFonts w:ascii="Arial" w:hAnsi="Arial" w:cs="Arial"/>
          <w:sz w:val="18"/>
          <w:szCs w:val="18"/>
        </w:rPr>
        <w:t xml:space="preserve">  </w:t>
      </w:r>
      <w:r w:rsidRPr="004737FA">
        <w:rPr>
          <w:rFonts w:ascii="Arial" w:hAnsi="Arial" w:cs="Arial"/>
          <w:sz w:val="18"/>
          <w:szCs w:val="18"/>
        </w:rPr>
        <w:t>Nazora 5, na području Grada Karlovca i upućuje se Karlovačkoj županiji na postupanje.</w:t>
      </w:r>
    </w:p>
    <w:p w14:paraId="076FA078" w14:textId="77777777" w:rsidR="00923109" w:rsidRPr="004737FA" w:rsidRDefault="00923109" w:rsidP="00923109">
      <w:pPr>
        <w:widowControl w:val="0"/>
        <w:spacing w:after="0" w:line="240" w:lineRule="auto"/>
        <w:jc w:val="both"/>
        <w:rPr>
          <w:rFonts w:ascii="Arial" w:hAnsi="Arial" w:cs="Arial"/>
          <w:sz w:val="18"/>
          <w:szCs w:val="18"/>
        </w:rPr>
      </w:pPr>
    </w:p>
    <w:p w14:paraId="606BCF98" w14:textId="77777777" w:rsidR="00923109" w:rsidRPr="004737FA" w:rsidRDefault="00923109" w:rsidP="00923109">
      <w:pPr>
        <w:widowControl w:val="0"/>
        <w:spacing w:after="0" w:line="240" w:lineRule="auto"/>
        <w:jc w:val="center"/>
        <w:rPr>
          <w:rFonts w:ascii="Arial" w:hAnsi="Arial" w:cs="Arial"/>
          <w:sz w:val="18"/>
          <w:szCs w:val="18"/>
        </w:rPr>
      </w:pPr>
      <w:r w:rsidRPr="004737FA">
        <w:rPr>
          <w:rFonts w:ascii="Arial" w:hAnsi="Arial" w:cs="Arial"/>
          <w:sz w:val="18"/>
          <w:szCs w:val="18"/>
        </w:rPr>
        <w:t>II.</w:t>
      </w:r>
    </w:p>
    <w:p w14:paraId="2307D64F" w14:textId="77777777" w:rsidR="00923109" w:rsidRPr="004737FA" w:rsidRDefault="00923109" w:rsidP="00923109">
      <w:pPr>
        <w:widowControl w:val="0"/>
        <w:spacing w:after="0" w:line="240" w:lineRule="auto"/>
        <w:jc w:val="both"/>
        <w:rPr>
          <w:rFonts w:ascii="Arial" w:hAnsi="Arial" w:cs="Arial"/>
          <w:sz w:val="18"/>
          <w:szCs w:val="18"/>
        </w:rPr>
      </w:pPr>
      <w:r w:rsidRPr="004737FA">
        <w:rPr>
          <w:rFonts w:ascii="Arial" w:hAnsi="Arial" w:cs="Arial"/>
          <w:sz w:val="18"/>
          <w:szCs w:val="18"/>
        </w:rPr>
        <w:t>Ovaj Zaključak stupa na snagu danom donošenja i objavit će se u Glasniku Grada Karlovca.</w:t>
      </w:r>
    </w:p>
    <w:p w14:paraId="2C5D0409" w14:textId="77777777" w:rsidR="00923109" w:rsidRPr="004737FA" w:rsidRDefault="00923109" w:rsidP="00923109">
      <w:pPr>
        <w:widowControl w:val="0"/>
        <w:spacing w:after="0" w:line="240" w:lineRule="auto"/>
        <w:jc w:val="both"/>
        <w:rPr>
          <w:rFonts w:ascii="Arial" w:hAnsi="Arial" w:cs="Arial"/>
          <w:sz w:val="18"/>
          <w:szCs w:val="18"/>
        </w:rPr>
      </w:pPr>
    </w:p>
    <w:p w14:paraId="2EDF7E40" w14:textId="77777777" w:rsidR="00923109" w:rsidRPr="004737FA" w:rsidRDefault="00923109" w:rsidP="00923109">
      <w:pPr>
        <w:spacing w:after="0" w:line="240" w:lineRule="auto"/>
        <w:rPr>
          <w:rFonts w:ascii="Arial" w:hAnsi="Arial" w:cs="Arial"/>
          <w:sz w:val="18"/>
          <w:szCs w:val="18"/>
        </w:rPr>
      </w:pPr>
      <w:r w:rsidRPr="004737FA">
        <w:rPr>
          <w:rFonts w:ascii="Arial" w:hAnsi="Arial" w:cs="Arial"/>
          <w:sz w:val="18"/>
          <w:szCs w:val="18"/>
        </w:rPr>
        <w:t>GRADSKO VIJEĆE</w:t>
      </w:r>
    </w:p>
    <w:p w14:paraId="4EFB2CD3"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KLASA: 024-03/23-02/09</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p>
    <w:p w14:paraId="14F387C0"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 xml:space="preserve">URBROJ: 2133-1-01/01-23-13            </w:t>
      </w:r>
      <w:r w:rsidRPr="004737FA">
        <w:rPr>
          <w:rFonts w:ascii="Arial" w:hAnsi="Arial" w:cs="Arial"/>
          <w:sz w:val="18"/>
          <w:szCs w:val="18"/>
        </w:rPr>
        <w:tab/>
      </w:r>
      <w:r w:rsidRPr="004737FA">
        <w:rPr>
          <w:rFonts w:ascii="Arial" w:hAnsi="Arial" w:cs="Arial"/>
          <w:sz w:val="18"/>
          <w:szCs w:val="18"/>
        </w:rPr>
        <w:tab/>
      </w:r>
    </w:p>
    <w:p w14:paraId="5DAB9635" w14:textId="77777777" w:rsidR="00923109" w:rsidRPr="004737FA" w:rsidRDefault="00923109" w:rsidP="00923109">
      <w:pPr>
        <w:spacing w:after="0" w:line="240" w:lineRule="auto"/>
        <w:jc w:val="both"/>
        <w:rPr>
          <w:rFonts w:ascii="Arial" w:hAnsi="Arial" w:cs="Arial"/>
          <w:sz w:val="18"/>
          <w:szCs w:val="18"/>
        </w:rPr>
      </w:pPr>
      <w:r w:rsidRPr="004737FA">
        <w:rPr>
          <w:rFonts w:ascii="Arial" w:hAnsi="Arial" w:cs="Arial"/>
          <w:sz w:val="18"/>
          <w:szCs w:val="18"/>
        </w:rPr>
        <w:t>Karlovac, 06. srpnja 2023. godine</w:t>
      </w:r>
    </w:p>
    <w:p w14:paraId="6698809B" w14:textId="77777777" w:rsidR="00923109" w:rsidRPr="004737FA" w:rsidRDefault="00923109" w:rsidP="00923109">
      <w:pPr>
        <w:spacing w:after="0" w:line="240" w:lineRule="auto"/>
        <w:ind w:left="5316"/>
        <w:jc w:val="both"/>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t xml:space="preserve">              </w:t>
      </w:r>
      <w:r w:rsidRPr="004737FA">
        <w:rPr>
          <w:rFonts w:ascii="Arial" w:hAnsi="Arial" w:cs="Arial"/>
          <w:sz w:val="18"/>
          <w:szCs w:val="18"/>
        </w:rPr>
        <w:tab/>
        <w:t xml:space="preserve">      PREDSJEDNIK</w:t>
      </w:r>
    </w:p>
    <w:p w14:paraId="038AB053" w14:textId="77777777" w:rsidR="00923109" w:rsidRPr="004737FA" w:rsidRDefault="00923109" w:rsidP="00923109">
      <w:pPr>
        <w:spacing w:after="0" w:line="240" w:lineRule="auto"/>
        <w:ind w:left="360"/>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GRADSKOG VIJEĆA GRADA KARLOVCA</w:t>
      </w:r>
    </w:p>
    <w:p w14:paraId="0338A35B" w14:textId="7A9B16D9" w:rsidR="00923109" w:rsidRPr="004737FA" w:rsidRDefault="00923109" w:rsidP="00923109">
      <w:pPr>
        <w:widowControl w:val="0"/>
        <w:spacing w:after="0" w:line="240" w:lineRule="auto"/>
        <w:jc w:val="both"/>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Marin Svetić, </w:t>
      </w:r>
      <w:proofErr w:type="spellStart"/>
      <w:r w:rsidRPr="004737FA">
        <w:rPr>
          <w:rFonts w:ascii="Arial" w:hAnsi="Arial" w:cs="Arial"/>
          <w:sz w:val="18"/>
          <w:szCs w:val="18"/>
        </w:rPr>
        <w:t>dipl.ing</w:t>
      </w:r>
      <w:proofErr w:type="spellEnd"/>
      <w:r w:rsidRPr="004737FA">
        <w:rPr>
          <w:rFonts w:ascii="Arial" w:hAnsi="Arial" w:cs="Arial"/>
          <w:sz w:val="18"/>
          <w:szCs w:val="18"/>
        </w:rPr>
        <w:t xml:space="preserve">. šumarstva, </w:t>
      </w:r>
      <w:proofErr w:type="spellStart"/>
      <w:r w:rsidRPr="004737FA">
        <w:rPr>
          <w:rFonts w:ascii="Arial" w:hAnsi="Arial" w:cs="Arial"/>
          <w:sz w:val="18"/>
          <w:szCs w:val="18"/>
        </w:rPr>
        <w:t>v.r</w:t>
      </w:r>
      <w:proofErr w:type="spellEnd"/>
    </w:p>
    <w:p w14:paraId="051F272B" w14:textId="77777777" w:rsidR="00923109" w:rsidRPr="004737FA" w:rsidRDefault="00923109" w:rsidP="00923109">
      <w:pPr>
        <w:spacing w:after="0" w:line="240" w:lineRule="auto"/>
        <w:rPr>
          <w:rFonts w:ascii="Arial" w:hAnsi="Arial" w:cs="Arial"/>
          <w:b/>
          <w:bCs/>
          <w:sz w:val="18"/>
          <w:szCs w:val="18"/>
        </w:rPr>
      </w:pPr>
    </w:p>
    <w:p w14:paraId="4AA2DE9B" w14:textId="77777777" w:rsidR="00923109" w:rsidRPr="004737FA" w:rsidRDefault="00923109" w:rsidP="00923109">
      <w:pPr>
        <w:spacing w:after="0" w:line="240" w:lineRule="auto"/>
        <w:rPr>
          <w:rFonts w:ascii="Arial" w:hAnsi="Arial" w:cs="Arial"/>
          <w:b/>
          <w:bCs/>
          <w:sz w:val="18"/>
          <w:szCs w:val="18"/>
        </w:rPr>
      </w:pPr>
    </w:p>
    <w:p w14:paraId="2109AAA5" w14:textId="77777777" w:rsidR="00E51844" w:rsidRPr="004737FA" w:rsidRDefault="00E51844" w:rsidP="00923109">
      <w:pPr>
        <w:spacing w:after="0" w:line="240" w:lineRule="auto"/>
        <w:rPr>
          <w:rFonts w:ascii="Arial" w:hAnsi="Arial" w:cs="Arial"/>
          <w:b/>
          <w:bCs/>
          <w:sz w:val="18"/>
          <w:szCs w:val="18"/>
        </w:rPr>
      </w:pPr>
    </w:p>
    <w:p w14:paraId="69C8D1F8" w14:textId="77777777" w:rsidR="00E51844" w:rsidRPr="004737FA" w:rsidRDefault="00E51844" w:rsidP="00923109">
      <w:pPr>
        <w:spacing w:after="0" w:line="240" w:lineRule="auto"/>
        <w:rPr>
          <w:rFonts w:ascii="Arial" w:hAnsi="Arial" w:cs="Arial"/>
          <w:b/>
          <w:bCs/>
          <w:sz w:val="18"/>
          <w:szCs w:val="18"/>
        </w:rPr>
      </w:pPr>
    </w:p>
    <w:p w14:paraId="2C394ACB" w14:textId="77777777" w:rsidR="00E51844" w:rsidRPr="004737FA" w:rsidRDefault="00E51844" w:rsidP="00923109">
      <w:pPr>
        <w:spacing w:after="0" w:line="240" w:lineRule="auto"/>
        <w:rPr>
          <w:rFonts w:ascii="Arial" w:hAnsi="Arial" w:cs="Arial"/>
          <w:b/>
          <w:bCs/>
          <w:sz w:val="18"/>
          <w:szCs w:val="18"/>
        </w:rPr>
      </w:pPr>
    </w:p>
    <w:p w14:paraId="20C4D685" w14:textId="77777777" w:rsidR="00E51844" w:rsidRPr="004737FA" w:rsidRDefault="00E51844" w:rsidP="00923109">
      <w:pPr>
        <w:spacing w:after="0" w:line="240" w:lineRule="auto"/>
        <w:rPr>
          <w:rFonts w:ascii="Arial" w:hAnsi="Arial" w:cs="Arial"/>
          <w:b/>
          <w:bCs/>
          <w:sz w:val="18"/>
          <w:szCs w:val="18"/>
        </w:rPr>
      </w:pPr>
    </w:p>
    <w:p w14:paraId="070DC28C" w14:textId="77777777" w:rsidR="00E51844" w:rsidRPr="004737FA" w:rsidRDefault="00E51844" w:rsidP="00923109">
      <w:pPr>
        <w:spacing w:after="0" w:line="240" w:lineRule="auto"/>
        <w:rPr>
          <w:rFonts w:ascii="Arial" w:hAnsi="Arial" w:cs="Arial"/>
          <w:b/>
          <w:bCs/>
          <w:sz w:val="18"/>
          <w:szCs w:val="18"/>
        </w:rPr>
      </w:pPr>
    </w:p>
    <w:p w14:paraId="13EB251E" w14:textId="76FD8DCA" w:rsidR="00923109" w:rsidRPr="004737FA" w:rsidRDefault="00923109" w:rsidP="00923109">
      <w:pPr>
        <w:spacing w:after="0" w:line="240" w:lineRule="auto"/>
        <w:rPr>
          <w:rFonts w:ascii="Arial" w:hAnsi="Arial" w:cs="Arial"/>
          <w:b/>
          <w:bCs/>
          <w:sz w:val="18"/>
          <w:szCs w:val="18"/>
        </w:rPr>
      </w:pPr>
      <w:r w:rsidRPr="004737FA">
        <w:rPr>
          <w:rFonts w:ascii="Arial" w:hAnsi="Arial" w:cs="Arial"/>
          <w:b/>
          <w:bCs/>
          <w:sz w:val="18"/>
          <w:szCs w:val="18"/>
        </w:rPr>
        <w:t>GRADONAČELNIK</w:t>
      </w:r>
    </w:p>
    <w:p w14:paraId="51AA5CCD" w14:textId="066D5356" w:rsidR="00813F24" w:rsidRPr="004737FA" w:rsidRDefault="00923109" w:rsidP="00E51844">
      <w:pPr>
        <w:spacing w:after="0" w:line="240" w:lineRule="auto"/>
        <w:rPr>
          <w:rFonts w:ascii="Arial" w:hAnsi="Arial" w:cs="Arial"/>
          <w:b/>
          <w:bCs/>
          <w:sz w:val="18"/>
          <w:szCs w:val="18"/>
        </w:rPr>
      </w:pPr>
      <w:r w:rsidRPr="004737FA">
        <w:rPr>
          <w:rFonts w:ascii="Arial" w:hAnsi="Arial" w:cs="Arial"/>
          <w:b/>
          <w:bCs/>
          <w:sz w:val="18"/>
          <w:szCs w:val="18"/>
        </w:rPr>
        <w:t>GRADA KARLOVCA</w:t>
      </w:r>
    </w:p>
    <w:p w14:paraId="6E70720A" w14:textId="77777777" w:rsidR="00E51844" w:rsidRPr="004737FA" w:rsidRDefault="00E51844" w:rsidP="00E51844">
      <w:pPr>
        <w:spacing w:after="0" w:line="240" w:lineRule="auto"/>
        <w:rPr>
          <w:rFonts w:ascii="Arial" w:hAnsi="Arial" w:cs="Arial"/>
          <w:b/>
          <w:bCs/>
          <w:sz w:val="18"/>
          <w:szCs w:val="18"/>
        </w:rPr>
      </w:pPr>
    </w:p>
    <w:p w14:paraId="32EA911F" w14:textId="5509C227" w:rsidR="00FD4555" w:rsidRPr="004737FA" w:rsidRDefault="00E51844" w:rsidP="00923109">
      <w:pPr>
        <w:spacing w:after="0" w:line="240" w:lineRule="auto"/>
        <w:rPr>
          <w:rFonts w:ascii="Arial" w:hAnsi="Arial" w:cs="Arial"/>
          <w:b/>
          <w:bCs/>
          <w:sz w:val="18"/>
          <w:szCs w:val="18"/>
        </w:rPr>
      </w:pPr>
      <w:r w:rsidRPr="004737FA">
        <w:rPr>
          <w:rFonts w:ascii="Arial" w:hAnsi="Arial" w:cs="Arial"/>
          <w:b/>
          <w:bCs/>
          <w:sz w:val="18"/>
          <w:szCs w:val="18"/>
        </w:rPr>
        <w:t>147.</w:t>
      </w:r>
      <w:r w:rsidR="004737FA" w:rsidRPr="004737FA">
        <w:rPr>
          <w:rFonts w:ascii="Arial" w:hAnsi="Arial" w:cs="Arial"/>
          <w:b/>
          <w:bCs/>
          <w:sz w:val="18"/>
          <w:szCs w:val="18"/>
        </w:rPr>
        <w:t xml:space="preserve"> </w:t>
      </w:r>
    </w:p>
    <w:p w14:paraId="6ED0B2C4" w14:textId="77777777" w:rsidR="004737FA" w:rsidRPr="004737FA" w:rsidRDefault="004737FA" w:rsidP="00923109">
      <w:pPr>
        <w:spacing w:after="0" w:line="240" w:lineRule="auto"/>
        <w:rPr>
          <w:rFonts w:ascii="Arial" w:hAnsi="Arial" w:cs="Arial"/>
          <w:b/>
          <w:bCs/>
          <w:sz w:val="18"/>
          <w:szCs w:val="18"/>
        </w:rPr>
      </w:pPr>
    </w:p>
    <w:p w14:paraId="12C33D30"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Na temelju članka 44. i 98. Statuta Grada Karlovca (Glasnik Grada Karlovca broj 9/21-potpuni tekst i 10/22) Gradonačelnik Grada Karlovca dana 06.srpnja 2023. godine donosi</w:t>
      </w:r>
    </w:p>
    <w:p w14:paraId="670F1840" w14:textId="77777777" w:rsidR="004737FA" w:rsidRPr="004737FA" w:rsidRDefault="004737FA" w:rsidP="004737FA">
      <w:pPr>
        <w:spacing w:after="0" w:line="240" w:lineRule="auto"/>
        <w:ind w:firstLine="709"/>
        <w:jc w:val="both"/>
        <w:rPr>
          <w:rFonts w:ascii="Arial" w:eastAsia="Calibri" w:hAnsi="Arial" w:cs="Arial"/>
          <w:sz w:val="18"/>
          <w:szCs w:val="18"/>
        </w:rPr>
      </w:pPr>
    </w:p>
    <w:p w14:paraId="492249D5"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PRAVILNIK</w:t>
      </w:r>
    </w:p>
    <w:p w14:paraId="43775083"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o načinu uporabe i prava veznih za korištenje službenih mobilnih uređaja i informatičke opreme</w:t>
      </w:r>
    </w:p>
    <w:p w14:paraId="072BE9A9" w14:textId="77777777" w:rsidR="004737FA" w:rsidRPr="004737FA" w:rsidRDefault="004737FA" w:rsidP="004737FA">
      <w:pPr>
        <w:spacing w:after="0" w:line="240" w:lineRule="auto"/>
        <w:rPr>
          <w:rFonts w:ascii="Arial" w:eastAsia="Calibri" w:hAnsi="Arial" w:cs="Arial"/>
          <w:b/>
          <w:bCs/>
          <w:sz w:val="18"/>
          <w:szCs w:val="18"/>
        </w:rPr>
      </w:pPr>
    </w:p>
    <w:p w14:paraId="7B6C5884" w14:textId="77777777" w:rsidR="004737FA" w:rsidRPr="004737FA" w:rsidRDefault="004737FA" w:rsidP="004737FA">
      <w:pPr>
        <w:spacing w:after="0" w:line="240" w:lineRule="auto"/>
        <w:rPr>
          <w:rFonts w:ascii="Arial" w:eastAsia="Calibri" w:hAnsi="Arial" w:cs="Arial"/>
          <w:b/>
          <w:bCs/>
          <w:sz w:val="18"/>
          <w:szCs w:val="18"/>
        </w:rPr>
      </w:pPr>
    </w:p>
    <w:p w14:paraId="3AAFBFBA" w14:textId="0E4EADC0" w:rsidR="004737FA" w:rsidRPr="004737FA" w:rsidRDefault="004737FA" w:rsidP="004737FA">
      <w:pPr>
        <w:spacing w:after="0" w:line="240" w:lineRule="auto"/>
        <w:rPr>
          <w:rFonts w:ascii="Arial" w:eastAsia="Calibri" w:hAnsi="Arial" w:cs="Arial"/>
          <w:b/>
          <w:bCs/>
          <w:sz w:val="18"/>
          <w:szCs w:val="18"/>
        </w:rPr>
      </w:pPr>
      <w:r w:rsidRPr="004737FA">
        <w:rPr>
          <w:rFonts w:ascii="Arial" w:eastAsia="Calibri" w:hAnsi="Arial" w:cs="Arial"/>
          <w:b/>
          <w:bCs/>
          <w:sz w:val="18"/>
          <w:szCs w:val="18"/>
        </w:rPr>
        <w:t>I.  OPĆE ODREDBE</w:t>
      </w:r>
    </w:p>
    <w:p w14:paraId="035B196B" w14:textId="77777777" w:rsidR="004737FA" w:rsidRPr="004737FA" w:rsidRDefault="004737FA" w:rsidP="004737FA">
      <w:pPr>
        <w:spacing w:after="0" w:line="240" w:lineRule="auto"/>
        <w:rPr>
          <w:rFonts w:ascii="Arial" w:eastAsia="Calibri" w:hAnsi="Arial" w:cs="Arial"/>
          <w:b/>
          <w:bCs/>
          <w:sz w:val="18"/>
          <w:szCs w:val="18"/>
        </w:rPr>
      </w:pPr>
    </w:p>
    <w:p w14:paraId="58EABEFD"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1.</w:t>
      </w:r>
    </w:p>
    <w:p w14:paraId="40ADD4B0"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Ovim Pravilnikom utvrđuju se način i uvjeti uporabe mobilnih uređaja i informatičke opreme u vlasništvu Grada za službene potrebe, te prava i obveze osoba zaposlenih u Gradu u vezi s korištenjem te imovine.</w:t>
      </w:r>
    </w:p>
    <w:p w14:paraId="67C5498A" w14:textId="77777777" w:rsidR="004737FA" w:rsidRPr="004737FA" w:rsidRDefault="004737FA" w:rsidP="004737FA">
      <w:pPr>
        <w:spacing w:after="0" w:line="240" w:lineRule="auto"/>
        <w:rPr>
          <w:rFonts w:ascii="Arial" w:eastAsia="Calibri" w:hAnsi="Arial" w:cs="Arial"/>
          <w:sz w:val="18"/>
          <w:szCs w:val="18"/>
        </w:rPr>
      </w:pPr>
    </w:p>
    <w:p w14:paraId="16A318AA" w14:textId="77777777" w:rsidR="004737FA" w:rsidRPr="004737FA" w:rsidRDefault="004737FA" w:rsidP="004737FA">
      <w:pPr>
        <w:spacing w:after="0" w:line="240" w:lineRule="auto"/>
        <w:jc w:val="center"/>
        <w:rPr>
          <w:rFonts w:ascii="Arial" w:eastAsia="Calibri" w:hAnsi="Arial" w:cs="Arial"/>
          <w:sz w:val="18"/>
          <w:szCs w:val="18"/>
        </w:rPr>
      </w:pPr>
      <w:r w:rsidRPr="004737FA">
        <w:rPr>
          <w:rFonts w:ascii="Arial" w:eastAsia="Calibri" w:hAnsi="Arial" w:cs="Arial"/>
          <w:b/>
          <w:bCs/>
          <w:sz w:val="18"/>
          <w:szCs w:val="18"/>
        </w:rPr>
        <w:t>Članak 2.</w:t>
      </w:r>
    </w:p>
    <w:p w14:paraId="09F5E9F5"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Pod službenim mobilnim uređajem u smislu ovog Pravilnika podrazumijeva se mobilni telekomunikacijski uređaj, bez obzira na opremljenost, s pripadajućom SIM - karticom.</w:t>
      </w:r>
    </w:p>
    <w:p w14:paraId="3A1D1852" w14:textId="77777777" w:rsidR="004737FA" w:rsidRPr="004737FA" w:rsidRDefault="004737FA" w:rsidP="004737FA">
      <w:pPr>
        <w:spacing w:after="0" w:line="240" w:lineRule="auto"/>
        <w:rPr>
          <w:rFonts w:ascii="Arial" w:eastAsia="Calibri" w:hAnsi="Arial" w:cs="Arial"/>
          <w:sz w:val="18"/>
          <w:szCs w:val="18"/>
        </w:rPr>
      </w:pPr>
    </w:p>
    <w:p w14:paraId="093AE419"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Službenom informatičkom opremom u smislu ovog Pravilnika podrazumijevaju se računala, prijenosna računala, tableti, monitori, fotoaparati, diktafoni i slično.</w:t>
      </w:r>
    </w:p>
    <w:p w14:paraId="334D528C" w14:textId="77777777" w:rsidR="004737FA" w:rsidRPr="004737FA" w:rsidRDefault="004737FA" w:rsidP="004737FA">
      <w:pPr>
        <w:spacing w:after="0" w:line="240" w:lineRule="auto"/>
        <w:rPr>
          <w:rFonts w:ascii="Arial" w:eastAsia="Calibri" w:hAnsi="Arial" w:cs="Arial"/>
          <w:sz w:val="18"/>
          <w:szCs w:val="18"/>
        </w:rPr>
      </w:pPr>
    </w:p>
    <w:p w14:paraId="386498EE"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Podatkovne kartice u smislu ovog Pravilnika su SIM- kartice u funkciji tablet računala iz stavka 2. ovog članka.</w:t>
      </w:r>
    </w:p>
    <w:p w14:paraId="064BB4A9" w14:textId="77777777" w:rsidR="004737FA" w:rsidRPr="004737FA" w:rsidRDefault="004737FA" w:rsidP="004737FA">
      <w:pPr>
        <w:spacing w:after="0" w:line="240" w:lineRule="auto"/>
        <w:rPr>
          <w:rFonts w:ascii="Arial" w:eastAsia="Calibri" w:hAnsi="Arial" w:cs="Arial"/>
          <w:sz w:val="18"/>
          <w:szCs w:val="18"/>
        </w:rPr>
      </w:pPr>
    </w:p>
    <w:p w14:paraId="215E74D7"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Izrazi koji se koriste u ovom Pravilniku, a imaju rodno značenje, koriste se neutralno i odnose se jednako na muški i ženski rod.</w:t>
      </w:r>
    </w:p>
    <w:p w14:paraId="3FB50D7C" w14:textId="77777777" w:rsidR="004737FA" w:rsidRPr="004737FA" w:rsidRDefault="004737FA" w:rsidP="004737FA">
      <w:pPr>
        <w:spacing w:after="0" w:line="240" w:lineRule="auto"/>
        <w:jc w:val="both"/>
        <w:rPr>
          <w:rFonts w:ascii="Arial" w:eastAsia="Calibri" w:hAnsi="Arial" w:cs="Arial"/>
          <w:sz w:val="18"/>
          <w:szCs w:val="18"/>
        </w:rPr>
      </w:pPr>
    </w:p>
    <w:p w14:paraId="60F6AD60" w14:textId="77777777" w:rsidR="004737FA" w:rsidRPr="004737FA" w:rsidRDefault="004737FA" w:rsidP="004737FA">
      <w:pPr>
        <w:spacing w:after="0" w:line="240" w:lineRule="auto"/>
        <w:jc w:val="both"/>
        <w:rPr>
          <w:rFonts w:ascii="Arial" w:eastAsia="Calibri" w:hAnsi="Arial" w:cs="Arial"/>
          <w:b/>
          <w:bCs/>
          <w:sz w:val="18"/>
          <w:szCs w:val="18"/>
        </w:rPr>
      </w:pPr>
    </w:p>
    <w:p w14:paraId="1FD31C6D" w14:textId="068CC1E2" w:rsidR="004737FA" w:rsidRPr="004737FA" w:rsidRDefault="004737FA" w:rsidP="004737FA">
      <w:pPr>
        <w:spacing w:after="0" w:line="240" w:lineRule="auto"/>
        <w:jc w:val="both"/>
        <w:rPr>
          <w:rFonts w:ascii="Arial" w:eastAsia="Calibri" w:hAnsi="Arial" w:cs="Arial"/>
          <w:b/>
          <w:bCs/>
          <w:sz w:val="18"/>
          <w:szCs w:val="18"/>
        </w:rPr>
      </w:pPr>
      <w:r w:rsidRPr="004737FA">
        <w:rPr>
          <w:rFonts w:ascii="Arial" w:eastAsia="Calibri" w:hAnsi="Arial" w:cs="Arial"/>
          <w:b/>
          <w:bCs/>
          <w:sz w:val="18"/>
          <w:szCs w:val="18"/>
        </w:rPr>
        <w:t>II. SLUŽBENI MOBILNI UREĐAJI</w:t>
      </w:r>
    </w:p>
    <w:p w14:paraId="00F634ED" w14:textId="77777777" w:rsidR="004737FA" w:rsidRPr="004737FA" w:rsidRDefault="004737FA" w:rsidP="004737FA">
      <w:pPr>
        <w:spacing w:after="0" w:line="240" w:lineRule="auto"/>
        <w:jc w:val="center"/>
        <w:rPr>
          <w:rFonts w:ascii="Arial" w:eastAsia="Calibri" w:hAnsi="Arial" w:cs="Arial"/>
          <w:b/>
          <w:bCs/>
          <w:sz w:val="18"/>
          <w:szCs w:val="18"/>
        </w:rPr>
      </w:pPr>
    </w:p>
    <w:p w14:paraId="00592BD6"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3.</w:t>
      </w:r>
    </w:p>
    <w:p w14:paraId="77F36C02"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 xml:space="preserve">Pravo na korištenje službenog mobilnog uređaja imaju </w:t>
      </w:r>
      <w:bookmarkStart w:id="30" w:name="_Hlk130249216"/>
      <w:r w:rsidRPr="004737FA">
        <w:rPr>
          <w:rFonts w:ascii="Arial" w:eastAsia="Calibri" w:hAnsi="Arial" w:cs="Arial"/>
          <w:sz w:val="18"/>
          <w:szCs w:val="18"/>
        </w:rPr>
        <w:t xml:space="preserve">Gradonačelnik, zamjenik gradonačelnika, predsjednik Gradskog vijeća i pročelnici upravnih odjela i službi te ostali službenici </w:t>
      </w:r>
      <w:proofErr w:type="spellStart"/>
      <w:r w:rsidRPr="004737FA">
        <w:rPr>
          <w:rFonts w:ascii="Arial" w:eastAsia="Calibri" w:hAnsi="Arial" w:cs="Arial"/>
          <w:sz w:val="18"/>
          <w:szCs w:val="18"/>
        </w:rPr>
        <w:t>inamještenici</w:t>
      </w:r>
      <w:proofErr w:type="spellEnd"/>
      <w:r w:rsidRPr="004737FA">
        <w:rPr>
          <w:rFonts w:ascii="Arial" w:eastAsia="Calibri" w:hAnsi="Arial" w:cs="Arial"/>
          <w:sz w:val="18"/>
          <w:szCs w:val="18"/>
        </w:rPr>
        <w:t xml:space="preserve"> po odobrenju pročelnika Ureda gradonačelnika.</w:t>
      </w:r>
    </w:p>
    <w:bookmarkEnd w:id="30"/>
    <w:p w14:paraId="50838811" w14:textId="77777777" w:rsidR="004737FA" w:rsidRPr="004737FA" w:rsidRDefault="004737FA" w:rsidP="004737FA">
      <w:pPr>
        <w:spacing w:after="0" w:line="240" w:lineRule="auto"/>
        <w:rPr>
          <w:rFonts w:ascii="Arial" w:eastAsia="Calibri" w:hAnsi="Arial" w:cs="Arial"/>
          <w:sz w:val="18"/>
          <w:szCs w:val="18"/>
        </w:rPr>
      </w:pPr>
    </w:p>
    <w:p w14:paraId="6107C193"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Pravo na korištenje službenih mobilnih uređaja službenicima i namještenicima u upravnim tijelima posebnom odlukom utvrđuje pročelnik Ureda gradonačelnika, ukoliko je to neophodno za obavljanje redovnih poslova u upravnim tijelima.</w:t>
      </w:r>
    </w:p>
    <w:p w14:paraId="019A1699" w14:textId="77777777" w:rsidR="004737FA" w:rsidRPr="004737FA" w:rsidRDefault="004737FA" w:rsidP="004737FA">
      <w:pPr>
        <w:spacing w:after="0" w:line="240" w:lineRule="auto"/>
        <w:rPr>
          <w:rFonts w:ascii="Arial" w:eastAsia="Calibri" w:hAnsi="Arial" w:cs="Arial"/>
          <w:sz w:val="18"/>
          <w:szCs w:val="18"/>
        </w:rPr>
      </w:pPr>
    </w:p>
    <w:p w14:paraId="0F61982B"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4.</w:t>
      </w:r>
    </w:p>
    <w:p w14:paraId="2E176006"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Nabava i korištenje mobilnih uređaja utvrđuje se prema iskazanim potrebama pojedinih radnih mjesta prema prijedlogu Ureda gradonačelnika.</w:t>
      </w:r>
    </w:p>
    <w:p w14:paraId="51CB8036" w14:textId="77777777" w:rsidR="004737FA" w:rsidRPr="004737FA" w:rsidRDefault="004737FA" w:rsidP="004737FA">
      <w:pPr>
        <w:spacing w:after="0" w:line="240" w:lineRule="auto"/>
        <w:jc w:val="both"/>
        <w:rPr>
          <w:rFonts w:ascii="Arial" w:eastAsia="Calibri" w:hAnsi="Arial" w:cs="Arial"/>
          <w:sz w:val="18"/>
          <w:szCs w:val="18"/>
        </w:rPr>
      </w:pPr>
    </w:p>
    <w:p w14:paraId="07027864" w14:textId="77777777" w:rsidR="004737FA" w:rsidRPr="004737FA" w:rsidRDefault="004737FA" w:rsidP="004737FA">
      <w:pPr>
        <w:spacing w:after="0" w:line="240" w:lineRule="auto"/>
        <w:jc w:val="center"/>
        <w:rPr>
          <w:rFonts w:ascii="Arial" w:eastAsia="Calibri" w:hAnsi="Arial" w:cs="Arial"/>
          <w:b/>
          <w:bCs/>
          <w:sz w:val="18"/>
          <w:szCs w:val="18"/>
        </w:rPr>
      </w:pPr>
      <w:bookmarkStart w:id="31" w:name="_Hlk86970788"/>
      <w:r w:rsidRPr="004737FA">
        <w:rPr>
          <w:rFonts w:ascii="Arial" w:eastAsia="Calibri" w:hAnsi="Arial" w:cs="Arial"/>
          <w:b/>
          <w:bCs/>
          <w:sz w:val="18"/>
          <w:szCs w:val="18"/>
        </w:rPr>
        <w:t>Članak 5.</w:t>
      </w:r>
    </w:p>
    <w:bookmarkEnd w:id="31"/>
    <w:p w14:paraId="04D14B2E"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 xml:space="preserve">Prilikom preuzimanja službenog mobilnog uređaja korisnik je dužan ispuniti i potpisati Izjavu o preuzimanju uređaja te o podmirivanju troškova popravka uređaja oštećenog nepravilnim korištenjem, odnosno namjerno ili iz krajnje </w:t>
      </w:r>
      <w:r w:rsidRPr="004737FA">
        <w:rPr>
          <w:rFonts w:ascii="Arial" w:eastAsia="Calibri" w:hAnsi="Arial" w:cs="Arial"/>
          <w:sz w:val="18"/>
          <w:szCs w:val="18"/>
        </w:rPr>
        <w:lastRenderedPageBreak/>
        <w:t>nepažnje, kao i troškove korištenja službenih mobilnih uređaja iznad iznosa ograničenja iz članka 7. stavak 1. ovog Pravilnika. Izjava je sastavni dio ovog Pravilnika.</w:t>
      </w:r>
    </w:p>
    <w:p w14:paraId="6C3DD5B0" w14:textId="77777777" w:rsidR="004737FA" w:rsidRPr="004737FA" w:rsidRDefault="004737FA" w:rsidP="004737FA">
      <w:pPr>
        <w:spacing w:after="0" w:line="240" w:lineRule="auto"/>
        <w:rPr>
          <w:rFonts w:ascii="Arial" w:eastAsia="Calibri" w:hAnsi="Arial" w:cs="Arial"/>
          <w:sz w:val="18"/>
          <w:szCs w:val="18"/>
        </w:rPr>
      </w:pPr>
    </w:p>
    <w:p w14:paraId="5990ABE6" w14:textId="77777777" w:rsidR="004737FA" w:rsidRPr="004737FA" w:rsidRDefault="004737FA" w:rsidP="004737FA">
      <w:pPr>
        <w:spacing w:after="0" w:line="240" w:lineRule="auto"/>
        <w:jc w:val="center"/>
        <w:rPr>
          <w:rFonts w:ascii="Arial" w:eastAsia="Calibri" w:hAnsi="Arial" w:cs="Arial"/>
          <w:b/>
          <w:bCs/>
          <w:sz w:val="18"/>
          <w:szCs w:val="18"/>
        </w:rPr>
      </w:pPr>
      <w:bookmarkStart w:id="32" w:name="_Hlk86965495"/>
      <w:r w:rsidRPr="004737FA">
        <w:rPr>
          <w:rFonts w:ascii="Arial" w:eastAsia="Calibri" w:hAnsi="Arial" w:cs="Arial"/>
          <w:b/>
          <w:bCs/>
          <w:sz w:val="18"/>
          <w:szCs w:val="18"/>
        </w:rPr>
        <w:t>Članak 6.</w:t>
      </w:r>
    </w:p>
    <w:p w14:paraId="1E1F6B3A" w14:textId="77777777" w:rsidR="004737FA" w:rsidRPr="004737FA" w:rsidRDefault="004737FA" w:rsidP="004737FA">
      <w:pPr>
        <w:spacing w:after="0" w:line="240" w:lineRule="auto"/>
        <w:jc w:val="both"/>
        <w:rPr>
          <w:rFonts w:ascii="Arial" w:eastAsia="Calibri" w:hAnsi="Arial" w:cs="Arial"/>
          <w:sz w:val="18"/>
          <w:szCs w:val="18"/>
        </w:rPr>
      </w:pPr>
      <w:bookmarkStart w:id="33" w:name="_Hlk130249659"/>
      <w:bookmarkEnd w:id="32"/>
      <w:r w:rsidRPr="004737FA">
        <w:rPr>
          <w:rFonts w:ascii="Arial" w:eastAsia="Calibri" w:hAnsi="Arial" w:cs="Arial"/>
          <w:sz w:val="18"/>
          <w:szCs w:val="18"/>
        </w:rPr>
        <w:t>Korisnicima mobilnog uređaja u službene svrhe priznat će se telefonski troškovi u tuzemstvu do iznosa kojeg odredi Ured gradonačelnika s obzirom na službene obveze korisnika mobilnog uređaja.</w:t>
      </w:r>
    </w:p>
    <w:bookmarkEnd w:id="33"/>
    <w:p w14:paraId="36614D4A" w14:textId="77777777" w:rsidR="004737FA" w:rsidRPr="004737FA" w:rsidRDefault="004737FA" w:rsidP="004737FA">
      <w:pPr>
        <w:spacing w:after="0" w:line="240" w:lineRule="auto"/>
        <w:rPr>
          <w:rFonts w:ascii="Arial" w:eastAsia="Calibri" w:hAnsi="Arial" w:cs="Arial"/>
          <w:sz w:val="18"/>
          <w:szCs w:val="18"/>
        </w:rPr>
      </w:pPr>
    </w:p>
    <w:p w14:paraId="4DDED2B8" w14:textId="77777777" w:rsidR="004737FA" w:rsidRPr="004737FA" w:rsidRDefault="004737FA" w:rsidP="004737FA">
      <w:pPr>
        <w:spacing w:after="0" w:line="240" w:lineRule="auto"/>
        <w:jc w:val="both"/>
        <w:rPr>
          <w:rFonts w:ascii="Arial" w:eastAsia="Calibri" w:hAnsi="Arial" w:cs="Arial"/>
          <w:sz w:val="18"/>
          <w:szCs w:val="18"/>
        </w:rPr>
      </w:pPr>
      <w:bookmarkStart w:id="34" w:name="_Hlk130249914"/>
      <w:r w:rsidRPr="004737FA">
        <w:rPr>
          <w:rFonts w:ascii="Arial" w:eastAsia="Calibri" w:hAnsi="Arial" w:cs="Arial"/>
          <w:sz w:val="18"/>
          <w:szCs w:val="18"/>
        </w:rPr>
        <w:t>Razliku telefonskih troškova iznad odobrenog iznosa iz stavka 1. ovoga članka dužan je podmiriti svaki korisnik mobilnog uređaja, po ispostavljenom računu.</w:t>
      </w:r>
    </w:p>
    <w:p w14:paraId="7846B794" w14:textId="77777777" w:rsidR="004737FA" w:rsidRPr="004737FA" w:rsidRDefault="004737FA" w:rsidP="004737FA">
      <w:pPr>
        <w:spacing w:after="0" w:line="240" w:lineRule="auto"/>
        <w:rPr>
          <w:rFonts w:ascii="Arial" w:eastAsia="Calibri" w:hAnsi="Arial" w:cs="Arial"/>
          <w:sz w:val="18"/>
          <w:szCs w:val="18"/>
        </w:rPr>
      </w:pPr>
    </w:p>
    <w:p w14:paraId="4BFDA7B2"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Iznimno od odredbe stavka 2. ovog članka, po izvršenom uvidu u strukturu poziva na ispostavljenom računu, gradonačelnik ili po njemu ovlaštena osoba može za pojedini slučaj odobriti da se razlika troškova iz toga stavka podmiri iz sredstava Grada Karlovca, ako je ista nastala radi obavljanja poslova.</w:t>
      </w:r>
    </w:p>
    <w:p w14:paraId="5D17261D" w14:textId="77777777" w:rsidR="004737FA" w:rsidRPr="004737FA" w:rsidRDefault="004737FA" w:rsidP="004737FA">
      <w:pPr>
        <w:spacing w:after="0" w:line="240" w:lineRule="auto"/>
        <w:jc w:val="both"/>
        <w:rPr>
          <w:rFonts w:ascii="Arial" w:eastAsia="Calibri" w:hAnsi="Arial" w:cs="Arial"/>
          <w:sz w:val="18"/>
          <w:szCs w:val="18"/>
        </w:rPr>
      </w:pPr>
    </w:p>
    <w:p w14:paraId="5C1E0731"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Telefonski troškovi nastali za vrijeme službenog putovanja u inozemstvu priznaju se korisniku u cijelosti.</w:t>
      </w:r>
    </w:p>
    <w:p w14:paraId="1C6BCB7F" w14:textId="77777777" w:rsidR="004737FA" w:rsidRPr="004737FA" w:rsidRDefault="004737FA" w:rsidP="004737FA">
      <w:pPr>
        <w:spacing w:after="0" w:line="240" w:lineRule="auto"/>
        <w:jc w:val="center"/>
        <w:rPr>
          <w:rFonts w:ascii="Arial" w:eastAsia="Calibri" w:hAnsi="Arial" w:cs="Arial"/>
          <w:b/>
          <w:bCs/>
          <w:sz w:val="18"/>
          <w:szCs w:val="18"/>
        </w:rPr>
      </w:pPr>
      <w:bookmarkStart w:id="35" w:name="_Hlk86970632"/>
      <w:bookmarkEnd w:id="34"/>
    </w:p>
    <w:p w14:paraId="2A515C4D" w14:textId="12994153"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7.</w:t>
      </w:r>
    </w:p>
    <w:bookmarkEnd w:id="35"/>
    <w:p w14:paraId="0E4EBFEE"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Obračun i praćenje izdataka nastalih korištenjem mobilnih uređaja obavljat će Ured gradonačelnika te će o pojedinačnim mjesečnim prekoračenjima ograničenja propisanih ovim Pravilnikom izvijestiti pročelnika Ureda gradonačelnika, radi poduzimanja mjera propisanih ovim aktom.</w:t>
      </w:r>
    </w:p>
    <w:p w14:paraId="06A6A26F" w14:textId="77777777" w:rsidR="004737FA" w:rsidRPr="004737FA" w:rsidRDefault="004737FA" w:rsidP="004737FA">
      <w:pPr>
        <w:spacing w:after="0" w:line="240" w:lineRule="auto"/>
        <w:jc w:val="center"/>
        <w:rPr>
          <w:rFonts w:ascii="Arial" w:eastAsia="Calibri" w:hAnsi="Arial" w:cs="Arial"/>
          <w:b/>
          <w:bCs/>
          <w:sz w:val="18"/>
          <w:szCs w:val="18"/>
        </w:rPr>
      </w:pPr>
    </w:p>
    <w:p w14:paraId="0B02965F" w14:textId="6E6A7F68"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8.</w:t>
      </w:r>
    </w:p>
    <w:p w14:paraId="7D4F5FBF"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U slučaju oštećenja, uništenja ili gubitka službenog mobitela korisnik je dužan odmah ili u opravdanim slučajevima u roku od 24 sata prijaviti Uredu gradonačelnika nastanak predmetnog događaja.</w:t>
      </w:r>
    </w:p>
    <w:p w14:paraId="69192D27" w14:textId="77777777" w:rsidR="004737FA" w:rsidRPr="004737FA" w:rsidRDefault="004737FA" w:rsidP="004737FA">
      <w:pPr>
        <w:spacing w:after="0" w:line="240" w:lineRule="auto"/>
        <w:rPr>
          <w:rFonts w:ascii="Arial" w:eastAsia="Calibri" w:hAnsi="Arial" w:cs="Arial"/>
          <w:sz w:val="18"/>
          <w:szCs w:val="18"/>
        </w:rPr>
      </w:pPr>
    </w:p>
    <w:p w14:paraId="05E61A4C"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U slučaju štete na službenom mobilnom uređaju nastale nepravilnim korištenjem, namjerom ili krajnjom nepažnjom, troškove popravka, odnosno zamjene snosi korisnik.</w:t>
      </w:r>
    </w:p>
    <w:p w14:paraId="678B8304" w14:textId="77777777" w:rsidR="004737FA" w:rsidRPr="004737FA" w:rsidRDefault="004737FA" w:rsidP="004737FA">
      <w:pPr>
        <w:spacing w:after="0" w:line="240" w:lineRule="auto"/>
        <w:rPr>
          <w:rFonts w:ascii="Arial" w:eastAsia="Calibri" w:hAnsi="Arial" w:cs="Arial"/>
          <w:sz w:val="18"/>
          <w:szCs w:val="18"/>
        </w:rPr>
      </w:pPr>
    </w:p>
    <w:p w14:paraId="6E2E0D23"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9.</w:t>
      </w:r>
    </w:p>
    <w:p w14:paraId="77BAEC00"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Korisnik mobilnog uređaja dužan je u roku 3 dana od dana prestanka obnašanja dužnosti odnosno gubitka prava na korištenje mobilnog uređaja, isti predati s pripadajućom opremom Uredu gradonačelnika.</w:t>
      </w:r>
    </w:p>
    <w:p w14:paraId="58FCB89B" w14:textId="77777777" w:rsidR="004737FA" w:rsidRPr="004737FA" w:rsidRDefault="004737FA" w:rsidP="004737FA">
      <w:pPr>
        <w:spacing w:after="0" w:line="240" w:lineRule="auto"/>
        <w:rPr>
          <w:rFonts w:ascii="Arial" w:eastAsia="Calibri" w:hAnsi="Arial" w:cs="Arial"/>
          <w:sz w:val="18"/>
          <w:szCs w:val="18"/>
        </w:rPr>
      </w:pPr>
    </w:p>
    <w:p w14:paraId="7242EED8"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Ukoliko za daljnje korištenje službenog mobilnog uređaja više ne postoji poslovno uvjetovani razlog ili se mobilni uređaj koristi na način protivan odredbama ovog Pravilnika, gradonačelnik ili po njemu ovlašteni pročelnik može korisniku mobilnog uređaja iz članka 3. Ovog Pravilnika uskratiti pravo na korištenje službenog mobilnog uređaja zasebnom odlukom.</w:t>
      </w:r>
    </w:p>
    <w:p w14:paraId="0CD1BAD3" w14:textId="77777777" w:rsidR="004737FA" w:rsidRPr="004737FA" w:rsidRDefault="004737FA" w:rsidP="004737FA">
      <w:pPr>
        <w:spacing w:after="0" w:line="240" w:lineRule="auto"/>
        <w:rPr>
          <w:rFonts w:ascii="Arial" w:eastAsia="Calibri" w:hAnsi="Arial" w:cs="Arial"/>
          <w:sz w:val="18"/>
          <w:szCs w:val="18"/>
        </w:rPr>
      </w:pPr>
    </w:p>
    <w:p w14:paraId="64F8E8EC"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Po isteku mjeseca u kojem je došlo do prestanka obnašanja dužnosti ili gubitka prava na korištenje mobilnog uređaja, Ured gradonačelnika dostaviti će obračun korisniku uz obvezu podmirivanja eventualno nastalih izdataka iznad iznosa utvrđenog u članku 6. ovoga Pravilnika.</w:t>
      </w:r>
    </w:p>
    <w:p w14:paraId="3C0C8F62" w14:textId="77777777" w:rsidR="004737FA" w:rsidRPr="004737FA" w:rsidRDefault="004737FA" w:rsidP="004737FA">
      <w:pPr>
        <w:spacing w:after="0" w:line="240" w:lineRule="auto"/>
        <w:jc w:val="both"/>
        <w:rPr>
          <w:rFonts w:ascii="Arial" w:eastAsia="Calibri" w:hAnsi="Arial" w:cs="Arial"/>
          <w:sz w:val="18"/>
          <w:szCs w:val="18"/>
        </w:rPr>
      </w:pPr>
    </w:p>
    <w:p w14:paraId="48E580C9"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Dužnosnik, službenik ili namještenik ( kojem prestaje radni odnos u Gradu Karlovcu i sl.) ima mogućnost otkupiti mobitel koji je koristio uz plaćanje tržišne vrijednosti mobitela Gradu Karlovcu.</w:t>
      </w:r>
    </w:p>
    <w:p w14:paraId="0825AC42" w14:textId="77777777" w:rsidR="004737FA" w:rsidRPr="004737FA" w:rsidRDefault="004737FA" w:rsidP="004737FA">
      <w:pPr>
        <w:spacing w:after="0" w:line="240" w:lineRule="auto"/>
        <w:jc w:val="both"/>
        <w:rPr>
          <w:rFonts w:ascii="Arial" w:eastAsia="Calibri" w:hAnsi="Arial" w:cs="Arial"/>
          <w:sz w:val="18"/>
          <w:szCs w:val="18"/>
        </w:rPr>
      </w:pPr>
    </w:p>
    <w:p w14:paraId="284E1D92" w14:textId="77777777" w:rsidR="004737FA" w:rsidRPr="004737FA" w:rsidRDefault="004737FA" w:rsidP="004737FA">
      <w:pPr>
        <w:spacing w:after="0" w:line="240" w:lineRule="auto"/>
        <w:jc w:val="both"/>
        <w:rPr>
          <w:rFonts w:ascii="Arial" w:eastAsia="Calibri" w:hAnsi="Arial" w:cs="Arial"/>
          <w:sz w:val="18"/>
          <w:szCs w:val="18"/>
        </w:rPr>
      </w:pPr>
    </w:p>
    <w:p w14:paraId="57D1295A" w14:textId="77777777" w:rsidR="004737FA" w:rsidRPr="004737FA" w:rsidRDefault="004737FA" w:rsidP="004737FA">
      <w:pPr>
        <w:spacing w:after="0" w:line="240" w:lineRule="auto"/>
        <w:jc w:val="both"/>
        <w:rPr>
          <w:rFonts w:ascii="Arial" w:eastAsia="Calibri" w:hAnsi="Arial" w:cs="Arial"/>
          <w:b/>
          <w:bCs/>
          <w:sz w:val="18"/>
          <w:szCs w:val="18"/>
        </w:rPr>
      </w:pPr>
      <w:r w:rsidRPr="004737FA">
        <w:rPr>
          <w:rFonts w:ascii="Arial" w:eastAsia="Calibri" w:hAnsi="Arial" w:cs="Arial"/>
          <w:b/>
          <w:bCs/>
          <w:sz w:val="18"/>
          <w:szCs w:val="18"/>
        </w:rPr>
        <w:t>III. INTERNETSKE KARTICE PRIJENOSNIH RAČUNALA</w:t>
      </w:r>
    </w:p>
    <w:p w14:paraId="0E2C4E32" w14:textId="77777777" w:rsidR="004737FA" w:rsidRPr="004737FA" w:rsidRDefault="004737FA" w:rsidP="004737FA">
      <w:pPr>
        <w:spacing w:after="0" w:line="240" w:lineRule="auto"/>
        <w:jc w:val="both"/>
        <w:rPr>
          <w:rFonts w:ascii="Arial" w:eastAsia="Calibri" w:hAnsi="Arial" w:cs="Arial"/>
          <w:sz w:val="18"/>
          <w:szCs w:val="18"/>
        </w:rPr>
      </w:pPr>
    </w:p>
    <w:p w14:paraId="54C0883D"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10.</w:t>
      </w:r>
    </w:p>
    <w:p w14:paraId="79376F36"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 xml:space="preserve">Korisnici </w:t>
      </w:r>
      <w:bookmarkStart w:id="36" w:name="_Hlk130250559"/>
      <w:r w:rsidRPr="004737FA">
        <w:rPr>
          <w:rFonts w:ascii="Arial" w:eastAsia="Calibri" w:hAnsi="Arial" w:cs="Arial"/>
          <w:sz w:val="18"/>
          <w:szCs w:val="18"/>
        </w:rPr>
        <w:t xml:space="preserve">internetskih kartica prijenosnih računala </w:t>
      </w:r>
      <w:bookmarkEnd w:id="36"/>
      <w:r w:rsidRPr="004737FA">
        <w:rPr>
          <w:rFonts w:ascii="Arial" w:eastAsia="Calibri" w:hAnsi="Arial" w:cs="Arial"/>
          <w:sz w:val="18"/>
          <w:szCs w:val="18"/>
        </w:rPr>
        <w:t>(u nastavku: internetske kartice) su: Gradonačelnik, zamjenik gradonačelnika, predsjednik Gradskog vijeća, gradski vijećnici i pročelnici upravnih tijela te osobe kojima korištenje internetskih kartica odobri Gradonačelnik ili po Gradonačelniku ovlaštena osoba.</w:t>
      </w:r>
    </w:p>
    <w:p w14:paraId="5EB26FC3" w14:textId="77777777" w:rsidR="004737FA" w:rsidRPr="004737FA" w:rsidRDefault="004737FA" w:rsidP="004737FA">
      <w:pPr>
        <w:spacing w:after="0" w:line="240" w:lineRule="auto"/>
        <w:jc w:val="both"/>
        <w:rPr>
          <w:rFonts w:ascii="Arial" w:eastAsia="Calibri" w:hAnsi="Arial" w:cs="Arial"/>
          <w:sz w:val="18"/>
          <w:szCs w:val="18"/>
        </w:rPr>
      </w:pPr>
    </w:p>
    <w:p w14:paraId="7E76837F"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11.</w:t>
      </w:r>
    </w:p>
    <w:p w14:paraId="239FA26A" w14:textId="77777777" w:rsidR="004737FA" w:rsidRPr="004737FA" w:rsidRDefault="004737FA" w:rsidP="004737FA">
      <w:pPr>
        <w:spacing w:after="0" w:line="240" w:lineRule="auto"/>
        <w:rPr>
          <w:rFonts w:ascii="Arial" w:eastAsia="Calibri" w:hAnsi="Arial" w:cs="Arial"/>
          <w:sz w:val="18"/>
          <w:szCs w:val="18"/>
        </w:rPr>
      </w:pPr>
      <w:r w:rsidRPr="004737FA">
        <w:rPr>
          <w:rFonts w:ascii="Arial" w:eastAsia="Calibri" w:hAnsi="Arial" w:cs="Arial"/>
          <w:sz w:val="18"/>
          <w:szCs w:val="18"/>
        </w:rPr>
        <w:t>Korisnicima internetskih kartica u službene svrhe priznat će se internetski troškovi u tuzemstvu do iznosa kojeg odredi Gradonačelnik s obzirom na službene obveze korisnika internetskih kartica.</w:t>
      </w:r>
    </w:p>
    <w:p w14:paraId="3E2678FA" w14:textId="77777777" w:rsidR="004737FA" w:rsidRPr="004737FA" w:rsidRDefault="004737FA" w:rsidP="004737FA">
      <w:pPr>
        <w:spacing w:after="0" w:line="240" w:lineRule="auto"/>
        <w:jc w:val="both"/>
        <w:rPr>
          <w:rFonts w:ascii="Arial" w:eastAsia="Calibri" w:hAnsi="Arial" w:cs="Arial"/>
          <w:sz w:val="18"/>
          <w:szCs w:val="18"/>
        </w:rPr>
      </w:pPr>
    </w:p>
    <w:p w14:paraId="64FBD8B3"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12.</w:t>
      </w:r>
    </w:p>
    <w:p w14:paraId="2CB5289D"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Na preuzimanje internetskih kartica, njihovu evidenciju i zamjenu, način korištenja te vraćanje istih, odnosno podmirivanje eventualne štete, na odgovarajući se način primjenjuju odredbe ovog Pravilnika koje se odnose na službene mobilne telefone.</w:t>
      </w:r>
    </w:p>
    <w:p w14:paraId="3CE3E3DB" w14:textId="77777777" w:rsidR="004737FA" w:rsidRPr="004737FA" w:rsidRDefault="004737FA" w:rsidP="004737FA">
      <w:pPr>
        <w:spacing w:after="0" w:line="240" w:lineRule="auto"/>
        <w:jc w:val="both"/>
        <w:rPr>
          <w:rFonts w:ascii="Arial" w:eastAsia="Calibri" w:hAnsi="Arial" w:cs="Arial"/>
          <w:b/>
          <w:bCs/>
          <w:sz w:val="18"/>
          <w:szCs w:val="18"/>
        </w:rPr>
      </w:pPr>
    </w:p>
    <w:p w14:paraId="6C8D1562" w14:textId="77777777" w:rsidR="004737FA" w:rsidRPr="004737FA" w:rsidRDefault="004737FA" w:rsidP="004737FA">
      <w:pPr>
        <w:spacing w:after="0" w:line="240" w:lineRule="auto"/>
        <w:jc w:val="both"/>
        <w:rPr>
          <w:rFonts w:ascii="Arial" w:eastAsia="Calibri" w:hAnsi="Arial" w:cs="Arial"/>
          <w:b/>
          <w:bCs/>
          <w:sz w:val="18"/>
          <w:szCs w:val="18"/>
        </w:rPr>
      </w:pPr>
    </w:p>
    <w:p w14:paraId="0DA913B7" w14:textId="41B2344C" w:rsidR="004737FA" w:rsidRPr="004737FA" w:rsidRDefault="004737FA" w:rsidP="004737FA">
      <w:pPr>
        <w:spacing w:after="0" w:line="240" w:lineRule="auto"/>
        <w:jc w:val="both"/>
        <w:rPr>
          <w:rFonts w:ascii="Arial" w:eastAsia="Calibri" w:hAnsi="Arial" w:cs="Arial"/>
          <w:b/>
          <w:bCs/>
          <w:sz w:val="18"/>
          <w:szCs w:val="18"/>
        </w:rPr>
      </w:pPr>
      <w:r w:rsidRPr="004737FA">
        <w:rPr>
          <w:rFonts w:ascii="Arial" w:eastAsia="Calibri" w:hAnsi="Arial" w:cs="Arial"/>
          <w:b/>
          <w:bCs/>
          <w:sz w:val="18"/>
          <w:szCs w:val="18"/>
        </w:rPr>
        <w:t>IV. INFORMATIČKA OPREMA</w:t>
      </w:r>
    </w:p>
    <w:p w14:paraId="2A660E13"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13.</w:t>
      </w:r>
    </w:p>
    <w:p w14:paraId="2836CA64"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Pravo korištenja službene informatičke opreme (u nastavku: informatička oprema) imaju: Gradonačelnik, zamjenik gradonačelnika, predsjednik Gradskog vijeća, gradski vijećnici i pročelnici upravnih tijela te osobe kojima to korištenje odobri Gradonačelnik ili po Gradonačelniku ovlaštena osoba.</w:t>
      </w:r>
    </w:p>
    <w:p w14:paraId="58FF2FD9" w14:textId="77777777" w:rsidR="004737FA" w:rsidRPr="004737FA" w:rsidRDefault="004737FA" w:rsidP="004737FA">
      <w:pPr>
        <w:spacing w:after="0" w:line="240" w:lineRule="auto"/>
        <w:jc w:val="both"/>
        <w:rPr>
          <w:rFonts w:ascii="Arial" w:eastAsia="Calibri" w:hAnsi="Arial" w:cs="Arial"/>
          <w:sz w:val="18"/>
          <w:szCs w:val="18"/>
        </w:rPr>
      </w:pPr>
    </w:p>
    <w:p w14:paraId="50DB89A6" w14:textId="77777777" w:rsidR="004737FA" w:rsidRPr="004737FA" w:rsidRDefault="004737FA" w:rsidP="004737FA">
      <w:pPr>
        <w:spacing w:after="0" w:line="240" w:lineRule="auto"/>
        <w:jc w:val="center"/>
        <w:rPr>
          <w:rFonts w:ascii="Arial" w:eastAsia="Calibri" w:hAnsi="Arial" w:cs="Arial"/>
          <w:b/>
          <w:bCs/>
          <w:sz w:val="18"/>
          <w:szCs w:val="18"/>
        </w:rPr>
      </w:pPr>
      <w:bookmarkStart w:id="37" w:name="_Hlk130248654"/>
      <w:r w:rsidRPr="004737FA">
        <w:rPr>
          <w:rFonts w:ascii="Arial" w:eastAsia="Calibri" w:hAnsi="Arial" w:cs="Arial"/>
          <w:b/>
          <w:bCs/>
          <w:sz w:val="18"/>
          <w:szCs w:val="18"/>
        </w:rPr>
        <w:t>Članak 14.</w:t>
      </w:r>
    </w:p>
    <w:bookmarkEnd w:id="37"/>
    <w:p w14:paraId="113C7BC6"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Korisnik informatičke opreme dužan je prijaviti sigurnosne incidente  djelatniku odgovornom za poslove informatike i komunikacije, a osobito: prestanak rada informatičke opreme, nemogućnost pristupa mrežnim resursima, krađu, gubitak ili kvar informatičke opreme, gubitak odnosno neovlaštenu izmjenu podataka, te pojavu računalnog virusa i druge nedostatke na informatičkoj opremi koji utječu na redovno i sigurno obavljanje poslova.</w:t>
      </w:r>
    </w:p>
    <w:p w14:paraId="586525EF" w14:textId="77777777" w:rsidR="004737FA" w:rsidRPr="004737FA" w:rsidRDefault="004737FA" w:rsidP="004737FA">
      <w:pPr>
        <w:spacing w:after="0" w:line="240" w:lineRule="auto"/>
        <w:jc w:val="both"/>
        <w:rPr>
          <w:rFonts w:ascii="Arial" w:eastAsia="Calibri" w:hAnsi="Arial" w:cs="Arial"/>
          <w:sz w:val="18"/>
          <w:szCs w:val="18"/>
        </w:rPr>
      </w:pPr>
    </w:p>
    <w:p w14:paraId="3B6D14D8"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 xml:space="preserve">Tijekom provjere sigurnosnih incidenata, ovlašteni djelatnik iz stavka 1. ima pravo pristupa svim podacima pohranjenim u prijenosnim računalima korisnika. </w:t>
      </w:r>
    </w:p>
    <w:p w14:paraId="62C58632" w14:textId="77777777" w:rsidR="004737FA" w:rsidRPr="004737FA" w:rsidRDefault="004737FA" w:rsidP="004737FA">
      <w:pPr>
        <w:spacing w:after="0" w:line="240" w:lineRule="auto"/>
        <w:jc w:val="both"/>
        <w:rPr>
          <w:rFonts w:ascii="Arial" w:eastAsia="Calibri" w:hAnsi="Arial" w:cs="Arial"/>
          <w:sz w:val="18"/>
          <w:szCs w:val="18"/>
        </w:rPr>
      </w:pPr>
    </w:p>
    <w:p w14:paraId="4EBA234D"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15.</w:t>
      </w:r>
    </w:p>
    <w:p w14:paraId="55E91378"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Odredbe ovog Pravilnika o preuzimanju, predaji i preuzimanju, evidenciji, ovlaštenju, zamjeni, oštećenju uređaja, podmirivanju troškova, čuvanju, korištenju, kupnji te vraćanju službenih mobilnih telefona, na odgovarajući se način primjenjuju i na informatičku opremu.</w:t>
      </w:r>
    </w:p>
    <w:p w14:paraId="699CBBE8" w14:textId="77777777" w:rsidR="004737FA" w:rsidRPr="004737FA" w:rsidRDefault="004737FA" w:rsidP="004737FA">
      <w:pPr>
        <w:spacing w:after="0" w:line="240" w:lineRule="auto"/>
        <w:jc w:val="both"/>
        <w:rPr>
          <w:rFonts w:ascii="Arial" w:eastAsia="Calibri" w:hAnsi="Arial" w:cs="Arial"/>
          <w:b/>
          <w:bCs/>
          <w:sz w:val="18"/>
          <w:szCs w:val="18"/>
        </w:rPr>
      </w:pPr>
    </w:p>
    <w:p w14:paraId="1BDA1ED9" w14:textId="77777777" w:rsidR="004737FA" w:rsidRPr="004737FA" w:rsidRDefault="004737FA" w:rsidP="004737FA">
      <w:pPr>
        <w:spacing w:after="0" w:line="240" w:lineRule="auto"/>
        <w:jc w:val="both"/>
        <w:rPr>
          <w:rFonts w:ascii="Arial" w:eastAsia="Calibri" w:hAnsi="Arial" w:cs="Arial"/>
          <w:b/>
          <w:bCs/>
          <w:sz w:val="18"/>
          <w:szCs w:val="18"/>
        </w:rPr>
      </w:pPr>
    </w:p>
    <w:p w14:paraId="36E68DCB" w14:textId="7B7A3F44" w:rsidR="004737FA" w:rsidRPr="004737FA" w:rsidRDefault="004737FA" w:rsidP="004737FA">
      <w:pPr>
        <w:spacing w:after="0" w:line="240" w:lineRule="auto"/>
        <w:jc w:val="both"/>
        <w:rPr>
          <w:rFonts w:ascii="Arial" w:eastAsia="Calibri" w:hAnsi="Arial" w:cs="Arial"/>
          <w:b/>
          <w:bCs/>
          <w:sz w:val="18"/>
          <w:szCs w:val="18"/>
        </w:rPr>
      </w:pPr>
      <w:r w:rsidRPr="004737FA">
        <w:rPr>
          <w:rFonts w:ascii="Arial" w:eastAsia="Calibri" w:hAnsi="Arial" w:cs="Arial"/>
          <w:b/>
          <w:bCs/>
          <w:sz w:val="18"/>
          <w:szCs w:val="18"/>
        </w:rPr>
        <w:t>V. PRIJELAZNE I ZAVRŠNE ODREDBE</w:t>
      </w:r>
    </w:p>
    <w:p w14:paraId="45DA7059" w14:textId="77777777" w:rsidR="004737FA" w:rsidRPr="004737FA" w:rsidRDefault="004737FA" w:rsidP="004737FA">
      <w:pPr>
        <w:spacing w:after="0" w:line="240" w:lineRule="auto"/>
        <w:rPr>
          <w:rFonts w:ascii="Arial" w:eastAsia="Calibri" w:hAnsi="Arial" w:cs="Arial"/>
          <w:sz w:val="18"/>
          <w:szCs w:val="18"/>
        </w:rPr>
      </w:pPr>
    </w:p>
    <w:p w14:paraId="6814EABC"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16.</w:t>
      </w:r>
    </w:p>
    <w:p w14:paraId="057E176D" w14:textId="77777777" w:rsidR="004737FA" w:rsidRPr="004737FA" w:rsidRDefault="004737FA" w:rsidP="004737FA">
      <w:pPr>
        <w:spacing w:after="0" w:line="240" w:lineRule="auto"/>
        <w:rPr>
          <w:rFonts w:ascii="Arial" w:eastAsia="Calibri" w:hAnsi="Arial" w:cs="Arial"/>
          <w:sz w:val="18"/>
          <w:szCs w:val="18"/>
        </w:rPr>
      </w:pPr>
      <w:r w:rsidRPr="004737FA">
        <w:rPr>
          <w:rFonts w:ascii="Arial" w:eastAsia="Calibri" w:hAnsi="Arial" w:cs="Arial"/>
          <w:sz w:val="18"/>
          <w:szCs w:val="18"/>
        </w:rPr>
        <w:t>Rok za usklađivanje s odredbama ovog Pravilnika iznosi 15 dana od dana njegovog stupanja na snagu.</w:t>
      </w:r>
    </w:p>
    <w:p w14:paraId="51555E01" w14:textId="77777777" w:rsidR="004737FA" w:rsidRPr="004737FA" w:rsidRDefault="004737FA" w:rsidP="004737FA">
      <w:pPr>
        <w:spacing w:after="0" w:line="240" w:lineRule="auto"/>
        <w:rPr>
          <w:rFonts w:ascii="Arial" w:eastAsia="Calibri" w:hAnsi="Arial" w:cs="Arial"/>
          <w:sz w:val="18"/>
          <w:szCs w:val="18"/>
        </w:rPr>
      </w:pPr>
    </w:p>
    <w:p w14:paraId="61A7A5A5"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17.</w:t>
      </w:r>
    </w:p>
    <w:p w14:paraId="778AA78B"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Nepridržavanje odredbi ovoga Pravilnika predstavlja povredu radne obveze.</w:t>
      </w:r>
    </w:p>
    <w:p w14:paraId="7B03B9EF" w14:textId="77777777" w:rsidR="004737FA" w:rsidRPr="004737FA" w:rsidRDefault="004737FA" w:rsidP="004737FA">
      <w:pPr>
        <w:spacing w:after="0" w:line="240" w:lineRule="auto"/>
        <w:jc w:val="center"/>
        <w:rPr>
          <w:rFonts w:ascii="Arial" w:eastAsia="Calibri" w:hAnsi="Arial" w:cs="Arial"/>
          <w:b/>
          <w:bCs/>
          <w:sz w:val="18"/>
          <w:szCs w:val="18"/>
        </w:rPr>
      </w:pPr>
    </w:p>
    <w:p w14:paraId="10EA5CFA" w14:textId="19DE2A26"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18.</w:t>
      </w:r>
    </w:p>
    <w:p w14:paraId="09FDA729" w14:textId="77777777" w:rsidR="004737FA" w:rsidRPr="004737FA" w:rsidRDefault="004737FA" w:rsidP="004737FA">
      <w:pPr>
        <w:spacing w:after="0" w:line="240" w:lineRule="auto"/>
        <w:rPr>
          <w:rFonts w:ascii="Arial" w:eastAsia="Calibri" w:hAnsi="Arial" w:cs="Arial"/>
          <w:sz w:val="18"/>
          <w:szCs w:val="18"/>
        </w:rPr>
      </w:pPr>
      <w:r w:rsidRPr="004737FA">
        <w:rPr>
          <w:rFonts w:ascii="Arial" w:eastAsia="Calibri" w:hAnsi="Arial" w:cs="Arial"/>
          <w:sz w:val="18"/>
          <w:szCs w:val="18"/>
        </w:rPr>
        <w:t>Stupanjem na snagu ovog Pravilnika stavlja se van snage Pravilnik o načinu uporabe i prava vezanih za korištenje osobnih vozila, mobilnih aparata i reprezentacije od 01.prosinca 2015.g. (GGK 1/16).</w:t>
      </w:r>
    </w:p>
    <w:p w14:paraId="6302762E" w14:textId="77777777" w:rsidR="004737FA" w:rsidRPr="004737FA" w:rsidRDefault="004737FA" w:rsidP="004737FA">
      <w:pPr>
        <w:spacing w:after="0" w:line="240" w:lineRule="auto"/>
        <w:rPr>
          <w:rFonts w:ascii="Arial" w:eastAsia="Calibri" w:hAnsi="Arial" w:cs="Arial"/>
          <w:sz w:val="18"/>
          <w:szCs w:val="18"/>
        </w:rPr>
      </w:pPr>
    </w:p>
    <w:p w14:paraId="707CBBF1" w14:textId="77777777" w:rsidR="004737FA" w:rsidRPr="004737FA" w:rsidRDefault="004737FA" w:rsidP="004737FA">
      <w:pPr>
        <w:spacing w:after="0" w:line="240" w:lineRule="auto"/>
        <w:jc w:val="center"/>
        <w:rPr>
          <w:rFonts w:ascii="Arial" w:eastAsia="Calibri" w:hAnsi="Arial" w:cs="Arial"/>
          <w:b/>
          <w:bCs/>
          <w:sz w:val="18"/>
          <w:szCs w:val="18"/>
        </w:rPr>
      </w:pPr>
      <w:r w:rsidRPr="004737FA">
        <w:rPr>
          <w:rFonts w:ascii="Arial" w:eastAsia="Calibri" w:hAnsi="Arial" w:cs="Arial"/>
          <w:b/>
          <w:bCs/>
          <w:sz w:val="18"/>
          <w:szCs w:val="18"/>
        </w:rPr>
        <w:t>Članak 19.</w:t>
      </w:r>
    </w:p>
    <w:p w14:paraId="7C4308B4" w14:textId="77777777" w:rsidR="004737FA" w:rsidRPr="004737FA" w:rsidRDefault="004737FA" w:rsidP="004737FA">
      <w:pPr>
        <w:spacing w:after="0" w:line="240" w:lineRule="auto"/>
        <w:jc w:val="both"/>
        <w:rPr>
          <w:rFonts w:ascii="Arial" w:eastAsia="Calibri" w:hAnsi="Arial" w:cs="Arial"/>
          <w:sz w:val="18"/>
          <w:szCs w:val="18"/>
        </w:rPr>
      </w:pPr>
      <w:r w:rsidRPr="004737FA">
        <w:rPr>
          <w:rFonts w:ascii="Arial" w:eastAsia="Calibri" w:hAnsi="Arial" w:cs="Arial"/>
          <w:sz w:val="18"/>
          <w:szCs w:val="18"/>
        </w:rPr>
        <w:t>Ovaj Pravilnik stupa na snagu osmog dana od dana  objave u Glasniku Grada Karlovca.</w:t>
      </w:r>
    </w:p>
    <w:p w14:paraId="42108054" w14:textId="77777777" w:rsidR="004737FA" w:rsidRPr="004737FA" w:rsidRDefault="004737FA" w:rsidP="004737FA">
      <w:pPr>
        <w:spacing w:after="0" w:line="240" w:lineRule="auto"/>
        <w:jc w:val="both"/>
        <w:rPr>
          <w:rFonts w:ascii="Arial" w:eastAsia="Calibri" w:hAnsi="Arial" w:cs="Arial"/>
          <w:sz w:val="18"/>
          <w:szCs w:val="18"/>
        </w:rPr>
      </w:pPr>
    </w:p>
    <w:p w14:paraId="5F95A7BC" w14:textId="77777777" w:rsidR="004737FA" w:rsidRPr="004737FA" w:rsidRDefault="004737FA" w:rsidP="004737FA">
      <w:pPr>
        <w:spacing w:after="0" w:line="240" w:lineRule="auto"/>
        <w:rPr>
          <w:rFonts w:ascii="Arial" w:eastAsia="Calibri" w:hAnsi="Arial" w:cs="Arial"/>
          <w:sz w:val="18"/>
          <w:szCs w:val="18"/>
        </w:rPr>
      </w:pPr>
      <w:r w:rsidRPr="004737FA">
        <w:rPr>
          <w:rFonts w:ascii="Arial" w:eastAsia="Calibri" w:hAnsi="Arial" w:cs="Arial"/>
          <w:sz w:val="18"/>
          <w:szCs w:val="18"/>
        </w:rPr>
        <w:t>GRADONAČELNIK</w:t>
      </w:r>
    </w:p>
    <w:p w14:paraId="0B50CBD0" w14:textId="77777777" w:rsidR="004737FA" w:rsidRPr="004737FA" w:rsidRDefault="004737FA" w:rsidP="004737FA">
      <w:pPr>
        <w:spacing w:after="0" w:line="240" w:lineRule="auto"/>
        <w:rPr>
          <w:rFonts w:ascii="Arial" w:eastAsia="Calibri" w:hAnsi="Arial" w:cs="Arial"/>
          <w:sz w:val="18"/>
          <w:szCs w:val="18"/>
        </w:rPr>
      </w:pPr>
      <w:r w:rsidRPr="004737FA">
        <w:rPr>
          <w:rFonts w:ascii="Arial" w:eastAsia="Calibri" w:hAnsi="Arial" w:cs="Arial"/>
          <w:sz w:val="18"/>
          <w:szCs w:val="18"/>
        </w:rPr>
        <w:t>KLASA: 024-02/23-06/04</w:t>
      </w:r>
    </w:p>
    <w:p w14:paraId="35A7AF59" w14:textId="77777777" w:rsidR="004737FA" w:rsidRPr="004737FA" w:rsidRDefault="004737FA" w:rsidP="004737FA">
      <w:pPr>
        <w:spacing w:after="0" w:line="240" w:lineRule="auto"/>
        <w:rPr>
          <w:rFonts w:ascii="Arial" w:eastAsia="Calibri" w:hAnsi="Arial" w:cs="Arial"/>
          <w:sz w:val="18"/>
          <w:szCs w:val="18"/>
        </w:rPr>
      </w:pPr>
      <w:r w:rsidRPr="004737FA">
        <w:rPr>
          <w:rFonts w:ascii="Arial" w:eastAsia="Calibri" w:hAnsi="Arial" w:cs="Arial"/>
          <w:sz w:val="18"/>
          <w:szCs w:val="18"/>
        </w:rPr>
        <w:t>URBROJ: 2133-1-03/02-23-1</w:t>
      </w:r>
    </w:p>
    <w:p w14:paraId="7CFEB96D" w14:textId="77777777" w:rsidR="004737FA" w:rsidRPr="004737FA" w:rsidRDefault="004737FA" w:rsidP="004737FA">
      <w:pPr>
        <w:spacing w:after="0" w:line="240" w:lineRule="auto"/>
        <w:rPr>
          <w:rFonts w:ascii="Arial" w:eastAsia="Calibri" w:hAnsi="Arial" w:cs="Arial"/>
          <w:sz w:val="18"/>
          <w:szCs w:val="18"/>
        </w:rPr>
      </w:pPr>
      <w:r w:rsidRPr="004737FA">
        <w:rPr>
          <w:rFonts w:ascii="Arial" w:eastAsia="Calibri" w:hAnsi="Arial" w:cs="Arial"/>
          <w:sz w:val="18"/>
          <w:szCs w:val="18"/>
        </w:rPr>
        <w:t>Karlovac, 06. srpanj 2023. godine</w:t>
      </w:r>
    </w:p>
    <w:p w14:paraId="6AAAFBA6" w14:textId="77777777" w:rsidR="004737FA" w:rsidRPr="004737FA" w:rsidRDefault="004737FA" w:rsidP="004737FA">
      <w:pPr>
        <w:spacing w:after="0" w:line="240" w:lineRule="auto"/>
        <w:ind w:left="5664" w:firstLine="708"/>
        <w:jc w:val="center"/>
        <w:rPr>
          <w:rFonts w:ascii="Arial" w:hAnsi="Arial" w:cs="Arial"/>
          <w:sz w:val="18"/>
          <w:szCs w:val="18"/>
        </w:rPr>
      </w:pPr>
      <w:r w:rsidRPr="004737FA">
        <w:rPr>
          <w:rFonts w:ascii="Arial" w:hAnsi="Arial" w:cs="Arial"/>
          <w:sz w:val="18"/>
          <w:szCs w:val="18"/>
        </w:rPr>
        <w:t xml:space="preserve">GRADONAČELNIK                                                                                 </w:t>
      </w:r>
    </w:p>
    <w:p w14:paraId="3C84FAE7" w14:textId="77777777" w:rsidR="004737FA" w:rsidRPr="004737FA" w:rsidRDefault="004737FA" w:rsidP="004737FA">
      <w:pPr>
        <w:autoSpaceDE w:val="0"/>
        <w:autoSpaceDN w:val="0"/>
        <w:adjustRightInd w:val="0"/>
        <w:spacing w:after="0" w:line="240" w:lineRule="auto"/>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Damir Mandić, </w:t>
      </w:r>
      <w:proofErr w:type="spellStart"/>
      <w:r w:rsidRPr="004737FA">
        <w:rPr>
          <w:rFonts w:ascii="Arial" w:hAnsi="Arial" w:cs="Arial"/>
          <w:sz w:val="18"/>
          <w:szCs w:val="18"/>
        </w:rPr>
        <w:t>dipl.teol</w:t>
      </w:r>
      <w:proofErr w:type="spellEnd"/>
      <w:r w:rsidRPr="004737FA">
        <w:rPr>
          <w:rFonts w:ascii="Arial" w:hAnsi="Arial" w:cs="Arial"/>
          <w:sz w:val="18"/>
          <w:szCs w:val="18"/>
        </w:rPr>
        <w:t>. v.r.</w:t>
      </w:r>
    </w:p>
    <w:p w14:paraId="531C9178" w14:textId="77777777" w:rsidR="004737FA" w:rsidRPr="004737FA" w:rsidRDefault="004737FA" w:rsidP="004737FA">
      <w:pPr>
        <w:tabs>
          <w:tab w:val="left" w:pos="3885"/>
          <w:tab w:val="center" w:pos="7020"/>
        </w:tabs>
        <w:spacing w:after="0" w:line="240" w:lineRule="auto"/>
        <w:jc w:val="both"/>
        <w:rPr>
          <w:rFonts w:ascii="Arial" w:eastAsia="Calibri" w:hAnsi="Arial" w:cs="Arial"/>
          <w:b/>
          <w:bCs/>
          <w:sz w:val="18"/>
          <w:szCs w:val="18"/>
        </w:rPr>
      </w:pPr>
    </w:p>
    <w:p w14:paraId="451F5F3E" w14:textId="77777777" w:rsidR="004737FA" w:rsidRPr="004737FA" w:rsidRDefault="004737FA" w:rsidP="004737FA">
      <w:pPr>
        <w:spacing w:after="0" w:line="240" w:lineRule="auto"/>
        <w:jc w:val="both"/>
        <w:rPr>
          <w:rFonts w:ascii="Arial" w:eastAsia="Calibri" w:hAnsi="Arial" w:cs="Arial"/>
          <w:sz w:val="18"/>
          <w:szCs w:val="18"/>
        </w:rPr>
      </w:pPr>
    </w:p>
    <w:p w14:paraId="24E1038D" w14:textId="77777777" w:rsidR="004737FA" w:rsidRPr="004737FA" w:rsidRDefault="004737FA" w:rsidP="00923109">
      <w:pPr>
        <w:spacing w:after="0" w:line="240" w:lineRule="auto"/>
        <w:rPr>
          <w:rFonts w:ascii="Arial" w:hAnsi="Arial" w:cs="Arial"/>
          <w:b/>
          <w:bCs/>
          <w:sz w:val="18"/>
          <w:szCs w:val="18"/>
        </w:rPr>
      </w:pPr>
    </w:p>
    <w:p w14:paraId="5119B847" w14:textId="77777777" w:rsidR="004737FA" w:rsidRPr="004737FA" w:rsidRDefault="004737FA" w:rsidP="00923109">
      <w:pPr>
        <w:spacing w:after="0" w:line="240" w:lineRule="auto"/>
        <w:rPr>
          <w:rFonts w:ascii="Arial" w:hAnsi="Arial" w:cs="Arial"/>
          <w:b/>
          <w:bCs/>
          <w:sz w:val="18"/>
          <w:szCs w:val="18"/>
        </w:rPr>
      </w:pPr>
    </w:p>
    <w:p w14:paraId="0D7A1D85" w14:textId="77777777" w:rsidR="004737FA" w:rsidRPr="004737FA" w:rsidRDefault="004737FA" w:rsidP="00923109">
      <w:pPr>
        <w:spacing w:after="0" w:line="240" w:lineRule="auto"/>
        <w:rPr>
          <w:rFonts w:ascii="Arial" w:hAnsi="Arial" w:cs="Arial"/>
          <w:b/>
          <w:bCs/>
          <w:sz w:val="18"/>
          <w:szCs w:val="18"/>
        </w:rPr>
      </w:pPr>
    </w:p>
    <w:p w14:paraId="2F4667A0" w14:textId="77777777" w:rsidR="004737FA" w:rsidRPr="004737FA" w:rsidRDefault="004737FA" w:rsidP="00923109">
      <w:pPr>
        <w:spacing w:after="0" w:line="240" w:lineRule="auto"/>
        <w:rPr>
          <w:rFonts w:ascii="Arial" w:hAnsi="Arial" w:cs="Arial"/>
          <w:b/>
          <w:bCs/>
          <w:sz w:val="18"/>
          <w:szCs w:val="18"/>
        </w:rPr>
      </w:pPr>
    </w:p>
    <w:p w14:paraId="5BBE4EDF" w14:textId="77777777" w:rsidR="004737FA" w:rsidRPr="004737FA" w:rsidRDefault="004737FA" w:rsidP="00923109">
      <w:pPr>
        <w:spacing w:after="0" w:line="240" w:lineRule="auto"/>
        <w:rPr>
          <w:rFonts w:ascii="Arial" w:hAnsi="Arial" w:cs="Arial"/>
          <w:b/>
          <w:bCs/>
          <w:sz w:val="18"/>
          <w:szCs w:val="18"/>
        </w:rPr>
      </w:pPr>
    </w:p>
    <w:p w14:paraId="1759BDBA" w14:textId="77777777" w:rsidR="004737FA" w:rsidRPr="004737FA" w:rsidRDefault="004737FA" w:rsidP="00923109">
      <w:pPr>
        <w:spacing w:after="0" w:line="240" w:lineRule="auto"/>
        <w:rPr>
          <w:rFonts w:ascii="Arial" w:hAnsi="Arial" w:cs="Arial"/>
          <w:b/>
          <w:bCs/>
          <w:sz w:val="18"/>
          <w:szCs w:val="18"/>
        </w:rPr>
      </w:pPr>
    </w:p>
    <w:p w14:paraId="18939EE9" w14:textId="77777777" w:rsidR="004737FA" w:rsidRPr="004737FA" w:rsidRDefault="004737FA" w:rsidP="00923109">
      <w:pPr>
        <w:spacing w:after="0" w:line="240" w:lineRule="auto"/>
        <w:rPr>
          <w:rFonts w:ascii="Arial" w:hAnsi="Arial" w:cs="Arial"/>
          <w:b/>
          <w:bCs/>
          <w:sz w:val="18"/>
          <w:szCs w:val="18"/>
        </w:rPr>
      </w:pPr>
    </w:p>
    <w:p w14:paraId="3AAEB946" w14:textId="77777777" w:rsidR="004737FA" w:rsidRPr="004737FA" w:rsidRDefault="004737FA" w:rsidP="00923109">
      <w:pPr>
        <w:spacing w:after="0" w:line="240" w:lineRule="auto"/>
        <w:rPr>
          <w:rFonts w:ascii="Arial" w:hAnsi="Arial" w:cs="Arial"/>
          <w:b/>
          <w:bCs/>
          <w:sz w:val="18"/>
          <w:szCs w:val="18"/>
        </w:rPr>
      </w:pPr>
    </w:p>
    <w:p w14:paraId="00C495D0" w14:textId="77777777" w:rsidR="004737FA" w:rsidRPr="004737FA" w:rsidRDefault="004737FA" w:rsidP="00923109">
      <w:pPr>
        <w:spacing w:after="0" w:line="240" w:lineRule="auto"/>
        <w:rPr>
          <w:rFonts w:ascii="Arial" w:hAnsi="Arial" w:cs="Arial"/>
          <w:b/>
          <w:bCs/>
          <w:sz w:val="18"/>
          <w:szCs w:val="18"/>
        </w:rPr>
      </w:pPr>
    </w:p>
    <w:p w14:paraId="6569862F" w14:textId="77777777" w:rsidR="004737FA" w:rsidRPr="004737FA" w:rsidRDefault="004737FA" w:rsidP="00923109">
      <w:pPr>
        <w:spacing w:after="0" w:line="240" w:lineRule="auto"/>
        <w:rPr>
          <w:rFonts w:ascii="Arial" w:hAnsi="Arial" w:cs="Arial"/>
          <w:b/>
          <w:bCs/>
          <w:sz w:val="18"/>
          <w:szCs w:val="18"/>
        </w:rPr>
      </w:pPr>
    </w:p>
    <w:p w14:paraId="6753396B" w14:textId="77777777" w:rsidR="004737FA" w:rsidRPr="004737FA" w:rsidRDefault="004737FA" w:rsidP="00923109">
      <w:pPr>
        <w:spacing w:after="0" w:line="240" w:lineRule="auto"/>
        <w:rPr>
          <w:rFonts w:ascii="Arial" w:hAnsi="Arial" w:cs="Arial"/>
          <w:b/>
          <w:bCs/>
          <w:sz w:val="18"/>
          <w:szCs w:val="18"/>
        </w:rPr>
      </w:pPr>
    </w:p>
    <w:p w14:paraId="58931C49" w14:textId="77777777" w:rsidR="004737FA" w:rsidRPr="004737FA" w:rsidRDefault="004737FA" w:rsidP="00923109">
      <w:pPr>
        <w:spacing w:after="0" w:line="240" w:lineRule="auto"/>
        <w:rPr>
          <w:rFonts w:ascii="Arial" w:hAnsi="Arial" w:cs="Arial"/>
          <w:b/>
          <w:bCs/>
          <w:sz w:val="18"/>
          <w:szCs w:val="18"/>
        </w:rPr>
      </w:pPr>
    </w:p>
    <w:p w14:paraId="079CE571" w14:textId="77777777" w:rsidR="004737FA" w:rsidRPr="004737FA" w:rsidRDefault="004737FA" w:rsidP="00923109">
      <w:pPr>
        <w:spacing w:after="0" w:line="240" w:lineRule="auto"/>
        <w:rPr>
          <w:rFonts w:ascii="Arial" w:hAnsi="Arial" w:cs="Arial"/>
          <w:b/>
          <w:bCs/>
          <w:sz w:val="18"/>
          <w:szCs w:val="18"/>
        </w:rPr>
      </w:pPr>
    </w:p>
    <w:p w14:paraId="033D8A39" w14:textId="77777777" w:rsidR="004737FA" w:rsidRPr="004737FA" w:rsidRDefault="004737FA" w:rsidP="00923109">
      <w:pPr>
        <w:spacing w:after="0" w:line="240" w:lineRule="auto"/>
        <w:rPr>
          <w:rFonts w:ascii="Arial" w:hAnsi="Arial" w:cs="Arial"/>
          <w:b/>
          <w:bCs/>
          <w:sz w:val="18"/>
          <w:szCs w:val="18"/>
        </w:rPr>
      </w:pPr>
    </w:p>
    <w:p w14:paraId="075B51F6" w14:textId="77777777" w:rsidR="004737FA" w:rsidRPr="004737FA" w:rsidRDefault="004737FA" w:rsidP="00923109">
      <w:pPr>
        <w:spacing w:after="0" w:line="240" w:lineRule="auto"/>
        <w:rPr>
          <w:rFonts w:ascii="Arial" w:hAnsi="Arial" w:cs="Arial"/>
          <w:b/>
          <w:bCs/>
          <w:sz w:val="18"/>
          <w:szCs w:val="18"/>
        </w:rPr>
      </w:pPr>
    </w:p>
    <w:p w14:paraId="793ECB6E" w14:textId="77777777" w:rsidR="004737FA" w:rsidRPr="004737FA" w:rsidRDefault="004737FA" w:rsidP="00923109">
      <w:pPr>
        <w:spacing w:after="0" w:line="240" w:lineRule="auto"/>
        <w:rPr>
          <w:rFonts w:ascii="Arial" w:hAnsi="Arial" w:cs="Arial"/>
          <w:b/>
          <w:bCs/>
          <w:sz w:val="18"/>
          <w:szCs w:val="18"/>
        </w:rPr>
      </w:pPr>
    </w:p>
    <w:p w14:paraId="56132663" w14:textId="77777777" w:rsidR="004737FA" w:rsidRPr="004737FA" w:rsidRDefault="004737FA" w:rsidP="00923109">
      <w:pPr>
        <w:spacing w:after="0" w:line="240" w:lineRule="auto"/>
        <w:rPr>
          <w:rFonts w:ascii="Arial" w:hAnsi="Arial" w:cs="Arial"/>
          <w:b/>
          <w:bCs/>
          <w:sz w:val="18"/>
          <w:szCs w:val="18"/>
        </w:rPr>
      </w:pPr>
    </w:p>
    <w:p w14:paraId="22C993D2" w14:textId="77777777" w:rsidR="004737FA" w:rsidRPr="004737FA" w:rsidRDefault="004737FA" w:rsidP="00923109">
      <w:pPr>
        <w:spacing w:after="0" w:line="240" w:lineRule="auto"/>
        <w:rPr>
          <w:rFonts w:ascii="Arial" w:hAnsi="Arial" w:cs="Arial"/>
          <w:b/>
          <w:bCs/>
          <w:sz w:val="18"/>
          <w:szCs w:val="18"/>
        </w:rPr>
      </w:pPr>
    </w:p>
    <w:p w14:paraId="58E4698B" w14:textId="77777777" w:rsidR="004737FA" w:rsidRPr="004737FA" w:rsidRDefault="004737FA" w:rsidP="00923109">
      <w:pPr>
        <w:spacing w:after="0" w:line="240" w:lineRule="auto"/>
        <w:rPr>
          <w:rFonts w:ascii="Arial" w:hAnsi="Arial" w:cs="Arial"/>
          <w:b/>
          <w:bCs/>
          <w:sz w:val="18"/>
          <w:szCs w:val="18"/>
        </w:rPr>
      </w:pPr>
    </w:p>
    <w:p w14:paraId="3D6F3499" w14:textId="77777777" w:rsidR="004737FA" w:rsidRPr="004737FA" w:rsidRDefault="004737FA" w:rsidP="00923109">
      <w:pPr>
        <w:spacing w:after="0" w:line="240" w:lineRule="auto"/>
        <w:rPr>
          <w:rFonts w:ascii="Arial" w:hAnsi="Arial" w:cs="Arial"/>
          <w:b/>
          <w:bCs/>
          <w:sz w:val="18"/>
          <w:szCs w:val="18"/>
        </w:rPr>
      </w:pPr>
    </w:p>
    <w:p w14:paraId="6A42C9EB" w14:textId="77777777" w:rsidR="004737FA" w:rsidRPr="004737FA" w:rsidRDefault="004737FA" w:rsidP="00923109">
      <w:pPr>
        <w:spacing w:after="0" w:line="240" w:lineRule="auto"/>
        <w:rPr>
          <w:rFonts w:ascii="Arial" w:hAnsi="Arial" w:cs="Arial"/>
          <w:b/>
          <w:bCs/>
          <w:sz w:val="18"/>
          <w:szCs w:val="18"/>
        </w:rPr>
      </w:pPr>
    </w:p>
    <w:p w14:paraId="5613372E" w14:textId="77777777" w:rsidR="004737FA" w:rsidRPr="004737FA" w:rsidRDefault="004737FA" w:rsidP="00923109">
      <w:pPr>
        <w:spacing w:after="0" w:line="240" w:lineRule="auto"/>
        <w:rPr>
          <w:rFonts w:ascii="Arial" w:hAnsi="Arial" w:cs="Arial"/>
          <w:b/>
          <w:bCs/>
          <w:sz w:val="18"/>
          <w:szCs w:val="18"/>
        </w:rPr>
      </w:pPr>
    </w:p>
    <w:p w14:paraId="2D5B6616" w14:textId="77777777" w:rsidR="004737FA" w:rsidRPr="004737FA" w:rsidRDefault="004737FA" w:rsidP="00923109">
      <w:pPr>
        <w:spacing w:after="0" w:line="240" w:lineRule="auto"/>
        <w:rPr>
          <w:rFonts w:ascii="Arial" w:hAnsi="Arial" w:cs="Arial"/>
          <w:b/>
          <w:bCs/>
          <w:sz w:val="18"/>
          <w:szCs w:val="18"/>
        </w:rPr>
      </w:pPr>
    </w:p>
    <w:p w14:paraId="03A26632" w14:textId="77777777" w:rsidR="004737FA" w:rsidRPr="004737FA" w:rsidRDefault="004737FA" w:rsidP="00923109">
      <w:pPr>
        <w:spacing w:after="0" w:line="240" w:lineRule="auto"/>
        <w:rPr>
          <w:rFonts w:ascii="Arial" w:hAnsi="Arial" w:cs="Arial"/>
          <w:b/>
          <w:bCs/>
          <w:sz w:val="18"/>
          <w:szCs w:val="18"/>
        </w:rPr>
      </w:pPr>
    </w:p>
    <w:p w14:paraId="4C90F13B" w14:textId="77777777" w:rsidR="004737FA" w:rsidRPr="004737FA" w:rsidRDefault="004737FA" w:rsidP="00923109">
      <w:pPr>
        <w:spacing w:after="0" w:line="240" w:lineRule="auto"/>
        <w:rPr>
          <w:rFonts w:ascii="Arial" w:hAnsi="Arial" w:cs="Arial"/>
          <w:b/>
          <w:bCs/>
          <w:sz w:val="18"/>
          <w:szCs w:val="18"/>
        </w:rPr>
      </w:pPr>
    </w:p>
    <w:p w14:paraId="18355DE6" w14:textId="77777777" w:rsidR="004737FA" w:rsidRPr="004737FA" w:rsidRDefault="004737FA" w:rsidP="00923109">
      <w:pPr>
        <w:spacing w:after="0" w:line="240" w:lineRule="auto"/>
        <w:rPr>
          <w:rFonts w:ascii="Arial" w:hAnsi="Arial" w:cs="Arial"/>
          <w:b/>
          <w:bCs/>
          <w:sz w:val="18"/>
          <w:szCs w:val="18"/>
        </w:rPr>
      </w:pPr>
    </w:p>
    <w:p w14:paraId="47D694EC" w14:textId="77777777" w:rsidR="004737FA" w:rsidRPr="004737FA" w:rsidRDefault="004737FA" w:rsidP="00923109">
      <w:pPr>
        <w:spacing w:after="0" w:line="240" w:lineRule="auto"/>
        <w:rPr>
          <w:rFonts w:ascii="Arial" w:hAnsi="Arial" w:cs="Arial"/>
          <w:b/>
          <w:bCs/>
          <w:sz w:val="18"/>
          <w:szCs w:val="18"/>
        </w:rPr>
      </w:pPr>
    </w:p>
    <w:p w14:paraId="609ADE93" w14:textId="77777777" w:rsidR="004737FA" w:rsidRPr="004737FA" w:rsidRDefault="004737FA" w:rsidP="00923109">
      <w:pPr>
        <w:spacing w:after="0" w:line="240" w:lineRule="auto"/>
        <w:rPr>
          <w:rFonts w:ascii="Arial" w:hAnsi="Arial" w:cs="Arial"/>
          <w:b/>
          <w:bCs/>
          <w:sz w:val="18"/>
          <w:szCs w:val="18"/>
        </w:rPr>
      </w:pPr>
    </w:p>
    <w:p w14:paraId="5E9A3632" w14:textId="4D71B276" w:rsidR="004737FA" w:rsidRPr="004737FA" w:rsidRDefault="004737FA" w:rsidP="00923109">
      <w:pPr>
        <w:spacing w:after="0" w:line="240" w:lineRule="auto"/>
        <w:rPr>
          <w:rFonts w:ascii="Arial" w:hAnsi="Arial" w:cs="Arial"/>
          <w:sz w:val="18"/>
          <w:szCs w:val="18"/>
        </w:rPr>
      </w:pPr>
      <w:r w:rsidRPr="004737FA">
        <w:rPr>
          <w:rFonts w:ascii="Arial" w:hAnsi="Arial" w:cs="Arial"/>
          <w:b/>
          <w:bCs/>
          <w:sz w:val="18"/>
          <w:szCs w:val="18"/>
        </w:rPr>
        <w:lastRenderedPageBreak/>
        <w:t>148.</w:t>
      </w:r>
    </w:p>
    <w:p w14:paraId="43AA7804" w14:textId="269B9C66" w:rsidR="00F866A2" w:rsidRPr="004737FA" w:rsidRDefault="00FD4555" w:rsidP="00923109">
      <w:pPr>
        <w:spacing w:after="0" w:line="240" w:lineRule="auto"/>
        <w:rPr>
          <w:rFonts w:ascii="Arial" w:hAnsi="Arial" w:cs="Arial"/>
          <w:noProof/>
          <w:sz w:val="18"/>
          <w:szCs w:val="18"/>
          <w14:ligatures w14:val="standardContextual"/>
        </w:rPr>
      </w:pPr>
      <w:r w:rsidRPr="004737FA">
        <w:rPr>
          <w:rFonts w:ascii="Arial" w:hAnsi="Arial" w:cs="Arial"/>
          <w:noProof/>
          <w:sz w:val="18"/>
          <w:szCs w:val="18"/>
          <w14:ligatures w14:val="standardContextual"/>
        </w:rPr>
        <w:drawing>
          <wp:inline distT="0" distB="0" distL="0" distR="0" wp14:anchorId="327DA657" wp14:editId="3039300A">
            <wp:extent cx="4932604" cy="8107907"/>
            <wp:effectExtent l="76200" t="57150" r="78105" b="45720"/>
            <wp:docPr id="11613014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8192" r="10590" b="6061"/>
                    <a:stretch/>
                  </pic:blipFill>
                  <pic:spPr bwMode="auto">
                    <a:xfrm rot="21540000">
                      <a:off x="0" y="0"/>
                      <a:ext cx="4968882" cy="8167539"/>
                    </a:xfrm>
                    <a:prstGeom prst="rect">
                      <a:avLst/>
                    </a:prstGeom>
                    <a:noFill/>
                    <a:ln>
                      <a:noFill/>
                    </a:ln>
                    <a:extLst>
                      <a:ext uri="{53640926-AAD7-44D8-BBD7-CCE9431645EC}">
                        <a14:shadowObscured xmlns:a14="http://schemas.microsoft.com/office/drawing/2010/main"/>
                      </a:ext>
                    </a:extLst>
                  </pic:spPr>
                </pic:pic>
              </a:graphicData>
            </a:graphic>
          </wp:inline>
        </w:drawing>
      </w:r>
    </w:p>
    <w:p w14:paraId="50C04CA7" w14:textId="072C5FDF" w:rsidR="00F866A2" w:rsidRPr="004737FA" w:rsidRDefault="00F866A2" w:rsidP="00923109">
      <w:pPr>
        <w:spacing w:after="0" w:line="240" w:lineRule="auto"/>
        <w:jc w:val="center"/>
        <w:rPr>
          <w:rFonts w:ascii="Arial" w:hAnsi="Arial" w:cs="Arial"/>
          <w:sz w:val="18"/>
          <w:szCs w:val="18"/>
        </w:rPr>
      </w:pPr>
    </w:p>
    <w:p w14:paraId="25260555" w14:textId="4C66A3F6" w:rsidR="00F866A2" w:rsidRPr="004737FA" w:rsidRDefault="00F866A2" w:rsidP="00923109">
      <w:pPr>
        <w:spacing w:after="0" w:line="240" w:lineRule="auto"/>
        <w:jc w:val="center"/>
        <w:rPr>
          <w:rFonts w:ascii="Arial" w:hAnsi="Arial" w:cs="Arial"/>
          <w:sz w:val="18"/>
          <w:szCs w:val="18"/>
        </w:rPr>
      </w:pPr>
    </w:p>
    <w:p w14:paraId="40E9989D" w14:textId="77777777" w:rsidR="00FD4555" w:rsidRPr="004737FA" w:rsidRDefault="00FD4555" w:rsidP="00923109">
      <w:pPr>
        <w:spacing w:after="0" w:line="240" w:lineRule="auto"/>
        <w:jc w:val="center"/>
        <w:rPr>
          <w:rFonts w:ascii="Arial" w:hAnsi="Arial" w:cs="Arial"/>
          <w:noProof/>
          <w:sz w:val="18"/>
          <w:szCs w:val="18"/>
          <w14:ligatures w14:val="standardContextual"/>
        </w:rPr>
      </w:pPr>
    </w:p>
    <w:p w14:paraId="0E447CAB" w14:textId="4B6D7335" w:rsidR="00F866A2" w:rsidRPr="004737FA" w:rsidRDefault="00FD4555" w:rsidP="00923109">
      <w:pPr>
        <w:spacing w:after="0" w:line="240" w:lineRule="auto"/>
        <w:jc w:val="center"/>
        <w:rPr>
          <w:rFonts w:ascii="Arial" w:hAnsi="Arial" w:cs="Arial"/>
          <w:noProof/>
          <w:sz w:val="18"/>
          <w:szCs w:val="18"/>
          <w14:ligatures w14:val="standardContextual"/>
        </w:rPr>
      </w:pPr>
      <w:r w:rsidRPr="004737FA">
        <w:rPr>
          <w:rFonts w:ascii="Arial" w:hAnsi="Arial" w:cs="Arial"/>
          <w:noProof/>
          <w:sz w:val="18"/>
          <w:szCs w:val="18"/>
          <w14:ligatures w14:val="standardContextual"/>
        </w:rPr>
        <w:lastRenderedPageBreak/>
        <w:drawing>
          <wp:inline distT="0" distB="0" distL="0" distR="0" wp14:anchorId="12FA931A" wp14:editId="5830EAEE">
            <wp:extent cx="5461170" cy="8012423"/>
            <wp:effectExtent l="76200" t="57150" r="82550" b="65405"/>
            <wp:docPr id="159897071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8445" t="6840" r="10771" b="9736"/>
                    <a:stretch/>
                  </pic:blipFill>
                  <pic:spPr bwMode="auto">
                    <a:xfrm rot="21540000">
                      <a:off x="0" y="0"/>
                      <a:ext cx="5468888" cy="8023746"/>
                    </a:xfrm>
                    <a:prstGeom prst="rect">
                      <a:avLst/>
                    </a:prstGeom>
                    <a:noFill/>
                    <a:ln>
                      <a:noFill/>
                    </a:ln>
                    <a:extLst>
                      <a:ext uri="{53640926-AAD7-44D8-BBD7-CCE9431645EC}">
                        <a14:shadowObscured xmlns:a14="http://schemas.microsoft.com/office/drawing/2010/main"/>
                      </a:ext>
                    </a:extLst>
                  </pic:spPr>
                </pic:pic>
              </a:graphicData>
            </a:graphic>
          </wp:inline>
        </w:drawing>
      </w:r>
    </w:p>
    <w:p w14:paraId="6A2C8660" w14:textId="18ACE5D1" w:rsidR="00F866A2" w:rsidRPr="004737FA" w:rsidRDefault="00F866A2" w:rsidP="00923109">
      <w:pPr>
        <w:spacing w:after="0" w:line="240" w:lineRule="auto"/>
        <w:jc w:val="center"/>
        <w:rPr>
          <w:rFonts w:ascii="Arial" w:hAnsi="Arial" w:cs="Arial"/>
          <w:sz w:val="18"/>
          <w:szCs w:val="18"/>
        </w:rPr>
      </w:pPr>
    </w:p>
    <w:p w14:paraId="495BA23E" w14:textId="77777777" w:rsidR="00F866A2" w:rsidRPr="004737FA" w:rsidRDefault="00F866A2" w:rsidP="00923109">
      <w:pPr>
        <w:spacing w:after="0" w:line="240" w:lineRule="auto"/>
        <w:jc w:val="center"/>
        <w:rPr>
          <w:rFonts w:ascii="Arial" w:hAnsi="Arial" w:cs="Arial"/>
          <w:noProof/>
          <w:sz w:val="18"/>
          <w:szCs w:val="18"/>
          <w14:ligatures w14:val="standardContextual"/>
        </w:rPr>
      </w:pPr>
    </w:p>
    <w:p w14:paraId="62630F84" w14:textId="77777777" w:rsidR="00FD4555" w:rsidRPr="004737FA" w:rsidRDefault="00FD4555" w:rsidP="00923109">
      <w:pPr>
        <w:spacing w:after="0" w:line="240" w:lineRule="auto"/>
        <w:rPr>
          <w:rFonts w:ascii="Arial" w:hAnsi="Arial" w:cs="Arial"/>
          <w:noProof/>
          <w:sz w:val="18"/>
          <w:szCs w:val="18"/>
          <w14:ligatures w14:val="standardContextual"/>
        </w:rPr>
      </w:pPr>
    </w:p>
    <w:p w14:paraId="6D15C933" w14:textId="54FBFE99" w:rsidR="00FD4555" w:rsidRPr="004737FA" w:rsidRDefault="00FD4555" w:rsidP="00923109">
      <w:pPr>
        <w:spacing w:after="0" w:line="240" w:lineRule="auto"/>
        <w:jc w:val="center"/>
        <w:rPr>
          <w:rFonts w:ascii="Arial" w:hAnsi="Arial" w:cs="Arial"/>
          <w:noProof/>
          <w:sz w:val="18"/>
          <w:szCs w:val="18"/>
          <w14:ligatures w14:val="standardContextual"/>
        </w:rPr>
      </w:pPr>
      <w:r w:rsidRPr="004737FA">
        <w:rPr>
          <w:rFonts w:ascii="Arial" w:hAnsi="Arial" w:cs="Arial"/>
          <w:noProof/>
          <w:sz w:val="18"/>
          <w:szCs w:val="18"/>
          <w14:ligatures w14:val="standardContextual"/>
        </w:rPr>
        <w:lastRenderedPageBreak/>
        <w:drawing>
          <wp:inline distT="0" distB="0" distL="0" distR="0" wp14:anchorId="45571554" wp14:editId="7791AC4C">
            <wp:extent cx="5324136" cy="7872138"/>
            <wp:effectExtent l="0" t="0" r="0" b="0"/>
            <wp:docPr id="83846276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l="9056" t="7914" r="10458" b="8312"/>
                    <a:stretch/>
                  </pic:blipFill>
                  <pic:spPr bwMode="auto">
                    <a:xfrm>
                      <a:off x="0" y="0"/>
                      <a:ext cx="5335174" cy="7888458"/>
                    </a:xfrm>
                    <a:prstGeom prst="rect">
                      <a:avLst/>
                    </a:prstGeom>
                    <a:noFill/>
                    <a:ln>
                      <a:noFill/>
                    </a:ln>
                    <a:extLst>
                      <a:ext uri="{53640926-AAD7-44D8-BBD7-CCE9431645EC}">
                        <a14:shadowObscured xmlns:a14="http://schemas.microsoft.com/office/drawing/2010/main"/>
                      </a:ext>
                    </a:extLst>
                  </pic:spPr>
                </pic:pic>
              </a:graphicData>
            </a:graphic>
          </wp:inline>
        </w:drawing>
      </w:r>
    </w:p>
    <w:p w14:paraId="5C45D3C1" w14:textId="7BFA1FC1" w:rsidR="00F866A2" w:rsidRPr="004737FA" w:rsidRDefault="00F866A2" w:rsidP="00923109">
      <w:pPr>
        <w:spacing w:after="0" w:line="240" w:lineRule="auto"/>
        <w:rPr>
          <w:rFonts w:ascii="Arial" w:hAnsi="Arial" w:cs="Arial"/>
          <w:sz w:val="18"/>
          <w:szCs w:val="18"/>
        </w:rPr>
      </w:pPr>
    </w:p>
    <w:p w14:paraId="31022C82" w14:textId="77777777" w:rsidR="00F866A2" w:rsidRPr="004737FA" w:rsidRDefault="00F866A2" w:rsidP="00923109">
      <w:pPr>
        <w:spacing w:after="0" w:line="240" w:lineRule="auto"/>
        <w:rPr>
          <w:rFonts w:ascii="Arial" w:hAnsi="Arial" w:cs="Arial"/>
          <w:sz w:val="18"/>
          <w:szCs w:val="18"/>
        </w:rPr>
      </w:pPr>
    </w:p>
    <w:p w14:paraId="03E587E7" w14:textId="77777777" w:rsidR="00F866A2" w:rsidRPr="004737FA" w:rsidRDefault="00F866A2" w:rsidP="00923109">
      <w:pPr>
        <w:spacing w:after="0" w:line="240" w:lineRule="auto"/>
        <w:rPr>
          <w:rFonts w:ascii="Arial" w:hAnsi="Arial" w:cs="Arial"/>
          <w:sz w:val="18"/>
          <w:szCs w:val="18"/>
        </w:rPr>
      </w:pPr>
    </w:p>
    <w:p w14:paraId="3EEF37F5" w14:textId="77777777" w:rsidR="00F866A2" w:rsidRPr="004737FA" w:rsidRDefault="00F866A2" w:rsidP="00923109">
      <w:pPr>
        <w:spacing w:after="0" w:line="240" w:lineRule="auto"/>
        <w:rPr>
          <w:rFonts w:ascii="Arial" w:hAnsi="Arial" w:cs="Arial"/>
          <w:sz w:val="18"/>
          <w:szCs w:val="18"/>
        </w:rPr>
      </w:pPr>
    </w:p>
    <w:p w14:paraId="2BA31DE7" w14:textId="77777777" w:rsidR="00F3662E" w:rsidRPr="004737FA" w:rsidRDefault="00F3662E" w:rsidP="00923109">
      <w:pPr>
        <w:spacing w:after="0" w:line="240" w:lineRule="auto"/>
        <w:rPr>
          <w:rFonts w:ascii="Arial" w:hAnsi="Arial" w:cs="Arial"/>
          <w:sz w:val="18"/>
          <w:szCs w:val="18"/>
        </w:rPr>
      </w:pPr>
    </w:p>
    <w:p w14:paraId="66B8A374" w14:textId="77777777" w:rsidR="00FD4555" w:rsidRPr="004737FA" w:rsidRDefault="00FD4555" w:rsidP="00923109">
      <w:pPr>
        <w:spacing w:after="0" w:line="240" w:lineRule="auto"/>
        <w:rPr>
          <w:rFonts w:ascii="Arial" w:hAnsi="Arial" w:cs="Arial"/>
          <w:noProof/>
          <w:sz w:val="18"/>
          <w:szCs w:val="18"/>
        </w:rPr>
      </w:pPr>
    </w:p>
    <w:p w14:paraId="59AF6298" w14:textId="4F2F5ABB" w:rsidR="00F3662E" w:rsidRPr="004737FA" w:rsidRDefault="00FD4555" w:rsidP="00923109">
      <w:pPr>
        <w:spacing w:after="0" w:line="240" w:lineRule="auto"/>
        <w:jc w:val="center"/>
        <w:rPr>
          <w:rFonts w:ascii="Arial" w:hAnsi="Arial" w:cs="Arial"/>
          <w:sz w:val="18"/>
          <w:szCs w:val="18"/>
        </w:rPr>
      </w:pPr>
      <w:r w:rsidRPr="004737FA">
        <w:rPr>
          <w:rFonts w:ascii="Arial" w:hAnsi="Arial" w:cs="Arial"/>
          <w:noProof/>
          <w:sz w:val="18"/>
          <w:szCs w:val="18"/>
        </w:rPr>
        <w:lastRenderedPageBreak/>
        <w:drawing>
          <wp:inline distT="0" distB="0" distL="0" distR="0" wp14:anchorId="602A6BB5" wp14:editId="0575E0AB">
            <wp:extent cx="5550157" cy="8029575"/>
            <wp:effectExtent l="0" t="0" r="0" b="0"/>
            <wp:docPr id="195600471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l="8758" t="7263" r="7570" b="7549"/>
                    <a:stretch/>
                  </pic:blipFill>
                  <pic:spPr bwMode="auto">
                    <a:xfrm>
                      <a:off x="0" y="0"/>
                      <a:ext cx="5564616" cy="8050493"/>
                    </a:xfrm>
                    <a:prstGeom prst="rect">
                      <a:avLst/>
                    </a:prstGeom>
                    <a:noFill/>
                    <a:ln>
                      <a:noFill/>
                    </a:ln>
                    <a:extLst>
                      <a:ext uri="{53640926-AAD7-44D8-BBD7-CCE9431645EC}">
                        <a14:shadowObscured xmlns:a14="http://schemas.microsoft.com/office/drawing/2010/main"/>
                      </a:ext>
                    </a:extLst>
                  </pic:spPr>
                </pic:pic>
              </a:graphicData>
            </a:graphic>
          </wp:inline>
        </w:drawing>
      </w:r>
    </w:p>
    <w:p w14:paraId="48F991D2" w14:textId="77777777" w:rsidR="00F3662E" w:rsidRPr="004737FA" w:rsidRDefault="00F3662E" w:rsidP="00923109">
      <w:pPr>
        <w:spacing w:after="0" w:line="240" w:lineRule="auto"/>
        <w:rPr>
          <w:rFonts w:ascii="Arial" w:hAnsi="Arial" w:cs="Arial"/>
          <w:sz w:val="18"/>
          <w:szCs w:val="18"/>
        </w:rPr>
      </w:pPr>
    </w:p>
    <w:p w14:paraId="4C65437C" w14:textId="77777777" w:rsidR="00F3662E" w:rsidRPr="004737FA" w:rsidRDefault="00F3662E" w:rsidP="00923109">
      <w:pPr>
        <w:spacing w:after="0" w:line="240" w:lineRule="auto"/>
        <w:rPr>
          <w:rFonts w:ascii="Arial" w:hAnsi="Arial" w:cs="Arial"/>
          <w:sz w:val="18"/>
          <w:szCs w:val="18"/>
        </w:rPr>
      </w:pPr>
    </w:p>
    <w:p w14:paraId="59933665" w14:textId="77777777" w:rsidR="00F3662E" w:rsidRPr="004737FA" w:rsidRDefault="00F3662E" w:rsidP="00923109">
      <w:pPr>
        <w:spacing w:after="0" w:line="240" w:lineRule="auto"/>
        <w:rPr>
          <w:rFonts w:ascii="Arial" w:hAnsi="Arial" w:cs="Arial"/>
          <w:sz w:val="18"/>
          <w:szCs w:val="18"/>
        </w:rPr>
      </w:pPr>
    </w:p>
    <w:p w14:paraId="6CF8791B" w14:textId="77777777" w:rsidR="00F3662E" w:rsidRPr="004737FA" w:rsidRDefault="00F3662E" w:rsidP="00923109">
      <w:pPr>
        <w:spacing w:after="0" w:line="240" w:lineRule="auto"/>
        <w:rPr>
          <w:rFonts w:ascii="Arial" w:hAnsi="Arial" w:cs="Arial"/>
          <w:sz w:val="18"/>
          <w:szCs w:val="18"/>
        </w:rPr>
      </w:pPr>
    </w:p>
    <w:p w14:paraId="5E301931" w14:textId="77777777" w:rsidR="00FD4555" w:rsidRPr="004737FA" w:rsidRDefault="00FD4555" w:rsidP="00923109">
      <w:pPr>
        <w:spacing w:after="0" w:line="240" w:lineRule="auto"/>
        <w:rPr>
          <w:rFonts w:ascii="Arial" w:hAnsi="Arial" w:cs="Arial"/>
          <w:noProof/>
          <w:sz w:val="18"/>
          <w:szCs w:val="18"/>
        </w:rPr>
      </w:pPr>
    </w:p>
    <w:p w14:paraId="36C06843" w14:textId="77777777" w:rsidR="00FD4555" w:rsidRPr="004737FA" w:rsidRDefault="00FD4555" w:rsidP="00923109">
      <w:pPr>
        <w:spacing w:after="0" w:line="240" w:lineRule="auto"/>
        <w:rPr>
          <w:rFonts w:ascii="Arial" w:hAnsi="Arial" w:cs="Arial"/>
          <w:noProof/>
          <w:sz w:val="18"/>
          <w:szCs w:val="18"/>
        </w:rPr>
      </w:pPr>
    </w:p>
    <w:p w14:paraId="7969BA24" w14:textId="77777777" w:rsidR="00FD4555" w:rsidRPr="004737FA" w:rsidRDefault="00FD4555" w:rsidP="00923109">
      <w:pPr>
        <w:spacing w:after="0" w:line="240" w:lineRule="auto"/>
        <w:rPr>
          <w:rFonts w:ascii="Arial" w:hAnsi="Arial" w:cs="Arial"/>
          <w:noProof/>
          <w:sz w:val="18"/>
          <w:szCs w:val="18"/>
        </w:rPr>
      </w:pPr>
    </w:p>
    <w:p w14:paraId="5015242C" w14:textId="23BE7F8D" w:rsidR="00F3662E" w:rsidRPr="004737FA" w:rsidRDefault="00FD4555" w:rsidP="00923109">
      <w:pPr>
        <w:spacing w:after="0" w:line="240" w:lineRule="auto"/>
        <w:jc w:val="center"/>
        <w:rPr>
          <w:rFonts w:ascii="Arial" w:hAnsi="Arial" w:cs="Arial"/>
          <w:sz w:val="18"/>
          <w:szCs w:val="18"/>
        </w:rPr>
      </w:pPr>
      <w:r w:rsidRPr="004737FA">
        <w:rPr>
          <w:rFonts w:ascii="Arial" w:hAnsi="Arial" w:cs="Arial"/>
          <w:noProof/>
          <w:sz w:val="18"/>
          <w:szCs w:val="18"/>
        </w:rPr>
        <w:drawing>
          <wp:inline distT="0" distB="0" distL="0" distR="0" wp14:anchorId="726185CA" wp14:editId="07B974AC">
            <wp:extent cx="6181200" cy="7650000"/>
            <wp:effectExtent l="0" t="0" r="0" b="8255"/>
            <wp:docPr id="59750387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8112" t="8893" r="4368" b="14910"/>
                    <a:stretch/>
                  </pic:blipFill>
                  <pic:spPr bwMode="auto">
                    <a:xfrm>
                      <a:off x="0" y="0"/>
                      <a:ext cx="6181200" cy="7650000"/>
                    </a:xfrm>
                    <a:prstGeom prst="rect">
                      <a:avLst/>
                    </a:prstGeom>
                    <a:noFill/>
                    <a:ln>
                      <a:noFill/>
                    </a:ln>
                    <a:extLst>
                      <a:ext uri="{53640926-AAD7-44D8-BBD7-CCE9431645EC}">
                        <a14:shadowObscured xmlns:a14="http://schemas.microsoft.com/office/drawing/2010/main"/>
                      </a:ext>
                    </a:extLst>
                  </pic:spPr>
                </pic:pic>
              </a:graphicData>
            </a:graphic>
          </wp:inline>
        </w:drawing>
      </w:r>
    </w:p>
    <w:p w14:paraId="2BF643EA" w14:textId="77777777" w:rsidR="00F3662E" w:rsidRPr="004737FA" w:rsidRDefault="00F3662E" w:rsidP="00923109">
      <w:pPr>
        <w:spacing w:after="0" w:line="240" w:lineRule="auto"/>
        <w:rPr>
          <w:rFonts w:ascii="Arial" w:hAnsi="Arial" w:cs="Arial"/>
          <w:sz w:val="18"/>
          <w:szCs w:val="18"/>
        </w:rPr>
      </w:pPr>
    </w:p>
    <w:p w14:paraId="642C6CAA" w14:textId="77777777" w:rsidR="00F3662E" w:rsidRPr="004737FA" w:rsidRDefault="00F3662E" w:rsidP="00923109">
      <w:pPr>
        <w:spacing w:after="0" w:line="240" w:lineRule="auto"/>
        <w:rPr>
          <w:rFonts w:ascii="Arial" w:hAnsi="Arial" w:cs="Arial"/>
          <w:sz w:val="18"/>
          <w:szCs w:val="18"/>
        </w:rPr>
      </w:pPr>
    </w:p>
    <w:p w14:paraId="31B09338" w14:textId="77777777" w:rsidR="00F3662E" w:rsidRPr="004737FA" w:rsidRDefault="00F3662E" w:rsidP="00923109">
      <w:pPr>
        <w:spacing w:after="0" w:line="240" w:lineRule="auto"/>
        <w:rPr>
          <w:rFonts w:ascii="Arial" w:hAnsi="Arial" w:cs="Arial"/>
          <w:sz w:val="18"/>
          <w:szCs w:val="18"/>
        </w:rPr>
      </w:pPr>
    </w:p>
    <w:p w14:paraId="219AC241" w14:textId="77777777" w:rsidR="00F3662E" w:rsidRPr="004737FA" w:rsidRDefault="00F3662E" w:rsidP="00923109">
      <w:pPr>
        <w:spacing w:after="0" w:line="240" w:lineRule="auto"/>
        <w:rPr>
          <w:rFonts w:ascii="Arial" w:hAnsi="Arial" w:cs="Arial"/>
          <w:sz w:val="18"/>
          <w:szCs w:val="18"/>
        </w:rPr>
      </w:pPr>
    </w:p>
    <w:p w14:paraId="2C2EFB32" w14:textId="77777777" w:rsidR="00F3662E" w:rsidRPr="004737FA" w:rsidRDefault="00F3662E" w:rsidP="00923109">
      <w:pPr>
        <w:spacing w:after="0" w:line="240" w:lineRule="auto"/>
        <w:rPr>
          <w:rFonts w:ascii="Arial" w:hAnsi="Arial" w:cs="Arial"/>
          <w:sz w:val="18"/>
          <w:szCs w:val="18"/>
        </w:rPr>
      </w:pPr>
    </w:p>
    <w:p w14:paraId="1B234981" w14:textId="77777777" w:rsidR="00F3662E" w:rsidRPr="004737FA" w:rsidRDefault="00F3662E" w:rsidP="00923109">
      <w:pPr>
        <w:spacing w:after="0" w:line="240" w:lineRule="auto"/>
        <w:rPr>
          <w:rFonts w:ascii="Arial" w:hAnsi="Arial" w:cs="Arial"/>
          <w:sz w:val="18"/>
          <w:szCs w:val="18"/>
        </w:rPr>
      </w:pPr>
    </w:p>
    <w:p w14:paraId="0B96FC7C" w14:textId="77777777" w:rsidR="00F3662E" w:rsidRPr="004737FA" w:rsidRDefault="00F3662E" w:rsidP="00923109">
      <w:pPr>
        <w:spacing w:after="0" w:line="240" w:lineRule="auto"/>
        <w:rPr>
          <w:rFonts w:ascii="Arial" w:hAnsi="Arial" w:cs="Arial"/>
          <w:sz w:val="18"/>
          <w:szCs w:val="18"/>
        </w:rPr>
      </w:pPr>
    </w:p>
    <w:p w14:paraId="310D9B9C" w14:textId="77777777" w:rsidR="00F3662E" w:rsidRPr="004737FA" w:rsidRDefault="00F3662E" w:rsidP="00923109">
      <w:pPr>
        <w:spacing w:after="0" w:line="240" w:lineRule="auto"/>
        <w:rPr>
          <w:rFonts w:ascii="Arial" w:hAnsi="Arial" w:cs="Arial"/>
          <w:sz w:val="18"/>
          <w:szCs w:val="18"/>
        </w:rPr>
      </w:pPr>
    </w:p>
    <w:p w14:paraId="0F8B43A0" w14:textId="161F8CD1" w:rsidR="00E51844" w:rsidRPr="004737FA" w:rsidRDefault="00E51844" w:rsidP="00923109">
      <w:pPr>
        <w:spacing w:after="0" w:line="240" w:lineRule="auto"/>
        <w:rPr>
          <w:rFonts w:ascii="Arial" w:hAnsi="Arial" w:cs="Arial"/>
          <w:b/>
          <w:bCs/>
          <w:sz w:val="18"/>
          <w:szCs w:val="18"/>
        </w:rPr>
      </w:pPr>
      <w:r w:rsidRPr="004737FA">
        <w:rPr>
          <w:rFonts w:ascii="Arial" w:hAnsi="Arial" w:cs="Arial"/>
          <w:b/>
          <w:bCs/>
          <w:sz w:val="18"/>
          <w:szCs w:val="18"/>
        </w:rPr>
        <w:lastRenderedPageBreak/>
        <w:t>14</w:t>
      </w:r>
      <w:r w:rsidR="004737FA" w:rsidRPr="004737FA">
        <w:rPr>
          <w:rFonts w:ascii="Arial" w:hAnsi="Arial" w:cs="Arial"/>
          <w:b/>
          <w:bCs/>
          <w:sz w:val="18"/>
          <w:szCs w:val="18"/>
        </w:rPr>
        <w:t>9</w:t>
      </w:r>
      <w:r w:rsidRPr="004737FA">
        <w:rPr>
          <w:rFonts w:ascii="Arial" w:hAnsi="Arial" w:cs="Arial"/>
          <w:b/>
          <w:bCs/>
          <w:sz w:val="18"/>
          <w:szCs w:val="18"/>
        </w:rPr>
        <w:t>.</w:t>
      </w:r>
    </w:p>
    <w:p w14:paraId="5E2E615D" w14:textId="77777777" w:rsidR="00E51844" w:rsidRPr="004737FA" w:rsidRDefault="00E51844" w:rsidP="00923109">
      <w:pPr>
        <w:spacing w:after="0" w:line="240" w:lineRule="auto"/>
        <w:rPr>
          <w:rFonts w:ascii="Arial" w:hAnsi="Arial" w:cs="Arial"/>
          <w:sz w:val="18"/>
          <w:szCs w:val="18"/>
        </w:rPr>
      </w:pPr>
    </w:p>
    <w:p w14:paraId="49092308" w14:textId="77777777" w:rsidR="00E51844" w:rsidRPr="004737FA" w:rsidRDefault="00E51844" w:rsidP="00E51844">
      <w:pPr>
        <w:spacing w:after="0" w:line="240" w:lineRule="auto"/>
        <w:jc w:val="both"/>
        <w:rPr>
          <w:rFonts w:ascii="Arial" w:hAnsi="Arial" w:cs="Arial"/>
          <w:sz w:val="18"/>
          <w:szCs w:val="18"/>
        </w:rPr>
      </w:pPr>
      <w:r w:rsidRPr="004737FA">
        <w:rPr>
          <w:rFonts w:ascii="Arial" w:hAnsi="Arial" w:cs="Arial"/>
          <w:sz w:val="18"/>
          <w:szCs w:val="18"/>
        </w:rPr>
        <w:t>Na temelju članaka  28. Zakona o javnoj nabavi (Narodne novine 120/16 i 114/22) , članka 2. i  3.  Pravilnika o planu nabave, registru ugovora, prethodnom savjetovanju i analizi tržišta o javnoj nabavi (NN 101/2017, NN 144/2020)  i članka 44. i 98. Statuta grada Karlovca (Glasnik Grada Karlovca br. 09/21 - potpuni tekst i 10/22) Gradonačelnik grada Karlovca 23. lipnja 2023. godine donosi</w:t>
      </w:r>
    </w:p>
    <w:p w14:paraId="7E91B50E" w14:textId="77777777" w:rsidR="00E51844" w:rsidRPr="004737FA" w:rsidRDefault="00E51844" w:rsidP="00E51844">
      <w:pPr>
        <w:spacing w:after="0" w:line="240" w:lineRule="auto"/>
        <w:jc w:val="both"/>
        <w:rPr>
          <w:rFonts w:ascii="Arial" w:hAnsi="Arial" w:cs="Arial"/>
          <w:sz w:val="18"/>
          <w:szCs w:val="18"/>
        </w:rPr>
      </w:pPr>
    </w:p>
    <w:p w14:paraId="36DBE168" w14:textId="77777777" w:rsidR="00E51844" w:rsidRPr="004737FA" w:rsidRDefault="00E51844" w:rsidP="00E51844">
      <w:pPr>
        <w:spacing w:after="0" w:line="240" w:lineRule="auto"/>
        <w:jc w:val="center"/>
        <w:rPr>
          <w:rFonts w:ascii="Arial" w:hAnsi="Arial" w:cs="Arial"/>
          <w:b/>
          <w:bCs/>
          <w:sz w:val="18"/>
          <w:szCs w:val="18"/>
        </w:rPr>
      </w:pPr>
      <w:r w:rsidRPr="004737FA">
        <w:rPr>
          <w:rFonts w:ascii="Arial" w:hAnsi="Arial" w:cs="Arial"/>
          <w:b/>
          <w:bCs/>
          <w:sz w:val="18"/>
          <w:szCs w:val="18"/>
        </w:rPr>
        <w:t>ODLUKU</w:t>
      </w:r>
    </w:p>
    <w:p w14:paraId="2C632E6C" w14:textId="77777777" w:rsidR="00E51844" w:rsidRPr="004737FA" w:rsidRDefault="00E51844" w:rsidP="00E51844">
      <w:pPr>
        <w:jc w:val="center"/>
        <w:rPr>
          <w:rFonts w:ascii="Arial" w:hAnsi="Arial" w:cs="Arial"/>
          <w:b/>
          <w:bCs/>
          <w:sz w:val="18"/>
          <w:szCs w:val="18"/>
        </w:rPr>
      </w:pPr>
      <w:r w:rsidRPr="004737FA">
        <w:rPr>
          <w:rFonts w:ascii="Arial" w:hAnsi="Arial" w:cs="Arial"/>
          <w:b/>
          <w:bCs/>
          <w:sz w:val="18"/>
          <w:szCs w:val="18"/>
        </w:rPr>
        <w:t>o prvim izmjenama i dopunama Plana nabave za 2023. g.</w:t>
      </w:r>
    </w:p>
    <w:p w14:paraId="73F89E54" w14:textId="77777777" w:rsidR="00E51844" w:rsidRPr="004737FA" w:rsidRDefault="00E51844" w:rsidP="00E51844">
      <w:pPr>
        <w:spacing w:after="0" w:line="240" w:lineRule="auto"/>
        <w:jc w:val="center"/>
        <w:rPr>
          <w:rFonts w:ascii="Arial" w:hAnsi="Arial" w:cs="Arial"/>
          <w:sz w:val="18"/>
          <w:szCs w:val="18"/>
        </w:rPr>
      </w:pPr>
      <w:r w:rsidRPr="004737FA">
        <w:rPr>
          <w:rFonts w:ascii="Arial" w:hAnsi="Arial" w:cs="Arial"/>
          <w:sz w:val="18"/>
          <w:szCs w:val="18"/>
        </w:rPr>
        <w:t>I.</w:t>
      </w:r>
    </w:p>
    <w:p w14:paraId="23DEE617" w14:textId="77777777" w:rsidR="00E51844" w:rsidRPr="004737FA" w:rsidRDefault="00E51844" w:rsidP="00E51844">
      <w:pPr>
        <w:spacing w:after="0" w:line="240" w:lineRule="auto"/>
        <w:jc w:val="both"/>
        <w:rPr>
          <w:rFonts w:ascii="Arial" w:hAnsi="Arial" w:cs="Arial"/>
          <w:sz w:val="18"/>
          <w:szCs w:val="18"/>
        </w:rPr>
      </w:pPr>
      <w:r w:rsidRPr="004737FA">
        <w:rPr>
          <w:rFonts w:ascii="Arial" w:hAnsi="Arial" w:cs="Arial"/>
          <w:sz w:val="18"/>
          <w:szCs w:val="18"/>
        </w:rPr>
        <w:t xml:space="preserve">Gradonačelnik Grada Karlovca donosi Prve izmjene i dopune Plana nabave Grada Karlovca za 2023. godinu, a sukladno Rebalansu i Proračunu Grada Karlovca za 2023. godinu te  Projekcijama za 2024. i 2025. godinu. </w:t>
      </w:r>
    </w:p>
    <w:p w14:paraId="392DD7A6" w14:textId="77777777" w:rsidR="00E51844" w:rsidRPr="004737FA" w:rsidRDefault="00E51844" w:rsidP="00E51844">
      <w:pPr>
        <w:spacing w:after="0" w:line="240" w:lineRule="auto"/>
        <w:jc w:val="both"/>
        <w:rPr>
          <w:rFonts w:ascii="Arial" w:hAnsi="Arial" w:cs="Arial"/>
          <w:sz w:val="18"/>
          <w:szCs w:val="18"/>
        </w:rPr>
      </w:pPr>
    </w:p>
    <w:p w14:paraId="2EB6C63C" w14:textId="77777777" w:rsidR="00E51844" w:rsidRPr="004737FA" w:rsidRDefault="00E51844" w:rsidP="00E51844">
      <w:pPr>
        <w:spacing w:after="0" w:line="240" w:lineRule="auto"/>
        <w:jc w:val="center"/>
        <w:rPr>
          <w:rFonts w:ascii="Arial" w:hAnsi="Arial" w:cs="Arial"/>
          <w:sz w:val="18"/>
          <w:szCs w:val="18"/>
        </w:rPr>
      </w:pPr>
      <w:r w:rsidRPr="004737FA">
        <w:rPr>
          <w:rFonts w:ascii="Arial" w:hAnsi="Arial" w:cs="Arial"/>
          <w:sz w:val="18"/>
          <w:szCs w:val="18"/>
        </w:rPr>
        <w:t>II</w:t>
      </w:r>
    </w:p>
    <w:p w14:paraId="34DFB7DA" w14:textId="77777777" w:rsidR="00E51844" w:rsidRPr="004737FA" w:rsidRDefault="00E51844" w:rsidP="00E51844">
      <w:pPr>
        <w:spacing w:after="0" w:line="240" w:lineRule="auto"/>
        <w:jc w:val="both"/>
        <w:rPr>
          <w:rFonts w:ascii="Arial" w:hAnsi="Arial" w:cs="Arial"/>
          <w:sz w:val="18"/>
          <w:szCs w:val="18"/>
        </w:rPr>
      </w:pPr>
      <w:r w:rsidRPr="004737FA">
        <w:rPr>
          <w:rFonts w:ascii="Arial" w:hAnsi="Arial" w:cs="Arial"/>
          <w:sz w:val="18"/>
          <w:szCs w:val="18"/>
        </w:rPr>
        <w:t>Prve izmjene i dopune Plana nabave su u tabličnom prikazu u privitku ove Odluke a sadrže sve predmete nabave čija je vrijednost jednaka ili veća od 2.650,00 eura bez poreza na dodanu vrijednost.</w:t>
      </w:r>
    </w:p>
    <w:p w14:paraId="059CE7B0" w14:textId="77777777" w:rsidR="00E51844" w:rsidRPr="004737FA" w:rsidRDefault="00E51844" w:rsidP="00E51844">
      <w:pPr>
        <w:spacing w:after="0" w:line="240" w:lineRule="auto"/>
        <w:jc w:val="both"/>
        <w:rPr>
          <w:rFonts w:ascii="Arial" w:hAnsi="Arial" w:cs="Arial"/>
          <w:sz w:val="18"/>
          <w:szCs w:val="18"/>
        </w:rPr>
      </w:pPr>
    </w:p>
    <w:p w14:paraId="6F70F4F8" w14:textId="77777777" w:rsidR="00E51844" w:rsidRPr="004737FA" w:rsidRDefault="00E51844" w:rsidP="00E51844">
      <w:pPr>
        <w:spacing w:after="0" w:line="240" w:lineRule="auto"/>
        <w:jc w:val="center"/>
        <w:rPr>
          <w:rFonts w:ascii="Arial" w:hAnsi="Arial" w:cs="Arial"/>
          <w:sz w:val="18"/>
          <w:szCs w:val="18"/>
        </w:rPr>
      </w:pPr>
      <w:r w:rsidRPr="004737FA">
        <w:rPr>
          <w:rFonts w:ascii="Arial" w:hAnsi="Arial" w:cs="Arial"/>
          <w:sz w:val="18"/>
          <w:szCs w:val="18"/>
        </w:rPr>
        <w:t>III.</w:t>
      </w:r>
    </w:p>
    <w:p w14:paraId="5B72CA79" w14:textId="77777777" w:rsidR="00E51844" w:rsidRPr="004737FA" w:rsidRDefault="00E51844" w:rsidP="00E51844">
      <w:pPr>
        <w:spacing w:after="0" w:line="240" w:lineRule="auto"/>
        <w:jc w:val="both"/>
        <w:rPr>
          <w:rFonts w:ascii="Arial" w:hAnsi="Arial" w:cs="Arial"/>
          <w:sz w:val="18"/>
          <w:szCs w:val="18"/>
        </w:rPr>
      </w:pPr>
      <w:r w:rsidRPr="004737FA">
        <w:rPr>
          <w:rFonts w:ascii="Arial" w:hAnsi="Arial" w:cs="Arial"/>
          <w:sz w:val="18"/>
          <w:szCs w:val="18"/>
        </w:rPr>
        <w:t>Prve izmjene i dopune Plana nabave Grada Karlovca za 2023. godinu Grad Karlovac kao javni naručitelj objavit će u Elektroničkom oglasniku javne nabave Republike Hrvatske (u daljnjem tekstu EOJN RH)  u roku od osam (8)  dana od donošenja ili promjene.</w:t>
      </w:r>
    </w:p>
    <w:p w14:paraId="5DCE71E0" w14:textId="77777777" w:rsidR="00E51844" w:rsidRPr="004737FA" w:rsidRDefault="00E51844" w:rsidP="00E51844">
      <w:pPr>
        <w:spacing w:after="0" w:line="240" w:lineRule="auto"/>
        <w:jc w:val="both"/>
        <w:rPr>
          <w:rFonts w:ascii="Arial" w:hAnsi="Arial" w:cs="Arial"/>
          <w:sz w:val="18"/>
          <w:szCs w:val="18"/>
        </w:rPr>
      </w:pPr>
    </w:p>
    <w:p w14:paraId="4106A8BE" w14:textId="77777777" w:rsidR="00E51844" w:rsidRPr="004737FA" w:rsidRDefault="00E51844" w:rsidP="00E51844">
      <w:pPr>
        <w:spacing w:after="0" w:line="240" w:lineRule="auto"/>
        <w:jc w:val="center"/>
        <w:rPr>
          <w:rFonts w:ascii="Arial" w:hAnsi="Arial" w:cs="Arial"/>
          <w:sz w:val="18"/>
          <w:szCs w:val="18"/>
        </w:rPr>
      </w:pPr>
      <w:r w:rsidRPr="004737FA">
        <w:rPr>
          <w:rFonts w:ascii="Arial" w:hAnsi="Arial" w:cs="Arial"/>
          <w:sz w:val="18"/>
          <w:szCs w:val="18"/>
        </w:rPr>
        <w:t>IV.</w:t>
      </w:r>
    </w:p>
    <w:p w14:paraId="378466ED" w14:textId="77777777" w:rsidR="00E51844" w:rsidRPr="004737FA" w:rsidRDefault="00E51844" w:rsidP="00E51844">
      <w:pPr>
        <w:spacing w:after="0" w:line="240" w:lineRule="auto"/>
        <w:jc w:val="both"/>
        <w:rPr>
          <w:rFonts w:ascii="Arial" w:hAnsi="Arial" w:cs="Arial"/>
          <w:sz w:val="18"/>
          <w:szCs w:val="18"/>
        </w:rPr>
      </w:pPr>
      <w:r w:rsidRPr="004737FA">
        <w:rPr>
          <w:rFonts w:ascii="Arial" w:hAnsi="Arial" w:cs="Arial"/>
          <w:sz w:val="18"/>
          <w:szCs w:val="18"/>
        </w:rPr>
        <w:t>Objavljeni Plan nabave i sve njegove kasnije promjene javno su dostupne u EOJN RH najmanje do lipnja sljedeće godine. EOJN RH pohranjuje objavljene planove nabave najmanje šest (6) godina od objave.</w:t>
      </w:r>
    </w:p>
    <w:p w14:paraId="6D6D6D22" w14:textId="77777777" w:rsidR="00E51844" w:rsidRPr="004737FA" w:rsidRDefault="00E51844" w:rsidP="00E51844">
      <w:pPr>
        <w:spacing w:after="0" w:line="240" w:lineRule="auto"/>
        <w:jc w:val="both"/>
        <w:rPr>
          <w:rFonts w:ascii="Arial" w:hAnsi="Arial" w:cs="Arial"/>
          <w:sz w:val="18"/>
          <w:szCs w:val="18"/>
        </w:rPr>
      </w:pPr>
    </w:p>
    <w:p w14:paraId="1A00A5CB" w14:textId="77777777" w:rsidR="00E51844" w:rsidRPr="004737FA" w:rsidRDefault="00E51844" w:rsidP="00E51844">
      <w:pPr>
        <w:spacing w:after="0" w:line="240" w:lineRule="auto"/>
        <w:jc w:val="center"/>
        <w:rPr>
          <w:rFonts w:ascii="Arial" w:hAnsi="Arial" w:cs="Arial"/>
          <w:sz w:val="18"/>
          <w:szCs w:val="18"/>
        </w:rPr>
      </w:pPr>
      <w:r w:rsidRPr="004737FA">
        <w:rPr>
          <w:rFonts w:ascii="Arial" w:hAnsi="Arial" w:cs="Arial"/>
          <w:sz w:val="18"/>
          <w:szCs w:val="18"/>
        </w:rPr>
        <w:t>V</w:t>
      </w:r>
    </w:p>
    <w:p w14:paraId="25E51AB7" w14:textId="77777777" w:rsidR="00E51844" w:rsidRPr="004737FA" w:rsidRDefault="00E51844" w:rsidP="00E51844">
      <w:pPr>
        <w:spacing w:after="0" w:line="240" w:lineRule="auto"/>
        <w:jc w:val="both"/>
        <w:rPr>
          <w:rFonts w:ascii="Arial" w:hAnsi="Arial" w:cs="Arial"/>
          <w:sz w:val="18"/>
          <w:szCs w:val="18"/>
        </w:rPr>
      </w:pPr>
      <w:r w:rsidRPr="004737FA">
        <w:rPr>
          <w:rFonts w:ascii="Arial" w:hAnsi="Arial" w:cs="Arial"/>
          <w:sz w:val="18"/>
          <w:szCs w:val="18"/>
        </w:rPr>
        <w:t>Ova Odluka stupa na snagu danom donošenja, a objavit će se u Glasniku Grada Karlovca bez privitka.</w:t>
      </w:r>
    </w:p>
    <w:p w14:paraId="613E9A46" w14:textId="77777777" w:rsidR="00E51844" w:rsidRPr="004737FA" w:rsidRDefault="00E51844" w:rsidP="00E51844">
      <w:pPr>
        <w:spacing w:after="0" w:line="240" w:lineRule="auto"/>
        <w:jc w:val="both"/>
        <w:rPr>
          <w:rFonts w:ascii="Arial" w:hAnsi="Arial" w:cs="Arial"/>
          <w:sz w:val="18"/>
          <w:szCs w:val="18"/>
        </w:rPr>
      </w:pPr>
    </w:p>
    <w:p w14:paraId="39B14752" w14:textId="77777777" w:rsidR="00E51844" w:rsidRPr="004737FA" w:rsidRDefault="00E51844" w:rsidP="00E51844">
      <w:pPr>
        <w:spacing w:after="0" w:line="240" w:lineRule="auto"/>
        <w:rPr>
          <w:rFonts w:ascii="Arial" w:hAnsi="Arial" w:cs="Arial"/>
          <w:sz w:val="18"/>
          <w:szCs w:val="18"/>
        </w:rPr>
      </w:pPr>
      <w:r w:rsidRPr="004737FA">
        <w:rPr>
          <w:rFonts w:ascii="Arial" w:hAnsi="Arial" w:cs="Arial"/>
          <w:sz w:val="18"/>
          <w:szCs w:val="18"/>
        </w:rPr>
        <w:t>GRADONAČELNIK</w:t>
      </w:r>
    </w:p>
    <w:p w14:paraId="6109F119" w14:textId="77777777" w:rsidR="00E51844" w:rsidRPr="004737FA" w:rsidRDefault="00E51844" w:rsidP="00E51844">
      <w:pPr>
        <w:spacing w:after="0" w:line="240" w:lineRule="auto"/>
        <w:rPr>
          <w:rFonts w:ascii="Arial" w:hAnsi="Arial" w:cs="Arial"/>
          <w:sz w:val="18"/>
          <w:szCs w:val="18"/>
        </w:rPr>
      </w:pPr>
      <w:r w:rsidRPr="004737FA">
        <w:rPr>
          <w:rFonts w:ascii="Arial" w:hAnsi="Arial" w:cs="Arial"/>
          <w:sz w:val="18"/>
          <w:szCs w:val="18"/>
        </w:rPr>
        <w:t>KLASA: 024-02/23-01/11</w:t>
      </w:r>
    </w:p>
    <w:p w14:paraId="557343E4" w14:textId="77777777" w:rsidR="00E51844" w:rsidRPr="004737FA" w:rsidRDefault="00E51844" w:rsidP="00E51844">
      <w:pPr>
        <w:spacing w:after="0" w:line="240" w:lineRule="auto"/>
        <w:rPr>
          <w:rFonts w:ascii="Arial" w:hAnsi="Arial" w:cs="Arial"/>
          <w:bCs/>
          <w:sz w:val="18"/>
          <w:szCs w:val="18"/>
        </w:rPr>
      </w:pPr>
      <w:r w:rsidRPr="004737FA">
        <w:rPr>
          <w:rFonts w:ascii="Arial" w:hAnsi="Arial" w:cs="Arial"/>
          <w:sz w:val="18"/>
          <w:szCs w:val="18"/>
        </w:rPr>
        <w:t xml:space="preserve">URBROJ: </w:t>
      </w:r>
      <w:r w:rsidRPr="004737FA">
        <w:rPr>
          <w:rFonts w:ascii="Arial" w:hAnsi="Arial" w:cs="Arial"/>
          <w:bCs/>
          <w:sz w:val="18"/>
          <w:szCs w:val="18"/>
        </w:rPr>
        <w:t>2133-01-12/01-22-2</w:t>
      </w:r>
    </w:p>
    <w:p w14:paraId="42006CAD" w14:textId="77777777" w:rsidR="00E51844" w:rsidRPr="004737FA" w:rsidRDefault="00E51844" w:rsidP="00E51844">
      <w:pPr>
        <w:spacing w:after="0" w:line="240" w:lineRule="auto"/>
        <w:rPr>
          <w:rFonts w:ascii="Arial" w:hAnsi="Arial" w:cs="Arial"/>
          <w:sz w:val="18"/>
          <w:szCs w:val="18"/>
        </w:rPr>
      </w:pPr>
      <w:r w:rsidRPr="004737FA">
        <w:rPr>
          <w:rFonts w:ascii="Arial" w:hAnsi="Arial" w:cs="Arial"/>
          <w:sz w:val="18"/>
          <w:szCs w:val="18"/>
        </w:rPr>
        <w:t>Karlovac,  23. lipnja 2023. godine</w:t>
      </w:r>
    </w:p>
    <w:p w14:paraId="25560370" w14:textId="77777777" w:rsidR="00E51844" w:rsidRPr="004737FA" w:rsidRDefault="00E51844" w:rsidP="00E51844">
      <w:pPr>
        <w:spacing w:after="0" w:line="240" w:lineRule="auto"/>
        <w:ind w:left="5664" w:firstLine="708"/>
        <w:jc w:val="center"/>
        <w:rPr>
          <w:rFonts w:ascii="Arial" w:hAnsi="Arial" w:cs="Arial"/>
          <w:sz w:val="18"/>
          <w:szCs w:val="18"/>
        </w:rPr>
      </w:pPr>
      <w:r w:rsidRPr="004737FA">
        <w:rPr>
          <w:rFonts w:ascii="Arial" w:hAnsi="Arial" w:cs="Arial"/>
          <w:sz w:val="18"/>
          <w:szCs w:val="18"/>
        </w:rPr>
        <w:t xml:space="preserve">GRADONAČELNIK                                                                                 </w:t>
      </w:r>
    </w:p>
    <w:p w14:paraId="6FCEAA50" w14:textId="77777777" w:rsidR="00E51844" w:rsidRPr="004737FA" w:rsidRDefault="00E51844" w:rsidP="00E51844">
      <w:pPr>
        <w:autoSpaceDE w:val="0"/>
        <w:autoSpaceDN w:val="0"/>
        <w:adjustRightInd w:val="0"/>
        <w:spacing w:after="0" w:line="240" w:lineRule="auto"/>
        <w:rPr>
          <w:rFonts w:ascii="Arial" w:hAnsi="Arial" w:cs="Arial"/>
          <w:sz w:val="18"/>
          <w:szCs w:val="18"/>
        </w:rPr>
      </w:pPr>
      <w:r w:rsidRPr="004737FA">
        <w:rPr>
          <w:rFonts w:ascii="Arial" w:hAnsi="Arial" w:cs="Arial"/>
          <w:sz w:val="18"/>
          <w:szCs w:val="18"/>
        </w:rPr>
        <w:t xml:space="preserve">         </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Damir Mandić, </w:t>
      </w:r>
      <w:proofErr w:type="spellStart"/>
      <w:r w:rsidRPr="004737FA">
        <w:rPr>
          <w:rFonts w:ascii="Arial" w:hAnsi="Arial" w:cs="Arial"/>
          <w:sz w:val="18"/>
          <w:szCs w:val="18"/>
        </w:rPr>
        <w:t>dipl.teol</w:t>
      </w:r>
      <w:proofErr w:type="spellEnd"/>
      <w:r w:rsidRPr="004737FA">
        <w:rPr>
          <w:rFonts w:ascii="Arial" w:hAnsi="Arial" w:cs="Arial"/>
          <w:sz w:val="18"/>
          <w:szCs w:val="18"/>
        </w:rPr>
        <w:t>. v.r.</w:t>
      </w:r>
    </w:p>
    <w:p w14:paraId="45D2BB9C" w14:textId="77777777" w:rsidR="004737FA" w:rsidRPr="004737FA" w:rsidRDefault="004737FA" w:rsidP="00E51844">
      <w:pPr>
        <w:autoSpaceDE w:val="0"/>
        <w:autoSpaceDN w:val="0"/>
        <w:adjustRightInd w:val="0"/>
        <w:spacing w:after="0" w:line="240" w:lineRule="auto"/>
        <w:rPr>
          <w:rFonts w:ascii="Arial" w:hAnsi="Arial" w:cs="Arial"/>
          <w:sz w:val="18"/>
          <w:szCs w:val="18"/>
        </w:rPr>
      </w:pPr>
    </w:p>
    <w:p w14:paraId="4138D17B" w14:textId="77777777" w:rsidR="004737FA" w:rsidRPr="004737FA" w:rsidRDefault="004737FA" w:rsidP="00E51844">
      <w:pPr>
        <w:autoSpaceDE w:val="0"/>
        <w:autoSpaceDN w:val="0"/>
        <w:adjustRightInd w:val="0"/>
        <w:spacing w:after="0" w:line="240" w:lineRule="auto"/>
        <w:rPr>
          <w:rFonts w:ascii="Arial" w:hAnsi="Arial" w:cs="Arial"/>
          <w:sz w:val="18"/>
          <w:szCs w:val="18"/>
        </w:rPr>
      </w:pPr>
    </w:p>
    <w:p w14:paraId="30B84B9F" w14:textId="77777777" w:rsidR="004737FA" w:rsidRPr="004737FA" w:rsidRDefault="004737FA" w:rsidP="00E51844">
      <w:pPr>
        <w:autoSpaceDE w:val="0"/>
        <w:autoSpaceDN w:val="0"/>
        <w:adjustRightInd w:val="0"/>
        <w:spacing w:after="0" w:line="240" w:lineRule="auto"/>
        <w:rPr>
          <w:rFonts w:ascii="Arial" w:hAnsi="Arial" w:cs="Arial"/>
          <w:sz w:val="18"/>
          <w:szCs w:val="18"/>
        </w:rPr>
      </w:pPr>
    </w:p>
    <w:p w14:paraId="76595FB2" w14:textId="77777777" w:rsidR="004737FA" w:rsidRDefault="004737FA" w:rsidP="00E51844">
      <w:pPr>
        <w:autoSpaceDE w:val="0"/>
        <w:autoSpaceDN w:val="0"/>
        <w:adjustRightInd w:val="0"/>
        <w:spacing w:after="0" w:line="240" w:lineRule="auto"/>
        <w:rPr>
          <w:rFonts w:ascii="Arial" w:hAnsi="Arial" w:cs="Arial"/>
          <w:b/>
          <w:bCs/>
          <w:sz w:val="18"/>
          <w:szCs w:val="18"/>
        </w:rPr>
      </w:pPr>
    </w:p>
    <w:p w14:paraId="21B3BFD4" w14:textId="77777777" w:rsidR="004737FA" w:rsidRDefault="004737FA" w:rsidP="00E51844">
      <w:pPr>
        <w:autoSpaceDE w:val="0"/>
        <w:autoSpaceDN w:val="0"/>
        <w:adjustRightInd w:val="0"/>
        <w:spacing w:after="0" w:line="240" w:lineRule="auto"/>
        <w:rPr>
          <w:rFonts w:ascii="Arial" w:hAnsi="Arial" w:cs="Arial"/>
          <w:b/>
          <w:bCs/>
          <w:sz w:val="18"/>
          <w:szCs w:val="18"/>
        </w:rPr>
      </w:pPr>
    </w:p>
    <w:p w14:paraId="3F71DFFD" w14:textId="77777777" w:rsidR="004737FA" w:rsidRDefault="004737FA" w:rsidP="00E51844">
      <w:pPr>
        <w:autoSpaceDE w:val="0"/>
        <w:autoSpaceDN w:val="0"/>
        <w:adjustRightInd w:val="0"/>
        <w:spacing w:after="0" w:line="240" w:lineRule="auto"/>
        <w:rPr>
          <w:rFonts w:ascii="Arial" w:hAnsi="Arial" w:cs="Arial"/>
          <w:b/>
          <w:bCs/>
          <w:sz w:val="18"/>
          <w:szCs w:val="18"/>
        </w:rPr>
      </w:pPr>
    </w:p>
    <w:p w14:paraId="2B87A087" w14:textId="07D2DCEB" w:rsidR="004737FA" w:rsidRPr="004737FA" w:rsidRDefault="004737FA" w:rsidP="00E51844">
      <w:pPr>
        <w:autoSpaceDE w:val="0"/>
        <w:autoSpaceDN w:val="0"/>
        <w:adjustRightInd w:val="0"/>
        <w:spacing w:after="0" w:line="240" w:lineRule="auto"/>
        <w:rPr>
          <w:rFonts w:ascii="Arial" w:hAnsi="Arial" w:cs="Arial"/>
          <w:b/>
          <w:bCs/>
          <w:sz w:val="18"/>
          <w:szCs w:val="18"/>
        </w:rPr>
      </w:pPr>
      <w:r w:rsidRPr="004737FA">
        <w:rPr>
          <w:rFonts w:ascii="Arial" w:hAnsi="Arial" w:cs="Arial"/>
          <w:b/>
          <w:bCs/>
          <w:sz w:val="18"/>
          <w:szCs w:val="18"/>
        </w:rPr>
        <w:t>150.</w:t>
      </w:r>
    </w:p>
    <w:p w14:paraId="7A72124D" w14:textId="77777777" w:rsidR="004737FA" w:rsidRPr="004737FA" w:rsidRDefault="004737FA" w:rsidP="004737FA">
      <w:pPr>
        <w:autoSpaceDE w:val="0"/>
        <w:autoSpaceDN w:val="0"/>
        <w:adjustRightInd w:val="0"/>
        <w:spacing w:after="0" w:line="240" w:lineRule="auto"/>
        <w:jc w:val="both"/>
        <w:rPr>
          <w:rFonts w:ascii="Arial" w:hAnsi="Arial" w:cs="Arial"/>
          <w:sz w:val="18"/>
          <w:szCs w:val="18"/>
        </w:rPr>
      </w:pPr>
    </w:p>
    <w:p w14:paraId="69D42CE0" w14:textId="77777777" w:rsidR="004737FA" w:rsidRPr="004737FA" w:rsidRDefault="004737FA" w:rsidP="004737FA">
      <w:pPr>
        <w:widowControl w:val="0"/>
        <w:tabs>
          <w:tab w:val="left" w:pos="2153"/>
        </w:tabs>
        <w:autoSpaceDE w:val="0"/>
        <w:autoSpaceDN w:val="0"/>
        <w:adjustRightInd w:val="0"/>
        <w:spacing w:after="0" w:line="240" w:lineRule="auto"/>
        <w:jc w:val="both"/>
        <w:rPr>
          <w:rFonts w:ascii="Arial" w:eastAsia="Times New Roman" w:hAnsi="Arial" w:cs="Arial"/>
          <w:iCs/>
          <w:sz w:val="18"/>
          <w:szCs w:val="18"/>
          <w:lang w:eastAsia="hr-HR"/>
        </w:rPr>
      </w:pPr>
      <w:r w:rsidRPr="004737FA">
        <w:rPr>
          <w:rFonts w:ascii="Arial" w:eastAsia="Times New Roman" w:hAnsi="Arial" w:cs="Arial"/>
          <w:iCs/>
          <w:sz w:val="18"/>
          <w:szCs w:val="18"/>
          <w:lang w:eastAsia="hr-HR"/>
        </w:rPr>
        <w:t xml:space="preserve">Na temelju Programu javnih potreba u predškolskom odgoju i obrazovanju  za 2023. godinu (Glasnik Grada Karlovca 20/2022, 10/2023)   i članka 44. i 98. Statuta Grada Karlovca (Glasnik Grada Karlovca broj 9/2021-potpuni tekst, 10/22 ) gradonačelnik Grada Karlovca donio je dana 21.6.2023. sljedeću </w:t>
      </w:r>
    </w:p>
    <w:p w14:paraId="0BCA8843" w14:textId="77777777" w:rsidR="004737FA" w:rsidRPr="004737FA" w:rsidRDefault="004737FA" w:rsidP="004737FA">
      <w:pPr>
        <w:widowControl w:val="0"/>
        <w:tabs>
          <w:tab w:val="left" w:pos="2153"/>
        </w:tabs>
        <w:autoSpaceDE w:val="0"/>
        <w:autoSpaceDN w:val="0"/>
        <w:adjustRightInd w:val="0"/>
        <w:spacing w:after="0" w:line="240" w:lineRule="auto"/>
        <w:jc w:val="both"/>
        <w:rPr>
          <w:rFonts w:ascii="Arial" w:eastAsia="Times New Roman" w:hAnsi="Arial" w:cs="Arial"/>
          <w:iCs/>
          <w:sz w:val="18"/>
          <w:szCs w:val="18"/>
          <w:lang w:eastAsia="hr-HR"/>
        </w:rPr>
      </w:pPr>
      <w:r w:rsidRPr="004737FA">
        <w:rPr>
          <w:rFonts w:ascii="Arial" w:eastAsia="Times New Roman" w:hAnsi="Arial" w:cs="Arial"/>
          <w:sz w:val="18"/>
          <w:szCs w:val="18"/>
        </w:rPr>
        <w:t xml:space="preserve">   </w:t>
      </w:r>
      <w:r w:rsidRPr="004737FA">
        <w:rPr>
          <w:rFonts w:ascii="Arial" w:eastAsia="Times New Roman" w:hAnsi="Arial" w:cs="Arial"/>
          <w:sz w:val="18"/>
          <w:szCs w:val="18"/>
        </w:rPr>
        <w:tab/>
      </w:r>
      <w:r w:rsidRPr="004737FA">
        <w:rPr>
          <w:rFonts w:ascii="Arial" w:eastAsia="Times New Roman" w:hAnsi="Arial" w:cs="Arial"/>
          <w:sz w:val="18"/>
          <w:szCs w:val="18"/>
        </w:rPr>
        <w:tab/>
      </w:r>
    </w:p>
    <w:p w14:paraId="73DA219E" w14:textId="77777777" w:rsidR="004737FA" w:rsidRPr="004737FA" w:rsidRDefault="004737FA" w:rsidP="004737FA">
      <w:pPr>
        <w:pStyle w:val="Bezproreda1"/>
        <w:jc w:val="center"/>
        <w:rPr>
          <w:rFonts w:ascii="Arial" w:hAnsi="Arial" w:cs="Arial"/>
          <w:b/>
          <w:sz w:val="18"/>
          <w:szCs w:val="18"/>
        </w:rPr>
      </w:pPr>
      <w:r w:rsidRPr="004737FA">
        <w:rPr>
          <w:rFonts w:ascii="Arial" w:hAnsi="Arial" w:cs="Arial"/>
          <w:b/>
          <w:sz w:val="18"/>
          <w:szCs w:val="18"/>
        </w:rPr>
        <w:t xml:space="preserve">ODLUKU </w:t>
      </w:r>
    </w:p>
    <w:p w14:paraId="12489BD8" w14:textId="77777777" w:rsidR="004737FA" w:rsidRPr="004737FA" w:rsidRDefault="004737FA" w:rsidP="004737FA">
      <w:pPr>
        <w:pStyle w:val="Bezproreda1"/>
        <w:jc w:val="center"/>
        <w:rPr>
          <w:rFonts w:ascii="Arial" w:hAnsi="Arial" w:cs="Arial"/>
          <w:b/>
          <w:sz w:val="18"/>
          <w:szCs w:val="18"/>
        </w:rPr>
      </w:pPr>
      <w:r w:rsidRPr="004737FA">
        <w:rPr>
          <w:rFonts w:ascii="Arial" w:hAnsi="Arial" w:cs="Arial"/>
          <w:b/>
          <w:sz w:val="18"/>
          <w:szCs w:val="18"/>
        </w:rPr>
        <w:t xml:space="preserve">o izmjeni i dopuni </w:t>
      </w:r>
      <w:bookmarkStart w:id="38" w:name="_Hlk138245585"/>
      <w:r w:rsidRPr="004737FA">
        <w:rPr>
          <w:rFonts w:ascii="Arial" w:hAnsi="Arial" w:cs="Arial"/>
          <w:b/>
          <w:sz w:val="18"/>
          <w:szCs w:val="18"/>
        </w:rPr>
        <w:t xml:space="preserve">Odluke o sufinanciranju redovitog programa predškolskog odgoja na području grada Karlovca u dječjim vrtićima kojima osnivač nije Grad Karlovac za 2023. godinu </w:t>
      </w:r>
      <w:bookmarkEnd w:id="38"/>
    </w:p>
    <w:p w14:paraId="068F613F" w14:textId="77777777" w:rsidR="004737FA" w:rsidRPr="004737FA" w:rsidRDefault="004737FA" w:rsidP="004737FA">
      <w:pPr>
        <w:pStyle w:val="Bezproreda1"/>
        <w:jc w:val="center"/>
        <w:rPr>
          <w:rFonts w:ascii="Arial" w:hAnsi="Arial" w:cs="Arial"/>
          <w:b/>
          <w:sz w:val="18"/>
          <w:szCs w:val="18"/>
        </w:rPr>
      </w:pPr>
    </w:p>
    <w:p w14:paraId="45927512" w14:textId="77777777" w:rsidR="004737FA" w:rsidRPr="004737FA" w:rsidRDefault="004737FA" w:rsidP="004737FA">
      <w:pPr>
        <w:pStyle w:val="ListParagraph"/>
        <w:numPr>
          <w:ilvl w:val="0"/>
          <w:numId w:val="25"/>
        </w:numPr>
        <w:spacing w:after="0" w:line="240" w:lineRule="auto"/>
        <w:jc w:val="both"/>
        <w:rPr>
          <w:rFonts w:ascii="Arial" w:hAnsi="Arial" w:cs="Arial"/>
          <w:sz w:val="18"/>
          <w:szCs w:val="18"/>
        </w:rPr>
      </w:pPr>
    </w:p>
    <w:p w14:paraId="1EA1FC72" w14:textId="77777777" w:rsidR="004737FA" w:rsidRPr="004737FA" w:rsidRDefault="004737FA" w:rsidP="004737FA">
      <w:pPr>
        <w:spacing w:after="0" w:line="240" w:lineRule="auto"/>
        <w:jc w:val="both"/>
        <w:rPr>
          <w:rFonts w:ascii="Arial" w:hAnsi="Arial" w:cs="Arial"/>
          <w:sz w:val="18"/>
          <w:szCs w:val="18"/>
        </w:rPr>
      </w:pPr>
      <w:r w:rsidRPr="004737FA">
        <w:rPr>
          <w:rFonts w:ascii="Arial" w:hAnsi="Arial" w:cs="Arial"/>
          <w:sz w:val="18"/>
          <w:szCs w:val="18"/>
        </w:rPr>
        <w:t xml:space="preserve">U članku III. Odluke o sufinanciranju redovitog programa predškolskog odgoja na području grada Karlovca u dječjim vrtićima kojima osnivač nije Grad Karlovac za 2023. godinu (Glasnik Grada Karlovca 2/2023) (u daljnjem, tekstu Odluka), stavak 1. Odluke  mijenja se i glasi : </w:t>
      </w:r>
    </w:p>
    <w:p w14:paraId="475E7123" w14:textId="77777777" w:rsidR="004737FA" w:rsidRPr="004737FA" w:rsidRDefault="004737FA" w:rsidP="004737FA">
      <w:pPr>
        <w:spacing w:after="0" w:line="240" w:lineRule="auto"/>
        <w:jc w:val="both"/>
        <w:rPr>
          <w:rFonts w:ascii="Arial" w:hAnsi="Arial" w:cs="Arial"/>
          <w:sz w:val="18"/>
          <w:szCs w:val="18"/>
        </w:rPr>
      </w:pPr>
    </w:p>
    <w:p w14:paraId="0D272FBF" w14:textId="77777777" w:rsidR="004737FA" w:rsidRPr="004737FA" w:rsidRDefault="004737FA" w:rsidP="004737FA">
      <w:pPr>
        <w:spacing w:after="0" w:line="240" w:lineRule="auto"/>
        <w:jc w:val="both"/>
        <w:rPr>
          <w:rFonts w:ascii="Arial" w:hAnsi="Arial" w:cs="Arial"/>
          <w:sz w:val="18"/>
          <w:szCs w:val="18"/>
        </w:rPr>
      </w:pPr>
      <w:r w:rsidRPr="004737FA">
        <w:rPr>
          <w:rFonts w:ascii="Arial" w:hAnsi="Arial" w:cs="Arial"/>
          <w:bCs/>
          <w:color w:val="000000"/>
          <w:sz w:val="18"/>
          <w:szCs w:val="18"/>
        </w:rPr>
        <w:t xml:space="preserve">Redoviti 10 satni  program predškolskog odgoja za djecu u vrtićima na području grada Karlovca sufinancirat će se za svako dijete u iznosu od najmanje 166,32 €/1.253,14 kuna </w:t>
      </w:r>
      <w:r w:rsidRPr="004737FA">
        <w:rPr>
          <w:rFonts w:ascii="Arial" w:hAnsi="Arial" w:cs="Arial"/>
          <w:bCs/>
          <w:color w:val="000000"/>
          <w:sz w:val="18"/>
          <w:szCs w:val="18"/>
          <w:vertAlign w:val="superscript"/>
        </w:rPr>
        <w:t>(Fiksni tečaj konverzije 7,53450)</w:t>
      </w:r>
      <w:r w:rsidRPr="004737FA">
        <w:rPr>
          <w:rFonts w:ascii="Arial" w:hAnsi="Arial" w:cs="Arial"/>
          <w:bCs/>
          <w:color w:val="000000"/>
          <w:sz w:val="18"/>
          <w:szCs w:val="18"/>
        </w:rPr>
        <w:t xml:space="preserve">  odnosno sukladno </w:t>
      </w:r>
      <w:r w:rsidRPr="004737FA">
        <w:rPr>
          <w:rFonts w:ascii="Arial" w:hAnsi="Arial" w:cs="Arial"/>
          <w:sz w:val="18"/>
          <w:szCs w:val="18"/>
        </w:rPr>
        <w:t xml:space="preserve">Odluci o utvrđivanju iznosa participacije roditelja odnosno skrbnika u cijeni boravka djece u dječjim vrtićima kojima je osnivač Grad Karlovac i  Odluci o izmjeni i dopuni Odluke o utvrđivanju iznosa participacije roditelja odnosno skrbnika u cijeni boravka djece (Glasnik Grada Karlovca 02/12 i 18/2017). </w:t>
      </w:r>
    </w:p>
    <w:p w14:paraId="335F78AC" w14:textId="77777777" w:rsidR="004737FA" w:rsidRPr="004737FA" w:rsidRDefault="004737FA" w:rsidP="004737FA">
      <w:pPr>
        <w:spacing w:after="0" w:line="240" w:lineRule="auto"/>
        <w:jc w:val="both"/>
        <w:rPr>
          <w:rFonts w:ascii="Arial" w:hAnsi="Arial" w:cs="Arial"/>
          <w:sz w:val="18"/>
          <w:szCs w:val="18"/>
        </w:rPr>
      </w:pPr>
    </w:p>
    <w:p w14:paraId="70A5207E" w14:textId="77777777" w:rsidR="004737FA" w:rsidRPr="004737FA" w:rsidRDefault="004737FA" w:rsidP="004737FA">
      <w:pPr>
        <w:spacing w:after="0" w:line="240" w:lineRule="auto"/>
        <w:jc w:val="center"/>
        <w:rPr>
          <w:rFonts w:ascii="Arial" w:hAnsi="Arial" w:cs="Arial"/>
          <w:b/>
          <w:bCs/>
          <w:sz w:val="18"/>
          <w:szCs w:val="18"/>
        </w:rPr>
      </w:pPr>
      <w:r w:rsidRPr="004737FA">
        <w:rPr>
          <w:rFonts w:ascii="Arial" w:hAnsi="Arial" w:cs="Arial"/>
          <w:b/>
          <w:bCs/>
          <w:sz w:val="18"/>
          <w:szCs w:val="18"/>
        </w:rPr>
        <w:t>II.</w:t>
      </w:r>
    </w:p>
    <w:p w14:paraId="09DC82F4" w14:textId="77777777" w:rsidR="004737FA" w:rsidRPr="004737FA" w:rsidRDefault="004737FA" w:rsidP="004737FA">
      <w:pPr>
        <w:spacing w:after="0" w:line="240" w:lineRule="auto"/>
        <w:jc w:val="both"/>
        <w:rPr>
          <w:rFonts w:ascii="Arial" w:hAnsi="Arial" w:cs="Arial"/>
          <w:sz w:val="18"/>
          <w:szCs w:val="18"/>
        </w:rPr>
      </w:pPr>
      <w:r w:rsidRPr="004737FA">
        <w:rPr>
          <w:rFonts w:ascii="Arial" w:hAnsi="Arial" w:cs="Arial"/>
          <w:sz w:val="18"/>
          <w:szCs w:val="18"/>
        </w:rPr>
        <w:t xml:space="preserve">Ostale odredbe Odluke ostaju na snazi. </w:t>
      </w:r>
    </w:p>
    <w:p w14:paraId="6B9883CF" w14:textId="77777777" w:rsidR="004737FA" w:rsidRPr="004737FA" w:rsidRDefault="004737FA" w:rsidP="004737FA">
      <w:pPr>
        <w:spacing w:after="0" w:line="240" w:lineRule="auto"/>
        <w:jc w:val="both"/>
        <w:rPr>
          <w:rFonts w:ascii="Arial" w:hAnsi="Arial" w:cs="Arial"/>
          <w:sz w:val="18"/>
          <w:szCs w:val="18"/>
        </w:rPr>
      </w:pPr>
    </w:p>
    <w:p w14:paraId="4849E8EA" w14:textId="77777777" w:rsidR="004737FA" w:rsidRDefault="004737FA" w:rsidP="004737FA">
      <w:pPr>
        <w:autoSpaceDE w:val="0"/>
        <w:spacing w:after="0" w:line="240" w:lineRule="auto"/>
        <w:jc w:val="center"/>
        <w:rPr>
          <w:rFonts w:ascii="Arial" w:hAnsi="Arial" w:cs="Arial"/>
          <w:b/>
          <w:color w:val="000000"/>
          <w:sz w:val="18"/>
          <w:szCs w:val="18"/>
        </w:rPr>
      </w:pPr>
    </w:p>
    <w:p w14:paraId="55058CBE" w14:textId="0EAAC4BB" w:rsidR="004737FA" w:rsidRPr="004737FA" w:rsidRDefault="004737FA" w:rsidP="004737FA">
      <w:pPr>
        <w:autoSpaceDE w:val="0"/>
        <w:spacing w:after="0" w:line="240" w:lineRule="auto"/>
        <w:jc w:val="center"/>
        <w:rPr>
          <w:rFonts w:ascii="Arial" w:hAnsi="Arial" w:cs="Arial"/>
          <w:b/>
          <w:color w:val="000000"/>
          <w:sz w:val="18"/>
          <w:szCs w:val="18"/>
        </w:rPr>
      </w:pPr>
      <w:r w:rsidRPr="004737FA">
        <w:rPr>
          <w:rFonts w:ascii="Arial" w:hAnsi="Arial" w:cs="Arial"/>
          <w:b/>
          <w:color w:val="000000"/>
          <w:sz w:val="18"/>
          <w:szCs w:val="18"/>
        </w:rPr>
        <w:lastRenderedPageBreak/>
        <w:t>III.</w:t>
      </w:r>
    </w:p>
    <w:p w14:paraId="50F52845" w14:textId="77777777" w:rsidR="004737FA" w:rsidRPr="004737FA" w:rsidRDefault="004737FA" w:rsidP="004737FA">
      <w:pPr>
        <w:autoSpaceDE w:val="0"/>
        <w:spacing w:after="0" w:line="240" w:lineRule="auto"/>
        <w:jc w:val="both"/>
        <w:rPr>
          <w:rFonts w:ascii="Arial" w:hAnsi="Arial" w:cs="Arial"/>
          <w:sz w:val="18"/>
          <w:szCs w:val="18"/>
        </w:rPr>
      </w:pPr>
      <w:r w:rsidRPr="004737FA">
        <w:rPr>
          <w:rFonts w:ascii="Arial" w:hAnsi="Arial" w:cs="Arial"/>
          <w:bCs/>
          <w:color w:val="000000"/>
          <w:sz w:val="18"/>
          <w:szCs w:val="18"/>
        </w:rPr>
        <w:t xml:space="preserve">Ova Odluka stupa na snagu danom donošenja, a </w:t>
      </w:r>
      <w:r w:rsidRPr="004737FA">
        <w:rPr>
          <w:rFonts w:ascii="Arial" w:hAnsi="Arial" w:cs="Arial"/>
          <w:sz w:val="18"/>
          <w:szCs w:val="18"/>
        </w:rPr>
        <w:t xml:space="preserve">primjenjuje se od 2. siječnja 2023. godine i  objavit će se u Glasniku Grada Karlovca.  </w:t>
      </w:r>
    </w:p>
    <w:p w14:paraId="00BF3969" w14:textId="77777777" w:rsidR="004737FA" w:rsidRPr="004737FA" w:rsidRDefault="004737FA" w:rsidP="004737FA">
      <w:pPr>
        <w:autoSpaceDE w:val="0"/>
        <w:spacing w:after="0" w:line="240" w:lineRule="auto"/>
        <w:jc w:val="both"/>
        <w:rPr>
          <w:rFonts w:ascii="Arial" w:hAnsi="Arial" w:cs="Arial"/>
          <w:sz w:val="18"/>
          <w:szCs w:val="18"/>
        </w:rPr>
      </w:pPr>
    </w:p>
    <w:p w14:paraId="130CEF6D" w14:textId="77777777" w:rsidR="004737FA" w:rsidRPr="004737FA" w:rsidRDefault="004737FA" w:rsidP="004737FA">
      <w:pPr>
        <w:spacing w:after="0" w:line="240" w:lineRule="auto"/>
        <w:rPr>
          <w:rFonts w:ascii="Arial" w:hAnsi="Arial" w:cs="Arial"/>
          <w:sz w:val="18"/>
          <w:szCs w:val="18"/>
        </w:rPr>
      </w:pPr>
      <w:r w:rsidRPr="004737FA">
        <w:rPr>
          <w:rFonts w:ascii="Arial" w:hAnsi="Arial" w:cs="Arial"/>
          <w:sz w:val="18"/>
          <w:szCs w:val="18"/>
        </w:rPr>
        <w:t>GRADONAČELNIK</w:t>
      </w:r>
    </w:p>
    <w:p w14:paraId="7249D361" w14:textId="77777777" w:rsidR="004737FA" w:rsidRPr="004737FA" w:rsidRDefault="004737FA" w:rsidP="004737FA">
      <w:pPr>
        <w:spacing w:after="0" w:line="240" w:lineRule="auto"/>
        <w:rPr>
          <w:rFonts w:ascii="Arial" w:hAnsi="Arial" w:cs="Arial"/>
          <w:sz w:val="18"/>
          <w:szCs w:val="18"/>
        </w:rPr>
      </w:pPr>
      <w:r w:rsidRPr="004737FA">
        <w:rPr>
          <w:rFonts w:ascii="Arial" w:hAnsi="Arial" w:cs="Arial"/>
          <w:sz w:val="18"/>
          <w:szCs w:val="18"/>
        </w:rPr>
        <w:t>KLASA: 024-01/23-01/03</w:t>
      </w:r>
    </w:p>
    <w:p w14:paraId="153F2594" w14:textId="77777777" w:rsidR="004737FA" w:rsidRPr="004737FA" w:rsidRDefault="004737FA" w:rsidP="004737FA">
      <w:pPr>
        <w:spacing w:after="0" w:line="240" w:lineRule="auto"/>
        <w:rPr>
          <w:rFonts w:ascii="Arial" w:hAnsi="Arial" w:cs="Arial"/>
          <w:sz w:val="18"/>
          <w:szCs w:val="18"/>
        </w:rPr>
      </w:pPr>
      <w:r w:rsidRPr="004737FA">
        <w:rPr>
          <w:rFonts w:ascii="Arial" w:hAnsi="Arial" w:cs="Arial"/>
          <w:sz w:val="18"/>
          <w:szCs w:val="18"/>
        </w:rPr>
        <w:t>URBROJ: 2133-1-08-01/02-23-3</w:t>
      </w:r>
    </w:p>
    <w:p w14:paraId="7531D031" w14:textId="0F21E649" w:rsidR="004737FA" w:rsidRPr="004737FA" w:rsidRDefault="004737FA" w:rsidP="004737FA">
      <w:pPr>
        <w:spacing w:after="0" w:line="240" w:lineRule="auto"/>
        <w:rPr>
          <w:rFonts w:ascii="Arial" w:hAnsi="Arial" w:cs="Arial"/>
          <w:sz w:val="18"/>
          <w:szCs w:val="18"/>
        </w:rPr>
      </w:pPr>
      <w:r w:rsidRPr="004737FA">
        <w:rPr>
          <w:rFonts w:ascii="Arial" w:hAnsi="Arial" w:cs="Arial"/>
          <w:sz w:val="18"/>
          <w:szCs w:val="18"/>
        </w:rPr>
        <w:t>Karlovac, 21.6.2023.</w:t>
      </w:r>
      <w:r w:rsidRPr="004737FA">
        <w:rPr>
          <w:rFonts w:ascii="Arial" w:hAnsi="Arial" w:cs="Arial"/>
          <w:b/>
          <w:bCs/>
          <w:sz w:val="18"/>
          <w:szCs w:val="18"/>
        </w:rPr>
        <w:tab/>
      </w:r>
    </w:p>
    <w:p w14:paraId="0B60AA88" w14:textId="2DD55614" w:rsidR="004737FA" w:rsidRPr="004737FA" w:rsidRDefault="004737FA" w:rsidP="004737FA">
      <w:pPr>
        <w:spacing w:after="0" w:line="240" w:lineRule="auto"/>
        <w:rPr>
          <w:rFonts w:ascii="Arial" w:hAnsi="Arial" w:cs="Arial"/>
          <w:sz w:val="18"/>
          <w:szCs w:val="18"/>
        </w:rPr>
      </w:pPr>
      <w:r w:rsidRPr="004737FA">
        <w:rPr>
          <w:rFonts w:ascii="Arial" w:hAnsi="Arial" w:cs="Arial"/>
          <w:sz w:val="18"/>
          <w:szCs w:val="18"/>
        </w:rPr>
        <w:tab/>
      </w:r>
      <w:r w:rsidRPr="004737FA">
        <w:rPr>
          <w:rFonts w:ascii="Arial" w:hAnsi="Arial" w:cs="Arial"/>
          <w:sz w:val="18"/>
          <w:szCs w:val="18"/>
        </w:rPr>
        <w:tab/>
        <w:t xml:space="preserve"> </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GRADONAČELNIK</w:t>
      </w:r>
    </w:p>
    <w:p w14:paraId="167ADF34" w14:textId="77777777" w:rsidR="004737FA" w:rsidRPr="004737FA" w:rsidRDefault="004737FA" w:rsidP="004737FA">
      <w:pPr>
        <w:pStyle w:val="NoSpacing"/>
        <w:ind w:left="6372"/>
        <w:rPr>
          <w:rFonts w:ascii="Arial" w:hAnsi="Arial" w:cs="Arial"/>
          <w:sz w:val="18"/>
          <w:szCs w:val="18"/>
        </w:rPr>
      </w:pPr>
      <w:r w:rsidRPr="004737FA">
        <w:rPr>
          <w:rFonts w:ascii="Arial" w:hAnsi="Arial" w:cs="Arial"/>
          <w:sz w:val="18"/>
          <w:szCs w:val="18"/>
        </w:rPr>
        <w:t xml:space="preserve">         Damir Mandić, </w:t>
      </w:r>
      <w:proofErr w:type="spellStart"/>
      <w:r w:rsidRPr="004737FA">
        <w:rPr>
          <w:rFonts w:ascii="Arial" w:hAnsi="Arial" w:cs="Arial"/>
          <w:sz w:val="18"/>
          <w:szCs w:val="18"/>
        </w:rPr>
        <w:t>dipl.teol</w:t>
      </w:r>
      <w:proofErr w:type="spellEnd"/>
      <w:r w:rsidRPr="004737FA">
        <w:rPr>
          <w:rFonts w:ascii="Arial" w:hAnsi="Arial" w:cs="Arial"/>
          <w:sz w:val="18"/>
          <w:szCs w:val="18"/>
        </w:rPr>
        <w:t>., v.r.</w:t>
      </w:r>
    </w:p>
    <w:p w14:paraId="25F6F4CA" w14:textId="02D17F6C" w:rsidR="004737FA" w:rsidRPr="004737FA" w:rsidRDefault="004737FA" w:rsidP="004737FA">
      <w:pPr>
        <w:spacing w:after="0" w:line="240" w:lineRule="auto"/>
        <w:rPr>
          <w:rFonts w:ascii="Arial" w:hAnsi="Arial" w:cs="Arial"/>
          <w:sz w:val="18"/>
          <w:szCs w:val="18"/>
        </w:rPr>
      </w:pPr>
    </w:p>
    <w:p w14:paraId="72EB13D0" w14:textId="67275DA4" w:rsidR="004737FA" w:rsidRPr="004737FA" w:rsidRDefault="004737FA" w:rsidP="004737FA">
      <w:pPr>
        <w:autoSpaceDE w:val="0"/>
        <w:autoSpaceDN w:val="0"/>
        <w:adjustRightInd w:val="0"/>
        <w:spacing w:after="0" w:line="240" w:lineRule="auto"/>
        <w:rPr>
          <w:rFonts w:ascii="Arial" w:eastAsia="Times New Roman" w:hAnsi="Arial" w:cs="Arial"/>
          <w:sz w:val="18"/>
          <w:szCs w:val="18"/>
          <w:lang w:eastAsia="hr-HR"/>
        </w:rPr>
      </w:pPr>
    </w:p>
    <w:p w14:paraId="6E4786BE" w14:textId="77777777" w:rsidR="00E51844" w:rsidRPr="004737FA" w:rsidRDefault="00E51844" w:rsidP="00E51844">
      <w:pPr>
        <w:spacing w:after="0" w:line="240" w:lineRule="auto"/>
        <w:jc w:val="both"/>
        <w:rPr>
          <w:rFonts w:ascii="Arial" w:hAnsi="Arial" w:cs="Arial"/>
          <w:sz w:val="18"/>
          <w:szCs w:val="18"/>
        </w:rPr>
      </w:pPr>
    </w:p>
    <w:p w14:paraId="5AFFEB24" w14:textId="77777777" w:rsidR="00E51844" w:rsidRPr="004737FA" w:rsidRDefault="00E51844" w:rsidP="00E51844">
      <w:pPr>
        <w:spacing w:after="0" w:line="240" w:lineRule="auto"/>
        <w:jc w:val="both"/>
        <w:rPr>
          <w:rFonts w:ascii="Arial" w:hAnsi="Arial" w:cs="Arial"/>
          <w:sz w:val="18"/>
          <w:szCs w:val="18"/>
        </w:rPr>
      </w:pPr>
    </w:p>
    <w:p w14:paraId="537213AE" w14:textId="4A21B96B" w:rsidR="00E51844" w:rsidRPr="004737FA" w:rsidRDefault="00E51844" w:rsidP="00E51844">
      <w:pPr>
        <w:spacing w:after="0" w:line="240" w:lineRule="auto"/>
        <w:rPr>
          <w:rFonts w:ascii="Arial" w:hAnsi="Arial" w:cs="Arial"/>
          <w:b/>
          <w:bCs/>
          <w:sz w:val="18"/>
          <w:szCs w:val="18"/>
        </w:rPr>
      </w:pPr>
      <w:r w:rsidRPr="004737FA">
        <w:rPr>
          <w:rFonts w:ascii="Arial" w:hAnsi="Arial" w:cs="Arial"/>
          <w:b/>
          <w:bCs/>
          <w:sz w:val="18"/>
          <w:szCs w:val="18"/>
        </w:rPr>
        <w:t>1</w:t>
      </w:r>
      <w:r w:rsidR="004737FA" w:rsidRPr="004737FA">
        <w:rPr>
          <w:rFonts w:ascii="Arial" w:hAnsi="Arial" w:cs="Arial"/>
          <w:b/>
          <w:bCs/>
          <w:sz w:val="18"/>
          <w:szCs w:val="18"/>
        </w:rPr>
        <w:t>51</w:t>
      </w:r>
      <w:r w:rsidRPr="004737FA">
        <w:rPr>
          <w:rFonts w:ascii="Arial" w:hAnsi="Arial" w:cs="Arial"/>
          <w:b/>
          <w:bCs/>
          <w:sz w:val="18"/>
          <w:szCs w:val="18"/>
        </w:rPr>
        <w:t>.</w:t>
      </w:r>
    </w:p>
    <w:p w14:paraId="72104E71" w14:textId="77777777" w:rsidR="00E51844" w:rsidRPr="004737FA" w:rsidRDefault="00E51844" w:rsidP="00E51844">
      <w:pPr>
        <w:spacing w:after="0" w:line="240" w:lineRule="auto"/>
        <w:jc w:val="both"/>
        <w:rPr>
          <w:rFonts w:ascii="Arial" w:hAnsi="Arial" w:cs="Arial"/>
          <w:sz w:val="18"/>
          <w:szCs w:val="18"/>
        </w:rPr>
      </w:pPr>
    </w:p>
    <w:p w14:paraId="3BA3AE7D" w14:textId="1C78C803" w:rsidR="004737FA" w:rsidRPr="004737FA" w:rsidRDefault="004737FA" w:rsidP="004737FA">
      <w:pPr>
        <w:pStyle w:val="NoSpacing"/>
        <w:ind w:firstLine="709"/>
        <w:jc w:val="both"/>
        <w:rPr>
          <w:rFonts w:ascii="Arial" w:hAnsi="Arial" w:cs="Arial"/>
          <w:sz w:val="18"/>
          <w:szCs w:val="18"/>
        </w:rPr>
      </w:pPr>
      <w:r w:rsidRPr="004737FA">
        <w:rPr>
          <w:rFonts w:ascii="Arial" w:hAnsi="Arial" w:cs="Arial"/>
          <w:sz w:val="18"/>
          <w:szCs w:val="18"/>
        </w:rPr>
        <w:t>Na temelju članka 31. stavka 5. Zakona o kulturnim vijećima i financiranju javnih potreba u kulturi (NN 83/22), i članaka 44. i 98. Statuta Grada Karlovca („Glasnik Grada Karlovca“ broj 9/2021-potpuni tekst, 10/22),   Gradonačelnik je dana  30.6.2023. godine donio sljedeću</w:t>
      </w:r>
    </w:p>
    <w:p w14:paraId="1169B526" w14:textId="77777777" w:rsidR="004737FA" w:rsidRPr="004737FA" w:rsidRDefault="004737FA" w:rsidP="004737FA">
      <w:pPr>
        <w:pStyle w:val="NoSpacing"/>
        <w:jc w:val="both"/>
        <w:rPr>
          <w:rFonts w:ascii="Arial" w:hAnsi="Arial" w:cs="Arial"/>
          <w:sz w:val="18"/>
          <w:szCs w:val="18"/>
        </w:rPr>
      </w:pPr>
    </w:p>
    <w:p w14:paraId="1F572E13" w14:textId="77777777" w:rsidR="004737FA" w:rsidRPr="004737FA" w:rsidRDefault="004737FA" w:rsidP="004737FA">
      <w:pPr>
        <w:pStyle w:val="NoSpacing"/>
        <w:jc w:val="center"/>
        <w:rPr>
          <w:rFonts w:ascii="Arial" w:hAnsi="Arial" w:cs="Arial"/>
          <w:sz w:val="18"/>
          <w:szCs w:val="18"/>
        </w:rPr>
      </w:pPr>
      <w:r w:rsidRPr="004737FA">
        <w:rPr>
          <w:rFonts w:ascii="Arial" w:hAnsi="Arial" w:cs="Arial"/>
          <w:sz w:val="18"/>
          <w:szCs w:val="18"/>
        </w:rPr>
        <w:t>ODLUKU</w:t>
      </w:r>
    </w:p>
    <w:p w14:paraId="0CD7C80A" w14:textId="2FB39F73" w:rsidR="004737FA" w:rsidRPr="004737FA" w:rsidRDefault="004737FA" w:rsidP="004737FA">
      <w:pPr>
        <w:pStyle w:val="NoSpacing"/>
        <w:jc w:val="center"/>
        <w:rPr>
          <w:rFonts w:ascii="Arial" w:hAnsi="Arial" w:cs="Arial"/>
          <w:bCs/>
          <w:sz w:val="18"/>
          <w:szCs w:val="18"/>
        </w:rPr>
      </w:pPr>
      <w:r w:rsidRPr="004737FA">
        <w:rPr>
          <w:rFonts w:ascii="Arial" w:hAnsi="Arial" w:cs="Arial"/>
          <w:bCs/>
          <w:sz w:val="18"/>
          <w:szCs w:val="18"/>
        </w:rPr>
        <w:t>o Obrascu izvješća o provođenju programa i projekata javnih potreba u kulturi Grada Karlovca</w:t>
      </w:r>
    </w:p>
    <w:p w14:paraId="4D21D02B" w14:textId="77777777" w:rsidR="004737FA" w:rsidRPr="004737FA" w:rsidRDefault="004737FA" w:rsidP="004737FA">
      <w:pPr>
        <w:pStyle w:val="NoSpacing"/>
        <w:jc w:val="center"/>
        <w:rPr>
          <w:rFonts w:ascii="Arial" w:hAnsi="Arial" w:cs="Arial"/>
          <w:bCs/>
          <w:sz w:val="18"/>
          <w:szCs w:val="18"/>
        </w:rPr>
      </w:pPr>
    </w:p>
    <w:p w14:paraId="253BE5BA" w14:textId="77777777" w:rsidR="004737FA" w:rsidRPr="004737FA" w:rsidRDefault="004737FA" w:rsidP="004737FA">
      <w:pPr>
        <w:shd w:val="clear" w:color="auto" w:fill="FFFFFF"/>
        <w:spacing w:after="0" w:line="240" w:lineRule="auto"/>
        <w:jc w:val="center"/>
        <w:rPr>
          <w:rFonts w:ascii="Arial" w:eastAsia="Times New Roman" w:hAnsi="Arial" w:cs="Arial"/>
          <w:noProof/>
          <w:sz w:val="18"/>
          <w:szCs w:val="18"/>
          <w:lang w:eastAsia="en-GB"/>
        </w:rPr>
      </w:pPr>
      <w:r w:rsidRPr="004737FA">
        <w:rPr>
          <w:rFonts w:ascii="Arial" w:eastAsia="Times New Roman" w:hAnsi="Arial" w:cs="Arial"/>
          <w:noProof/>
          <w:sz w:val="18"/>
          <w:szCs w:val="18"/>
          <w:lang w:eastAsia="en-GB"/>
        </w:rPr>
        <w:t>Članak 1.</w:t>
      </w:r>
    </w:p>
    <w:p w14:paraId="05E8DDD3" w14:textId="77777777" w:rsidR="004737FA" w:rsidRPr="004737FA" w:rsidRDefault="004737FA" w:rsidP="004737FA">
      <w:pPr>
        <w:shd w:val="clear" w:color="auto" w:fill="FFFFFF"/>
        <w:spacing w:after="0" w:line="240" w:lineRule="auto"/>
        <w:ind w:firstLine="709"/>
        <w:jc w:val="both"/>
        <w:rPr>
          <w:rFonts w:ascii="Arial" w:eastAsia="Times New Roman" w:hAnsi="Arial" w:cs="Arial"/>
          <w:noProof/>
          <w:sz w:val="18"/>
          <w:szCs w:val="18"/>
          <w:lang w:eastAsia="en-GB"/>
        </w:rPr>
      </w:pPr>
      <w:r w:rsidRPr="004737FA">
        <w:rPr>
          <w:rFonts w:ascii="Arial" w:eastAsia="Times New Roman" w:hAnsi="Arial" w:cs="Arial"/>
          <w:noProof/>
          <w:sz w:val="18"/>
          <w:szCs w:val="18"/>
          <w:lang w:eastAsia="en-GB"/>
        </w:rPr>
        <w:t>Odlukom o Obrascu izvješća o provođenju programa i projekata javnoih potreba u kulturi Grada Karlovca (u daljnjem tekstu: Odluka) pobliže se uređuje Obrazac izvješća o provođenju programa i projekata javnih potreba u kulturi Grada Karlovca (u daljnjem tekstu: Obrazac) za koje je Grad Karlovac odobrio financijska sredstva ugovorom o financiranju.</w:t>
      </w:r>
    </w:p>
    <w:p w14:paraId="5192A58B" w14:textId="77777777" w:rsidR="004737FA" w:rsidRPr="004737FA" w:rsidRDefault="004737FA" w:rsidP="004737FA">
      <w:pPr>
        <w:shd w:val="clear" w:color="auto" w:fill="FFFFFF"/>
        <w:spacing w:after="0" w:line="240" w:lineRule="auto"/>
        <w:ind w:firstLine="709"/>
        <w:jc w:val="both"/>
        <w:rPr>
          <w:rFonts w:ascii="Arial" w:eastAsia="Times New Roman" w:hAnsi="Arial" w:cs="Arial"/>
          <w:noProof/>
          <w:sz w:val="18"/>
          <w:szCs w:val="18"/>
          <w:lang w:eastAsia="en-GB"/>
        </w:rPr>
      </w:pPr>
      <w:r w:rsidRPr="004737FA">
        <w:rPr>
          <w:rFonts w:ascii="Arial" w:eastAsia="Times New Roman" w:hAnsi="Arial" w:cs="Arial"/>
          <w:noProof/>
          <w:sz w:val="18"/>
          <w:szCs w:val="18"/>
          <w:lang w:eastAsia="en-GB"/>
        </w:rPr>
        <w:t>Obrazac iz 1. stavka ovog članka sastavni je dio ove Odluke.</w:t>
      </w:r>
    </w:p>
    <w:p w14:paraId="01E5A0B0" w14:textId="77777777" w:rsidR="004737FA" w:rsidRPr="004737FA" w:rsidRDefault="004737FA" w:rsidP="004737FA">
      <w:pPr>
        <w:shd w:val="clear" w:color="auto" w:fill="FFFFFF"/>
        <w:spacing w:after="0" w:line="240" w:lineRule="auto"/>
        <w:jc w:val="center"/>
        <w:rPr>
          <w:rFonts w:ascii="Arial" w:eastAsia="Times New Roman" w:hAnsi="Arial" w:cs="Arial"/>
          <w:noProof/>
          <w:sz w:val="18"/>
          <w:szCs w:val="18"/>
          <w:lang w:eastAsia="en-GB"/>
        </w:rPr>
      </w:pPr>
    </w:p>
    <w:p w14:paraId="61523596" w14:textId="77777777" w:rsidR="004737FA" w:rsidRPr="004737FA" w:rsidRDefault="004737FA" w:rsidP="004737FA">
      <w:pPr>
        <w:shd w:val="clear" w:color="auto" w:fill="FFFFFF"/>
        <w:spacing w:after="0" w:line="240" w:lineRule="auto"/>
        <w:jc w:val="center"/>
        <w:rPr>
          <w:rFonts w:ascii="Arial" w:eastAsia="Times New Roman" w:hAnsi="Arial" w:cs="Arial"/>
          <w:noProof/>
          <w:sz w:val="18"/>
          <w:szCs w:val="18"/>
          <w:lang w:eastAsia="en-GB"/>
        </w:rPr>
      </w:pPr>
      <w:r w:rsidRPr="004737FA">
        <w:rPr>
          <w:rFonts w:ascii="Arial" w:eastAsia="Times New Roman" w:hAnsi="Arial" w:cs="Arial"/>
          <w:noProof/>
          <w:sz w:val="18"/>
          <w:szCs w:val="18"/>
          <w:lang w:eastAsia="en-GB"/>
        </w:rPr>
        <w:t>Članak 2.</w:t>
      </w:r>
    </w:p>
    <w:p w14:paraId="29DE976F" w14:textId="77777777" w:rsidR="004737FA" w:rsidRPr="004737FA" w:rsidRDefault="004737FA" w:rsidP="004737FA">
      <w:pPr>
        <w:shd w:val="clear" w:color="auto" w:fill="FFFFFF"/>
        <w:spacing w:after="0" w:line="240" w:lineRule="auto"/>
        <w:ind w:firstLine="709"/>
        <w:jc w:val="both"/>
        <w:rPr>
          <w:rFonts w:ascii="Arial" w:eastAsia="Times New Roman" w:hAnsi="Arial" w:cs="Arial"/>
          <w:noProof/>
          <w:sz w:val="18"/>
          <w:szCs w:val="18"/>
          <w:lang w:eastAsia="en-GB"/>
        </w:rPr>
      </w:pPr>
      <w:r w:rsidRPr="004737FA">
        <w:rPr>
          <w:rFonts w:ascii="Arial" w:eastAsia="Times New Roman" w:hAnsi="Arial" w:cs="Arial"/>
          <w:noProof/>
          <w:sz w:val="18"/>
          <w:szCs w:val="18"/>
          <w:lang w:eastAsia="en-GB"/>
        </w:rPr>
        <w:t>Korisnik financijskih sredstava dužan je Gradu Karlovcu dostaviti u zadanom roku sve potrebne podatke o provođenju programa i projekata na Obrascu, koji se objavljuje na mrežnim stranicama Grada Karlovca, te obvezne priloge Obrasca i dodatnu dokumentaciju.</w:t>
      </w:r>
    </w:p>
    <w:p w14:paraId="5B6442EE" w14:textId="77777777" w:rsidR="004737FA" w:rsidRPr="004737FA" w:rsidRDefault="004737FA" w:rsidP="004737FA">
      <w:pPr>
        <w:shd w:val="clear" w:color="auto" w:fill="FFFFFF"/>
        <w:spacing w:after="0" w:line="240" w:lineRule="auto"/>
        <w:rPr>
          <w:rFonts w:ascii="Arial" w:eastAsia="Times New Roman" w:hAnsi="Arial" w:cs="Arial"/>
          <w:noProof/>
          <w:sz w:val="18"/>
          <w:szCs w:val="18"/>
          <w:lang w:eastAsia="en-GB"/>
        </w:rPr>
      </w:pPr>
    </w:p>
    <w:p w14:paraId="30689AD9" w14:textId="2074E913" w:rsidR="004737FA" w:rsidRPr="004737FA" w:rsidRDefault="004737FA" w:rsidP="004737FA">
      <w:pPr>
        <w:shd w:val="clear" w:color="auto" w:fill="FFFFFF"/>
        <w:spacing w:after="0" w:line="240" w:lineRule="auto"/>
        <w:jc w:val="center"/>
        <w:rPr>
          <w:rFonts w:ascii="Arial" w:eastAsia="Times New Roman" w:hAnsi="Arial" w:cs="Arial"/>
          <w:noProof/>
          <w:sz w:val="18"/>
          <w:szCs w:val="18"/>
          <w:lang w:eastAsia="en-GB"/>
        </w:rPr>
      </w:pPr>
      <w:r w:rsidRPr="004737FA">
        <w:rPr>
          <w:rFonts w:ascii="Arial" w:eastAsia="Times New Roman" w:hAnsi="Arial" w:cs="Arial"/>
          <w:noProof/>
          <w:sz w:val="18"/>
          <w:szCs w:val="18"/>
          <w:lang w:eastAsia="en-GB"/>
        </w:rPr>
        <w:t>Članak 3.</w:t>
      </w:r>
    </w:p>
    <w:p w14:paraId="3809505F" w14:textId="77777777" w:rsidR="004737FA" w:rsidRPr="004737FA" w:rsidRDefault="004737FA" w:rsidP="004737FA">
      <w:pPr>
        <w:shd w:val="clear" w:color="auto" w:fill="FFFFFF"/>
        <w:spacing w:after="0" w:line="240" w:lineRule="auto"/>
        <w:jc w:val="both"/>
        <w:rPr>
          <w:rFonts w:ascii="Arial" w:eastAsia="Times New Roman" w:hAnsi="Arial" w:cs="Arial"/>
          <w:noProof/>
          <w:sz w:val="18"/>
          <w:szCs w:val="18"/>
          <w:lang w:eastAsia="en-GB"/>
        </w:rPr>
      </w:pPr>
      <w:r w:rsidRPr="004737FA">
        <w:rPr>
          <w:rFonts w:ascii="Arial" w:eastAsia="Times New Roman" w:hAnsi="Arial" w:cs="Arial"/>
          <w:noProof/>
          <w:sz w:val="18"/>
          <w:szCs w:val="18"/>
          <w:lang w:eastAsia="en-GB"/>
        </w:rPr>
        <w:t> </w:t>
      </w:r>
      <w:r w:rsidRPr="004737FA">
        <w:rPr>
          <w:rFonts w:ascii="Arial" w:eastAsia="Times New Roman" w:hAnsi="Arial" w:cs="Arial"/>
          <w:noProof/>
          <w:sz w:val="18"/>
          <w:szCs w:val="18"/>
          <w:lang w:eastAsia="en-GB"/>
        </w:rPr>
        <w:tab/>
        <w:t>Ova Odluka stupa na snagu danom donošenja i  objavit će se u Glasniku Grada Karlovca.</w:t>
      </w:r>
    </w:p>
    <w:p w14:paraId="585D28AC" w14:textId="77777777" w:rsidR="004737FA" w:rsidRPr="004737FA" w:rsidRDefault="004737FA" w:rsidP="004737FA">
      <w:pPr>
        <w:pStyle w:val="NoSpacing"/>
        <w:rPr>
          <w:rFonts w:ascii="Arial" w:hAnsi="Arial" w:cs="Arial"/>
          <w:sz w:val="18"/>
          <w:szCs w:val="18"/>
        </w:rPr>
      </w:pPr>
      <w:r w:rsidRPr="004737FA">
        <w:rPr>
          <w:rFonts w:ascii="Arial" w:hAnsi="Arial" w:cs="Arial"/>
          <w:sz w:val="18"/>
          <w:szCs w:val="18"/>
        </w:rPr>
        <w:t xml:space="preserve">  </w:t>
      </w:r>
    </w:p>
    <w:p w14:paraId="08EE385D" w14:textId="77777777" w:rsidR="004737FA" w:rsidRPr="004737FA" w:rsidRDefault="004737FA" w:rsidP="004737FA">
      <w:pPr>
        <w:spacing w:after="0" w:line="240" w:lineRule="auto"/>
        <w:rPr>
          <w:rFonts w:ascii="Arial" w:hAnsi="Arial" w:cs="Arial"/>
          <w:sz w:val="18"/>
          <w:szCs w:val="18"/>
        </w:rPr>
      </w:pPr>
      <w:r w:rsidRPr="004737FA">
        <w:rPr>
          <w:rFonts w:ascii="Arial" w:hAnsi="Arial" w:cs="Arial"/>
          <w:sz w:val="18"/>
          <w:szCs w:val="18"/>
        </w:rPr>
        <w:t>GRADONAČELNIK</w:t>
      </w:r>
    </w:p>
    <w:p w14:paraId="35F4EE26" w14:textId="77777777" w:rsidR="004737FA" w:rsidRPr="004737FA" w:rsidRDefault="004737FA" w:rsidP="004737FA">
      <w:pPr>
        <w:spacing w:after="0" w:line="240" w:lineRule="auto"/>
        <w:rPr>
          <w:rFonts w:ascii="Arial" w:hAnsi="Arial" w:cs="Arial"/>
          <w:sz w:val="18"/>
          <w:szCs w:val="18"/>
        </w:rPr>
      </w:pPr>
      <w:r w:rsidRPr="004737FA">
        <w:rPr>
          <w:rFonts w:ascii="Arial" w:hAnsi="Arial" w:cs="Arial"/>
          <w:sz w:val="18"/>
          <w:szCs w:val="18"/>
        </w:rPr>
        <w:t>KLASA: 024-02/23-01/113</w:t>
      </w:r>
    </w:p>
    <w:p w14:paraId="106101A6" w14:textId="77777777" w:rsidR="004737FA" w:rsidRPr="004737FA" w:rsidRDefault="004737FA" w:rsidP="004737FA">
      <w:pPr>
        <w:spacing w:after="0" w:line="240" w:lineRule="auto"/>
        <w:rPr>
          <w:rFonts w:ascii="Arial" w:hAnsi="Arial" w:cs="Arial"/>
          <w:sz w:val="18"/>
          <w:szCs w:val="18"/>
        </w:rPr>
      </w:pPr>
      <w:r w:rsidRPr="004737FA">
        <w:rPr>
          <w:rFonts w:ascii="Arial" w:hAnsi="Arial" w:cs="Arial"/>
          <w:sz w:val="18"/>
          <w:szCs w:val="18"/>
        </w:rPr>
        <w:t>URBROJ: 2133-1-08-02/01-23-1</w:t>
      </w:r>
    </w:p>
    <w:p w14:paraId="427D9284" w14:textId="77777777" w:rsidR="004737FA" w:rsidRPr="004737FA" w:rsidRDefault="004737FA" w:rsidP="004737FA">
      <w:pPr>
        <w:spacing w:after="0" w:line="240" w:lineRule="auto"/>
        <w:rPr>
          <w:rFonts w:ascii="Arial" w:hAnsi="Arial" w:cs="Arial"/>
          <w:sz w:val="18"/>
          <w:szCs w:val="18"/>
        </w:rPr>
      </w:pPr>
      <w:r w:rsidRPr="004737FA">
        <w:rPr>
          <w:rFonts w:ascii="Arial" w:hAnsi="Arial" w:cs="Arial"/>
          <w:sz w:val="18"/>
          <w:szCs w:val="18"/>
        </w:rPr>
        <w:t xml:space="preserve">Karlovac, 30.6.2023. </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w:t>
      </w:r>
    </w:p>
    <w:p w14:paraId="4350A86D" w14:textId="08E13366" w:rsidR="004737FA" w:rsidRPr="004737FA" w:rsidRDefault="004737FA" w:rsidP="004737FA">
      <w:pPr>
        <w:spacing w:after="0" w:line="240" w:lineRule="auto"/>
        <w:ind w:left="7080"/>
        <w:rPr>
          <w:rFonts w:ascii="Arial" w:hAnsi="Arial" w:cs="Arial"/>
          <w:sz w:val="18"/>
          <w:szCs w:val="18"/>
        </w:rPr>
      </w:pPr>
      <w:r w:rsidRPr="004737FA">
        <w:rPr>
          <w:rFonts w:ascii="Arial" w:hAnsi="Arial" w:cs="Arial"/>
          <w:sz w:val="18"/>
          <w:szCs w:val="18"/>
        </w:rPr>
        <w:t>GRADONAČELNIK</w:t>
      </w:r>
    </w:p>
    <w:p w14:paraId="5E613CE0" w14:textId="77777777" w:rsidR="004737FA" w:rsidRPr="004737FA" w:rsidRDefault="004737FA" w:rsidP="004737FA">
      <w:pPr>
        <w:pStyle w:val="NoSpacing"/>
        <w:ind w:left="6372"/>
        <w:rPr>
          <w:rFonts w:ascii="Arial" w:hAnsi="Arial" w:cs="Arial"/>
          <w:sz w:val="18"/>
          <w:szCs w:val="18"/>
        </w:rPr>
      </w:pPr>
      <w:r w:rsidRPr="004737FA">
        <w:rPr>
          <w:rFonts w:ascii="Arial" w:hAnsi="Arial" w:cs="Arial"/>
          <w:sz w:val="18"/>
          <w:szCs w:val="18"/>
        </w:rPr>
        <w:t xml:space="preserve">         Damir Mandić, </w:t>
      </w:r>
      <w:proofErr w:type="spellStart"/>
      <w:r w:rsidRPr="004737FA">
        <w:rPr>
          <w:rFonts w:ascii="Arial" w:hAnsi="Arial" w:cs="Arial"/>
          <w:sz w:val="18"/>
          <w:szCs w:val="18"/>
        </w:rPr>
        <w:t>dipl.teol</w:t>
      </w:r>
      <w:proofErr w:type="spellEnd"/>
      <w:r w:rsidRPr="004737FA">
        <w:rPr>
          <w:rFonts w:ascii="Arial" w:hAnsi="Arial" w:cs="Arial"/>
          <w:sz w:val="18"/>
          <w:szCs w:val="18"/>
        </w:rPr>
        <w:t>., v.r.</w:t>
      </w:r>
    </w:p>
    <w:p w14:paraId="45AC713E" w14:textId="77777777" w:rsidR="004737FA" w:rsidRPr="004737FA" w:rsidRDefault="004737FA" w:rsidP="004737FA">
      <w:pPr>
        <w:pStyle w:val="NoSpacing"/>
        <w:rPr>
          <w:rFonts w:ascii="Arial" w:hAnsi="Arial" w:cs="Arial"/>
          <w:sz w:val="18"/>
          <w:szCs w:val="18"/>
        </w:rPr>
      </w:pPr>
    </w:p>
    <w:p w14:paraId="0FA59F12" w14:textId="77777777" w:rsidR="004737FA" w:rsidRPr="004737FA" w:rsidRDefault="004737FA" w:rsidP="004737FA">
      <w:pPr>
        <w:pStyle w:val="NoSpacing"/>
        <w:rPr>
          <w:rFonts w:ascii="Arial" w:hAnsi="Arial" w:cs="Arial"/>
          <w:sz w:val="18"/>
          <w:szCs w:val="18"/>
        </w:rPr>
      </w:pPr>
    </w:p>
    <w:p w14:paraId="6A64228B" w14:textId="77777777" w:rsidR="004737FA" w:rsidRPr="004737FA" w:rsidRDefault="004737FA" w:rsidP="004737FA">
      <w:pPr>
        <w:pStyle w:val="NoSpacing"/>
        <w:rPr>
          <w:rFonts w:ascii="Arial" w:hAnsi="Arial" w:cs="Arial"/>
          <w:sz w:val="18"/>
          <w:szCs w:val="18"/>
        </w:rPr>
      </w:pPr>
    </w:p>
    <w:p w14:paraId="04F01110" w14:textId="0FDE79E5" w:rsidR="004737FA" w:rsidRPr="004737FA" w:rsidRDefault="004737FA" w:rsidP="004737FA">
      <w:pPr>
        <w:pStyle w:val="NoSpacing"/>
        <w:rPr>
          <w:rFonts w:ascii="Arial" w:hAnsi="Arial" w:cs="Arial"/>
          <w:b/>
          <w:bCs/>
          <w:sz w:val="18"/>
          <w:szCs w:val="18"/>
        </w:rPr>
        <w:sectPr w:rsidR="004737FA" w:rsidRPr="004737FA" w:rsidSect="00E27D06">
          <w:footerReference w:type="first" r:id="rId35"/>
          <w:pgSz w:w="11906" w:h="16838"/>
          <w:pgMar w:top="1417" w:right="1417" w:bottom="1417" w:left="1417" w:header="708" w:footer="708" w:gutter="0"/>
          <w:pgNumType w:start="1202"/>
          <w:cols w:space="708"/>
          <w:titlePg/>
          <w:docGrid w:linePitch="360"/>
        </w:sectPr>
      </w:pPr>
    </w:p>
    <w:p w14:paraId="269D56F2" w14:textId="77777777" w:rsidR="004737FA" w:rsidRPr="004737FA" w:rsidRDefault="004737FA" w:rsidP="004737FA">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lastRenderedPageBreak/>
        <w:t xml:space="preserve">GRAD KARLOVAC - PROGRAM JAVNIH POTREBA U KULTURI GRADA KARLOVCA </w:t>
      </w:r>
    </w:p>
    <w:p w14:paraId="7D1D5A53" w14:textId="77777777" w:rsidR="004737FA" w:rsidRPr="004737FA" w:rsidRDefault="004737FA" w:rsidP="004737FA">
      <w:pPr>
        <w:spacing w:after="0" w:line="240" w:lineRule="auto"/>
        <w:rPr>
          <w:rFonts w:ascii="Arial" w:eastAsia="Times New Roman" w:hAnsi="Arial" w:cs="Arial"/>
          <w:sz w:val="18"/>
          <w:szCs w:val="18"/>
          <w:lang w:eastAsia="hr-HR"/>
        </w:rPr>
      </w:pPr>
    </w:p>
    <w:p w14:paraId="6A1F2F3D" w14:textId="77777777" w:rsidR="004737FA" w:rsidRPr="004737FA" w:rsidRDefault="004737FA" w:rsidP="004737FA">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 xml:space="preserve">OBRAZAC ZA OPISNO I FINANCIJSKO IZVJEŠĆE O PROVEDENOM PROGRAMU/PROJEKTU </w:t>
      </w:r>
    </w:p>
    <w:p w14:paraId="49643890" w14:textId="77777777" w:rsidR="004737FA" w:rsidRPr="004737FA" w:rsidRDefault="004737FA" w:rsidP="004737FA">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I NAMJENSKOM KORIŠTENJU SREDSTAVA PRORAČUNA GRADA KARLOVCA U _____ GODINI</w:t>
      </w:r>
    </w:p>
    <w:p w14:paraId="24DABA64" w14:textId="77777777" w:rsidR="004737FA" w:rsidRPr="004737FA" w:rsidRDefault="004737FA" w:rsidP="004737FA">
      <w:pPr>
        <w:spacing w:after="0" w:line="240" w:lineRule="auto"/>
        <w:jc w:val="center"/>
        <w:rPr>
          <w:rFonts w:ascii="Arial" w:eastAsia="Times New Roman" w:hAnsi="Arial" w:cs="Arial"/>
          <w:sz w:val="18"/>
          <w:szCs w:val="18"/>
          <w:lang w:eastAsia="hr-HR"/>
        </w:rPr>
      </w:pPr>
    </w:p>
    <w:p w14:paraId="762D4C24" w14:textId="77777777" w:rsidR="004737FA" w:rsidRPr="004737FA" w:rsidRDefault="004737FA" w:rsidP="004737FA">
      <w:pPr>
        <w:spacing w:after="0" w:line="240" w:lineRule="auto"/>
        <w:jc w:val="center"/>
        <w:rPr>
          <w:rFonts w:ascii="Arial" w:eastAsia="Times New Roman" w:hAnsi="Arial" w:cs="Arial"/>
          <w:sz w:val="18"/>
          <w:szCs w:val="18"/>
          <w:lang w:eastAsia="hr-HR"/>
        </w:rPr>
      </w:pPr>
    </w:p>
    <w:tbl>
      <w:tblPr>
        <w:tblW w:w="4645" w:type="pct"/>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4" w:type="dxa"/>
          <w:right w:w="284" w:type="dxa"/>
        </w:tblCellMar>
        <w:tblLook w:val="01E0" w:firstRow="1" w:lastRow="1" w:firstColumn="1" w:lastColumn="1" w:noHBand="0" w:noVBand="0"/>
      </w:tblPr>
      <w:tblGrid>
        <w:gridCol w:w="588"/>
        <w:gridCol w:w="2705"/>
        <w:gridCol w:w="243"/>
        <w:gridCol w:w="2666"/>
        <w:gridCol w:w="1839"/>
        <w:gridCol w:w="1636"/>
        <w:gridCol w:w="1834"/>
        <w:gridCol w:w="1489"/>
      </w:tblGrid>
      <w:tr w:rsidR="004737FA" w:rsidRPr="004737FA" w14:paraId="19996288" w14:textId="77777777" w:rsidTr="00777FD3">
        <w:trPr>
          <w:trHeight w:val="555"/>
        </w:trPr>
        <w:tc>
          <w:tcPr>
            <w:tcW w:w="5000" w:type="pct"/>
            <w:gridSpan w:val="8"/>
            <w:vAlign w:val="center"/>
          </w:tcPr>
          <w:p w14:paraId="42CEFBA9" w14:textId="77777777" w:rsidR="004737FA" w:rsidRPr="004737FA" w:rsidRDefault="004737FA" w:rsidP="00777FD3">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PODATCI O KORISNIKU</w:t>
            </w:r>
          </w:p>
        </w:tc>
      </w:tr>
      <w:tr w:rsidR="004737FA" w:rsidRPr="004737FA" w14:paraId="10B939CF" w14:textId="77777777" w:rsidTr="00777FD3">
        <w:trPr>
          <w:trHeight w:val="555"/>
        </w:trPr>
        <w:tc>
          <w:tcPr>
            <w:tcW w:w="1239" w:type="pct"/>
            <w:gridSpan w:val="2"/>
            <w:shd w:val="clear" w:color="auto" w:fill="auto"/>
            <w:vAlign w:val="center"/>
          </w:tcPr>
          <w:p w14:paraId="2C65B09B"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Nositelj programa/projekta - Korisnik financijske potpore</w:t>
            </w:r>
          </w:p>
        </w:tc>
        <w:tc>
          <w:tcPr>
            <w:tcW w:w="3761" w:type="pct"/>
            <w:gridSpan w:val="6"/>
          </w:tcPr>
          <w:p w14:paraId="543502CC"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64B8D714" w14:textId="77777777" w:rsidTr="00777FD3">
        <w:trPr>
          <w:trHeight w:val="555"/>
        </w:trPr>
        <w:tc>
          <w:tcPr>
            <w:tcW w:w="1239" w:type="pct"/>
            <w:gridSpan w:val="2"/>
            <w:shd w:val="clear" w:color="auto" w:fill="auto"/>
            <w:vAlign w:val="center"/>
          </w:tcPr>
          <w:p w14:paraId="2CEB6AAE"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Adresa</w:t>
            </w:r>
          </w:p>
        </w:tc>
        <w:tc>
          <w:tcPr>
            <w:tcW w:w="3761" w:type="pct"/>
            <w:gridSpan w:val="6"/>
          </w:tcPr>
          <w:p w14:paraId="5E685CB1"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007715E9" w14:textId="77777777" w:rsidTr="00777FD3">
        <w:trPr>
          <w:trHeight w:val="555"/>
        </w:trPr>
        <w:tc>
          <w:tcPr>
            <w:tcW w:w="1239" w:type="pct"/>
            <w:gridSpan w:val="2"/>
            <w:shd w:val="clear" w:color="auto" w:fill="auto"/>
            <w:vAlign w:val="center"/>
          </w:tcPr>
          <w:p w14:paraId="221FFFDF"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Telefon, e-adresa</w:t>
            </w:r>
          </w:p>
        </w:tc>
        <w:tc>
          <w:tcPr>
            <w:tcW w:w="3761" w:type="pct"/>
            <w:gridSpan w:val="6"/>
          </w:tcPr>
          <w:p w14:paraId="40A7CD2D"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1845D9DB" w14:textId="77777777" w:rsidTr="00777FD3">
        <w:trPr>
          <w:trHeight w:val="555"/>
        </w:trPr>
        <w:tc>
          <w:tcPr>
            <w:tcW w:w="1239" w:type="pct"/>
            <w:gridSpan w:val="2"/>
            <w:shd w:val="clear" w:color="auto" w:fill="auto"/>
            <w:vAlign w:val="center"/>
          </w:tcPr>
          <w:p w14:paraId="739047F6"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OIB</w:t>
            </w:r>
          </w:p>
        </w:tc>
        <w:tc>
          <w:tcPr>
            <w:tcW w:w="3761" w:type="pct"/>
            <w:gridSpan w:val="6"/>
          </w:tcPr>
          <w:p w14:paraId="01258AAE"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6B177B13" w14:textId="77777777" w:rsidTr="00777FD3">
        <w:trPr>
          <w:trHeight w:val="555"/>
        </w:trPr>
        <w:tc>
          <w:tcPr>
            <w:tcW w:w="1239" w:type="pct"/>
            <w:gridSpan w:val="2"/>
            <w:shd w:val="clear" w:color="auto" w:fill="auto"/>
            <w:vAlign w:val="center"/>
          </w:tcPr>
          <w:p w14:paraId="4AC35337"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Broj u registru udruga/umjetničkih organizacija/vjerskih zajednica</w:t>
            </w:r>
          </w:p>
        </w:tc>
        <w:tc>
          <w:tcPr>
            <w:tcW w:w="3761" w:type="pct"/>
            <w:gridSpan w:val="6"/>
          </w:tcPr>
          <w:p w14:paraId="425C5436"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04334E0B" w14:textId="77777777" w:rsidTr="00777FD3">
        <w:trPr>
          <w:trHeight w:val="555"/>
        </w:trPr>
        <w:tc>
          <w:tcPr>
            <w:tcW w:w="1239" w:type="pct"/>
            <w:gridSpan w:val="2"/>
            <w:shd w:val="clear" w:color="auto" w:fill="auto"/>
            <w:vAlign w:val="center"/>
          </w:tcPr>
          <w:p w14:paraId="7ED97179"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Broj u Registru neprofitnih organizacija</w:t>
            </w:r>
          </w:p>
        </w:tc>
        <w:tc>
          <w:tcPr>
            <w:tcW w:w="3761" w:type="pct"/>
            <w:gridSpan w:val="6"/>
          </w:tcPr>
          <w:p w14:paraId="76E32C9C"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799D6DB7" w14:textId="77777777" w:rsidTr="00777FD3">
        <w:trPr>
          <w:trHeight w:val="555"/>
        </w:trPr>
        <w:tc>
          <w:tcPr>
            <w:tcW w:w="1239" w:type="pct"/>
            <w:gridSpan w:val="2"/>
            <w:shd w:val="clear" w:color="auto" w:fill="auto"/>
            <w:vAlign w:val="center"/>
          </w:tcPr>
          <w:p w14:paraId="3F45A8BB"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IBAN i naziv banke</w:t>
            </w:r>
          </w:p>
        </w:tc>
        <w:tc>
          <w:tcPr>
            <w:tcW w:w="3761" w:type="pct"/>
            <w:gridSpan w:val="6"/>
          </w:tcPr>
          <w:p w14:paraId="6E66D244"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15500835" w14:textId="77777777" w:rsidTr="00777FD3">
        <w:trPr>
          <w:trHeight w:val="555"/>
        </w:trPr>
        <w:tc>
          <w:tcPr>
            <w:tcW w:w="1239" w:type="pct"/>
            <w:gridSpan w:val="2"/>
            <w:shd w:val="clear" w:color="auto" w:fill="auto"/>
            <w:vAlign w:val="center"/>
          </w:tcPr>
          <w:p w14:paraId="2786FECB"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Odgovorna osoba Korisnika</w:t>
            </w:r>
          </w:p>
        </w:tc>
        <w:tc>
          <w:tcPr>
            <w:tcW w:w="3761" w:type="pct"/>
            <w:gridSpan w:val="6"/>
          </w:tcPr>
          <w:p w14:paraId="00E96839"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50B40950" w14:textId="77777777" w:rsidTr="00777FD3">
        <w:trPr>
          <w:trHeight w:val="510"/>
        </w:trPr>
        <w:tc>
          <w:tcPr>
            <w:tcW w:w="5000" w:type="pct"/>
            <w:gridSpan w:val="8"/>
            <w:vAlign w:val="center"/>
          </w:tcPr>
          <w:p w14:paraId="3A57A742" w14:textId="77777777" w:rsidR="004737FA" w:rsidRPr="004737FA" w:rsidRDefault="004737FA" w:rsidP="00777FD3">
            <w:pPr>
              <w:spacing w:after="0" w:line="240" w:lineRule="auto"/>
              <w:jc w:val="center"/>
              <w:rPr>
                <w:rFonts w:ascii="Arial" w:eastAsia="Times New Roman" w:hAnsi="Arial" w:cs="Arial"/>
                <w:sz w:val="18"/>
                <w:szCs w:val="18"/>
                <w:lang w:eastAsia="hr-HR"/>
              </w:rPr>
            </w:pPr>
          </w:p>
          <w:p w14:paraId="4FB85153" w14:textId="77777777" w:rsidR="004737FA" w:rsidRPr="004737FA" w:rsidRDefault="004737FA" w:rsidP="00777FD3">
            <w:pPr>
              <w:spacing w:after="0" w:line="240" w:lineRule="auto"/>
              <w:jc w:val="center"/>
              <w:rPr>
                <w:rFonts w:ascii="Arial" w:eastAsia="Times New Roman" w:hAnsi="Arial" w:cs="Arial"/>
                <w:sz w:val="18"/>
                <w:szCs w:val="18"/>
                <w:lang w:eastAsia="hr-HR"/>
              </w:rPr>
            </w:pPr>
          </w:p>
          <w:p w14:paraId="6D14C41A" w14:textId="77777777" w:rsidR="004737FA" w:rsidRPr="004737FA" w:rsidRDefault="004737FA" w:rsidP="00777FD3">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PODATCI O PROVEDENOM PROGRAMU/PROJEKTU</w:t>
            </w:r>
          </w:p>
        </w:tc>
      </w:tr>
      <w:tr w:rsidR="004737FA" w:rsidRPr="004737FA" w14:paraId="28D78988" w14:textId="77777777" w:rsidTr="00777FD3">
        <w:trPr>
          <w:trHeight w:val="510"/>
        </w:trPr>
        <w:tc>
          <w:tcPr>
            <w:tcW w:w="1239" w:type="pct"/>
            <w:gridSpan w:val="2"/>
            <w:shd w:val="clear" w:color="auto" w:fill="auto"/>
            <w:vAlign w:val="center"/>
          </w:tcPr>
          <w:p w14:paraId="25D6233F"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Naziv Programa/projekta</w:t>
            </w:r>
          </w:p>
        </w:tc>
        <w:tc>
          <w:tcPr>
            <w:tcW w:w="3761" w:type="pct"/>
            <w:gridSpan w:val="6"/>
          </w:tcPr>
          <w:p w14:paraId="2312F1EB"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76390AC3" w14:textId="77777777" w:rsidTr="00777FD3">
        <w:trPr>
          <w:trHeight w:val="510"/>
        </w:trPr>
        <w:tc>
          <w:tcPr>
            <w:tcW w:w="1239" w:type="pct"/>
            <w:gridSpan w:val="2"/>
            <w:shd w:val="clear" w:color="auto" w:fill="auto"/>
            <w:vAlign w:val="center"/>
          </w:tcPr>
          <w:p w14:paraId="6FC3F2FB"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Naziv natječaja/javnog poziva po kojem su dodijeljena sredstva</w:t>
            </w:r>
          </w:p>
        </w:tc>
        <w:tc>
          <w:tcPr>
            <w:tcW w:w="3761" w:type="pct"/>
            <w:gridSpan w:val="6"/>
          </w:tcPr>
          <w:p w14:paraId="4B4D7973"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64688117" w14:textId="77777777" w:rsidTr="00777FD3">
        <w:trPr>
          <w:trHeight w:val="510"/>
        </w:trPr>
        <w:tc>
          <w:tcPr>
            <w:tcW w:w="1239" w:type="pct"/>
            <w:gridSpan w:val="2"/>
            <w:shd w:val="clear" w:color="auto" w:fill="auto"/>
            <w:vAlign w:val="center"/>
          </w:tcPr>
          <w:p w14:paraId="055EE0D1"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Iznos isplaćenih sredstava po natječaju/javnom pozivu</w:t>
            </w:r>
          </w:p>
        </w:tc>
        <w:tc>
          <w:tcPr>
            <w:tcW w:w="3761" w:type="pct"/>
            <w:gridSpan w:val="6"/>
          </w:tcPr>
          <w:p w14:paraId="23E35CB6"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7244F1FB" w14:textId="77777777" w:rsidTr="00777FD3">
        <w:trPr>
          <w:trHeight w:val="510"/>
        </w:trPr>
        <w:tc>
          <w:tcPr>
            <w:tcW w:w="1239" w:type="pct"/>
            <w:gridSpan w:val="2"/>
            <w:shd w:val="clear" w:color="auto" w:fill="auto"/>
            <w:vAlign w:val="center"/>
          </w:tcPr>
          <w:p w14:paraId="182D3A6E"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Registarski broj ugovora o financiranju</w:t>
            </w:r>
          </w:p>
        </w:tc>
        <w:tc>
          <w:tcPr>
            <w:tcW w:w="3761" w:type="pct"/>
            <w:gridSpan w:val="6"/>
          </w:tcPr>
          <w:p w14:paraId="1A275718"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274DAC85" w14:textId="77777777" w:rsidTr="00777FD3">
        <w:trPr>
          <w:trHeight w:val="510"/>
        </w:trPr>
        <w:tc>
          <w:tcPr>
            <w:tcW w:w="1239" w:type="pct"/>
            <w:gridSpan w:val="2"/>
            <w:shd w:val="clear" w:color="auto" w:fill="auto"/>
            <w:vAlign w:val="center"/>
          </w:tcPr>
          <w:p w14:paraId="5A042836"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lastRenderedPageBreak/>
              <w:t>Prostor održavanja programa/projekta</w:t>
            </w:r>
          </w:p>
        </w:tc>
        <w:tc>
          <w:tcPr>
            <w:tcW w:w="3761" w:type="pct"/>
            <w:gridSpan w:val="6"/>
          </w:tcPr>
          <w:p w14:paraId="6C878D89"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6ADAD4E3" w14:textId="77777777" w:rsidTr="00777FD3">
        <w:trPr>
          <w:trHeight w:val="510"/>
        </w:trPr>
        <w:tc>
          <w:tcPr>
            <w:tcW w:w="1239" w:type="pct"/>
            <w:gridSpan w:val="2"/>
            <w:shd w:val="clear" w:color="auto" w:fill="auto"/>
            <w:vAlign w:val="center"/>
          </w:tcPr>
          <w:p w14:paraId="69E02595"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Datum početka i završetka programa/projekta</w:t>
            </w:r>
          </w:p>
        </w:tc>
        <w:tc>
          <w:tcPr>
            <w:tcW w:w="3761" w:type="pct"/>
            <w:gridSpan w:val="6"/>
          </w:tcPr>
          <w:p w14:paraId="570EB8F8"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2C3DCC36" w14:textId="77777777" w:rsidTr="00777FD3">
        <w:trPr>
          <w:trHeight w:val="510"/>
        </w:trPr>
        <w:tc>
          <w:tcPr>
            <w:tcW w:w="1239" w:type="pct"/>
            <w:gridSpan w:val="2"/>
            <w:tcBorders>
              <w:bottom w:val="dotted" w:sz="4" w:space="0" w:color="auto"/>
            </w:tcBorders>
            <w:shd w:val="clear" w:color="auto" w:fill="auto"/>
            <w:vAlign w:val="center"/>
          </w:tcPr>
          <w:p w14:paraId="6825FDA7"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Ukupan broj sudionika u programu/projektu</w:t>
            </w:r>
          </w:p>
        </w:tc>
        <w:tc>
          <w:tcPr>
            <w:tcW w:w="3761" w:type="pct"/>
            <w:gridSpan w:val="6"/>
            <w:tcBorders>
              <w:bottom w:val="dotted" w:sz="4" w:space="0" w:color="auto"/>
            </w:tcBorders>
          </w:tcPr>
          <w:p w14:paraId="1480CCCF" w14:textId="77777777" w:rsidR="004737FA" w:rsidRPr="004737FA" w:rsidRDefault="004737FA" w:rsidP="00777FD3">
            <w:pPr>
              <w:spacing w:after="0" w:line="240" w:lineRule="auto"/>
              <w:rPr>
                <w:rFonts w:ascii="Arial" w:eastAsia="Times New Roman" w:hAnsi="Arial" w:cs="Arial"/>
                <w:sz w:val="18"/>
                <w:szCs w:val="18"/>
                <w:lang w:eastAsia="hr-HR"/>
              </w:rPr>
            </w:pPr>
          </w:p>
        </w:tc>
      </w:tr>
      <w:tr w:rsidR="004737FA" w:rsidRPr="004737FA" w14:paraId="73712410" w14:textId="77777777" w:rsidTr="00777FD3">
        <w:tc>
          <w:tcPr>
            <w:tcW w:w="1239" w:type="pct"/>
            <w:gridSpan w:val="2"/>
            <w:shd w:val="clear" w:color="auto" w:fill="auto"/>
            <w:vAlign w:val="center"/>
          </w:tcPr>
          <w:p w14:paraId="59CFF122"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Broj volontera</w:t>
            </w:r>
          </w:p>
        </w:tc>
        <w:tc>
          <w:tcPr>
            <w:tcW w:w="3761" w:type="pct"/>
            <w:gridSpan w:val="6"/>
          </w:tcPr>
          <w:p w14:paraId="19628410"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r>
      <w:tr w:rsidR="004737FA" w:rsidRPr="004737FA" w14:paraId="40674B6E" w14:textId="77777777" w:rsidTr="00777FD3">
        <w:tc>
          <w:tcPr>
            <w:tcW w:w="1239" w:type="pct"/>
            <w:gridSpan w:val="2"/>
            <w:shd w:val="clear" w:color="auto" w:fill="auto"/>
            <w:vAlign w:val="center"/>
          </w:tcPr>
          <w:p w14:paraId="56817A3D"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Broj isplaćenih ugovora (autorski, o djelu, studentski i sl.)</w:t>
            </w:r>
          </w:p>
        </w:tc>
        <w:tc>
          <w:tcPr>
            <w:tcW w:w="3761" w:type="pct"/>
            <w:gridSpan w:val="6"/>
          </w:tcPr>
          <w:p w14:paraId="403B5CE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r>
      <w:tr w:rsidR="004737FA" w:rsidRPr="004737FA" w14:paraId="6201522A" w14:textId="77777777" w:rsidTr="00777FD3">
        <w:tc>
          <w:tcPr>
            <w:tcW w:w="1239" w:type="pct"/>
            <w:gridSpan w:val="2"/>
            <w:shd w:val="clear" w:color="auto" w:fill="auto"/>
            <w:vAlign w:val="center"/>
          </w:tcPr>
          <w:p w14:paraId="55C58211"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Procjena broja posjetitelja programa/projekta</w:t>
            </w:r>
          </w:p>
        </w:tc>
        <w:tc>
          <w:tcPr>
            <w:tcW w:w="3761" w:type="pct"/>
            <w:gridSpan w:val="6"/>
          </w:tcPr>
          <w:p w14:paraId="151BAE7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r>
      <w:tr w:rsidR="004737FA" w:rsidRPr="004737FA" w14:paraId="29F1D2BD" w14:textId="77777777" w:rsidTr="00777FD3">
        <w:tc>
          <w:tcPr>
            <w:tcW w:w="1239" w:type="pct"/>
            <w:gridSpan w:val="2"/>
            <w:shd w:val="clear" w:color="auto" w:fill="auto"/>
            <w:vAlign w:val="center"/>
          </w:tcPr>
          <w:p w14:paraId="67B9F8E9"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 xml:space="preserve">Opis provedenog programa/projekta </w:t>
            </w:r>
          </w:p>
          <w:p w14:paraId="648EF2CF" w14:textId="77777777" w:rsidR="004737FA" w:rsidRPr="004737FA" w:rsidRDefault="004737FA" w:rsidP="00777FD3">
            <w:pPr>
              <w:spacing w:after="0" w:line="240" w:lineRule="auto"/>
              <w:rPr>
                <w:rFonts w:ascii="Arial" w:eastAsia="Times New Roman" w:hAnsi="Arial" w:cs="Arial"/>
                <w:i/>
                <w:sz w:val="18"/>
                <w:szCs w:val="18"/>
                <w:lang w:eastAsia="hr-HR"/>
              </w:rPr>
            </w:pPr>
            <w:r w:rsidRPr="004737FA">
              <w:rPr>
                <w:rFonts w:ascii="Arial" w:eastAsia="Times New Roman" w:hAnsi="Arial" w:cs="Arial"/>
                <w:i/>
                <w:sz w:val="18"/>
                <w:szCs w:val="18"/>
                <w:lang w:eastAsia="hr-HR"/>
              </w:rPr>
              <w:t>(moguće dostaviti i kao zaseban prilog ovom obrascu)</w:t>
            </w:r>
          </w:p>
          <w:p w14:paraId="5B05EC2E"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3761" w:type="pct"/>
            <w:gridSpan w:val="6"/>
          </w:tcPr>
          <w:p w14:paraId="0D4279A7" w14:textId="77777777" w:rsidR="004737FA" w:rsidRPr="004737FA" w:rsidRDefault="004737FA" w:rsidP="00777FD3">
            <w:pPr>
              <w:spacing w:after="0" w:line="240" w:lineRule="auto"/>
              <w:jc w:val="both"/>
              <w:rPr>
                <w:rFonts w:ascii="Arial" w:eastAsia="Times New Roman" w:hAnsi="Arial" w:cs="Arial"/>
                <w:sz w:val="18"/>
                <w:szCs w:val="18"/>
                <w:lang w:eastAsia="hr-HR"/>
              </w:rPr>
            </w:pPr>
          </w:p>
          <w:p w14:paraId="4A41C672" w14:textId="77777777" w:rsidR="004737FA" w:rsidRPr="004737FA" w:rsidRDefault="004737FA" w:rsidP="00777FD3">
            <w:pPr>
              <w:spacing w:after="0" w:line="240" w:lineRule="auto"/>
              <w:jc w:val="both"/>
              <w:rPr>
                <w:rFonts w:ascii="Arial" w:eastAsia="Times New Roman" w:hAnsi="Arial" w:cs="Arial"/>
                <w:sz w:val="18"/>
                <w:szCs w:val="18"/>
                <w:lang w:eastAsia="hr-HR"/>
              </w:rPr>
            </w:pPr>
          </w:p>
          <w:p w14:paraId="5866E7E4" w14:textId="77777777" w:rsidR="004737FA" w:rsidRPr="004737FA" w:rsidRDefault="004737FA" w:rsidP="00777FD3">
            <w:pPr>
              <w:spacing w:after="0" w:line="240" w:lineRule="auto"/>
              <w:jc w:val="both"/>
              <w:rPr>
                <w:rFonts w:ascii="Arial" w:eastAsia="Times New Roman" w:hAnsi="Arial" w:cs="Arial"/>
                <w:sz w:val="18"/>
                <w:szCs w:val="18"/>
                <w:lang w:eastAsia="hr-HR"/>
              </w:rPr>
            </w:pPr>
          </w:p>
          <w:p w14:paraId="7EDB05EB" w14:textId="77777777" w:rsidR="004737FA" w:rsidRPr="004737FA" w:rsidRDefault="004737FA" w:rsidP="00777FD3">
            <w:pPr>
              <w:spacing w:after="0" w:line="240" w:lineRule="auto"/>
              <w:jc w:val="both"/>
              <w:rPr>
                <w:rFonts w:ascii="Arial" w:eastAsia="Times New Roman" w:hAnsi="Arial" w:cs="Arial"/>
                <w:sz w:val="18"/>
                <w:szCs w:val="18"/>
                <w:lang w:eastAsia="hr-HR"/>
              </w:rPr>
            </w:pPr>
          </w:p>
          <w:p w14:paraId="337EFE62"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r>
      <w:tr w:rsidR="004737FA" w:rsidRPr="004737FA" w14:paraId="39400CC9" w14:textId="77777777" w:rsidTr="00777FD3">
        <w:tc>
          <w:tcPr>
            <w:tcW w:w="5000" w:type="pct"/>
            <w:gridSpan w:val="8"/>
            <w:shd w:val="clear" w:color="auto" w:fill="auto"/>
            <w:vAlign w:val="bottom"/>
          </w:tcPr>
          <w:p w14:paraId="3D2E6E08" w14:textId="77777777" w:rsidR="004737FA" w:rsidRPr="004737FA" w:rsidRDefault="004737FA" w:rsidP="00777FD3">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OSTVARENI PRIHODI U PROVEDBI PROGRAMA/PROJEKTA</w:t>
            </w:r>
          </w:p>
        </w:tc>
      </w:tr>
      <w:tr w:rsidR="004737FA" w:rsidRPr="004737FA" w14:paraId="67F17C80" w14:textId="77777777" w:rsidTr="00777FD3">
        <w:tc>
          <w:tcPr>
            <w:tcW w:w="1239" w:type="pct"/>
            <w:gridSpan w:val="2"/>
            <w:shd w:val="clear" w:color="auto" w:fill="auto"/>
            <w:vAlign w:val="center"/>
          </w:tcPr>
          <w:p w14:paraId="693759BA" w14:textId="77777777" w:rsidR="004737FA" w:rsidRPr="004737FA" w:rsidRDefault="004737FA" w:rsidP="00777FD3">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Izvor</w:t>
            </w:r>
          </w:p>
        </w:tc>
        <w:tc>
          <w:tcPr>
            <w:tcW w:w="3761" w:type="pct"/>
            <w:gridSpan w:val="6"/>
          </w:tcPr>
          <w:p w14:paraId="0B7A2531" w14:textId="77777777" w:rsidR="004737FA" w:rsidRPr="004737FA" w:rsidRDefault="004737FA" w:rsidP="00777FD3">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Iznos (€)</w:t>
            </w:r>
          </w:p>
        </w:tc>
      </w:tr>
      <w:tr w:rsidR="004737FA" w:rsidRPr="004737FA" w14:paraId="53661198" w14:textId="77777777" w:rsidTr="00777FD3">
        <w:tc>
          <w:tcPr>
            <w:tcW w:w="1239" w:type="pct"/>
            <w:gridSpan w:val="2"/>
            <w:shd w:val="clear" w:color="auto" w:fill="auto"/>
            <w:vAlign w:val="center"/>
          </w:tcPr>
          <w:p w14:paraId="36422114"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Grad Karlovac</w:t>
            </w:r>
          </w:p>
        </w:tc>
        <w:tc>
          <w:tcPr>
            <w:tcW w:w="3761" w:type="pct"/>
            <w:gridSpan w:val="6"/>
          </w:tcPr>
          <w:p w14:paraId="21FBC94B"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1D831BA5" w14:textId="77777777" w:rsidTr="00777FD3">
        <w:tc>
          <w:tcPr>
            <w:tcW w:w="1239" w:type="pct"/>
            <w:gridSpan w:val="2"/>
            <w:shd w:val="clear" w:color="auto" w:fill="auto"/>
            <w:vAlign w:val="center"/>
          </w:tcPr>
          <w:p w14:paraId="0DBDDBC6"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Karlovačka županija</w:t>
            </w:r>
          </w:p>
        </w:tc>
        <w:tc>
          <w:tcPr>
            <w:tcW w:w="3761" w:type="pct"/>
            <w:gridSpan w:val="6"/>
          </w:tcPr>
          <w:p w14:paraId="47A4EF74"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17B290C6" w14:textId="77777777" w:rsidTr="00777FD3">
        <w:tc>
          <w:tcPr>
            <w:tcW w:w="1239" w:type="pct"/>
            <w:gridSpan w:val="2"/>
            <w:shd w:val="clear" w:color="auto" w:fill="auto"/>
            <w:vAlign w:val="center"/>
          </w:tcPr>
          <w:p w14:paraId="49C84F00"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Država (ministarstva)</w:t>
            </w:r>
          </w:p>
        </w:tc>
        <w:tc>
          <w:tcPr>
            <w:tcW w:w="3761" w:type="pct"/>
            <w:gridSpan w:val="6"/>
          </w:tcPr>
          <w:p w14:paraId="248B8679"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16E548DD" w14:textId="77777777" w:rsidTr="00777FD3">
        <w:tc>
          <w:tcPr>
            <w:tcW w:w="1239" w:type="pct"/>
            <w:gridSpan w:val="2"/>
            <w:shd w:val="clear" w:color="auto" w:fill="auto"/>
            <w:vAlign w:val="center"/>
          </w:tcPr>
          <w:p w14:paraId="3868B3FA"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Vlastita sredstva</w:t>
            </w:r>
          </w:p>
        </w:tc>
        <w:tc>
          <w:tcPr>
            <w:tcW w:w="3761" w:type="pct"/>
            <w:gridSpan w:val="6"/>
          </w:tcPr>
          <w:p w14:paraId="23CD5291"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5824A994" w14:textId="77777777" w:rsidTr="00777FD3">
        <w:tc>
          <w:tcPr>
            <w:tcW w:w="1239" w:type="pct"/>
            <w:gridSpan w:val="2"/>
            <w:shd w:val="clear" w:color="auto" w:fill="auto"/>
            <w:vAlign w:val="center"/>
          </w:tcPr>
          <w:p w14:paraId="752904FF"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Sponzorska/donatorska sredstva</w:t>
            </w:r>
          </w:p>
        </w:tc>
        <w:tc>
          <w:tcPr>
            <w:tcW w:w="3761" w:type="pct"/>
            <w:gridSpan w:val="6"/>
          </w:tcPr>
          <w:p w14:paraId="41B1AC1D"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1D2B9680" w14:textId="77777777" w:rsidTr="00777FD3">
        <w:tc>
          <w:tcPr>
            <w:tcW w:w="1239" w:type="pct"/>
            <w:gridSpan w:val="2"/>
            <w:shd w:val="clear" w:color="auto" w:fill="auto"/>
            <w:vAlign w:val="center"/>
          </w:tcPr>
          <w:p w14:paraId="118A72D4"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Ostala sredstva</w:t>
            </w:r>
          </w:p>
        </w:tc>
        <w:tc>
          <w:tcPr>
            <w:tcW w:w="3761" w:type="pct"/>
            <w:gridSpan w:val="6"/>
          </w:tcPr>
          <w:p w14:paraId="0763DD40"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67C605BC" w14:textId="77777777" w:rsidTr="00777FD3">
        <w:tc>
          <w:tcPr>
            <w:tcW w:w="1239" w:type="pct"/>
            <w:gridSpan w:val="2"/>
            <w:shd w:val="clear" w:color="auto" w:fill="auto"/>
            <w:vAlign w:val="center"/>
          </w:tcPr>
          <w:p w14:paraId="2C397375"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UKUPNO</w:t>
            </w:r>
          </w:p>
        </w:tc>
        <w:tc>
          <w:tcPr>
            <w:tcW w:w="3761" w:type="pct"/>
            <w:gridSpan w:val="6"/>
          </w:tcPr>
          <w:p w14:paraId="330F29DE"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7863FBBC" w14:textId="77777777" w:rsidTr="00777FD3">
        <w:trPr>
          <w:trHeight w:val="519"/>
        </w:trPr>
        <w:tc>
          <w:tcPr>
            <w:tcW w:w="5000" w:type="pct"/>
            <w:gridSpan w:val="8"/>
            <w:vAlign w:val="center"/>
          </w:tcPr>
          <w:p w14:paraId="32D6E034" w14:textId="77777777" w:rsidR="004737FA" w:rsidRPr="004737FA" w:rsidRDefault="004737FA" w:rsidP="00777FD3">
            <w:pPr>
              <w:spacing w:after="0" w:line="240" w:lineRule="auto"/>
              <w:jc w:val="center"/>
              <w:rPr>
                <w:rFonts w:ascii="Arial" w:eastAsia="Times New Roman" w:hAnsi="Arial" w:cs="Arial"/>
                <w:caps/>
                <w:sz w:val="18"/>
                <w:szCs w:val="18"/>
                <w:lang w:eastAsia="hr-HR"/>
              </w:rPr>
            </w:pPr>
            <w:r w:rsidRPr="004737FA">
              <w:rPr>
                <w:rFonts w:ascii="Arial" w:eastAsia="Times New Roman" w:hAnsi="Arial" w:cs="Arial"/>
                <w:caps/>
                <w:sz w:val="18"/>
                <w:szCs w:val="18"/>
                <w:lang w:eastAsia="hr-HR"/>
              </w:rPr>
              <w:t>Ostvareni IZRAVNI I NEIZRAVNI RASHODI u PROVEDBI Programa/PROJEKTA</w:t>
            </w:r>
          </w:p>
        </w:tc>
      </w:tr>
      <w:tr w:rsidR="004737FA" w:rsidRPr="004737FA" w14:paraId="610E1533" w14:textId="77777777" w:rsidTr="00777FD3">
        <w:trPr>
          <w:trHeight w:val="1094"/>
        </w:trPr>
        <w:tc>
          <w:tcPr>
            <w:tcW w:w="194" w:type="pct"/>
            <w:shd w:val="clear" w:color="auto" w:fill="auto"/>
          </w:tcPr>
          <w:p w14:paraId="2EBD5B20"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143" w:type="pct"/>
            <w:gridSpan w:val="2"/>
            <w:shd w:val="clear" w:color="auto" w:fill="auto"/>
            <w:vAlign w:val="center"/>
          </w:tcPr>
          <w:p w14:paraId="315DAFF8" w14:textId="77777777" w:rsidR="004737FA" w:rsidRPr="004737FA" w:rsidRDefault="004737FA" w:rsidP="00777FD3">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vrsta i opis rashoda</w:t>
            </w:r>
          </w:p>
        </w:tc>
        <w:tc>
          <w:tcPr>
            <w:tcW w:w="1030" w:type="pct"/>
            <w:shd w:val="clear" w:color="auto" w:fill="auto"/>
          </w:tcPr>
          <w:p w14:paraId="723492A9" w14:textId="77777777" w:rsidR="004737FA" w:rsidRPr="004737FA" w:rsidRDefault="004737FA" w:rsidP="00777FD3">
            <w:pPr>
              <w:spacing w:after="0" w:line="240" w:lineRule="auto"/>
              <w:jc w:val="center"/>
              <w:rPr>
                <w:rFonts w:ascii="Arial" w:eastAsia="Times New Roman" w:hAnsi="Arial" w:cs="Arial"/>
                <w:sz w:val="18"/>
                <w:szCs w:val="18"/>
                <w:lang w:eastAsia="hr-HR"/>
              </w:rPr>
            </w:pPr>
          </w:p>
          <w:p w14:paraId="65EB47DE" w14:textId="77777777" w:rsidR="004737FA" w:rsidRPr="004737FA" w:rsidRDefault="004737FA" w:rsidP="00777FD3">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dobavljač/druga ugovorna strana</w:t>
            </w:r>
          </w:p>
        </w:tc>
        <w:tc>
          <w:tcPr>
            <w:tcW w:w="712" w:type="pct"/>
            <w:shd w:val="clear" w:color="auto" w:fill="auto"/>
          </w:tcPr>
          <w:p w14:paraId="0E30EDD6" w14:textId="77777777" w:rsidR="004737FA" w:rsidRPr="004737FA" w:rsidRDefault="004737FA" w:rsidP="00777FD3">
            <w:pPr>
              <w:spacing w:after="0" w:line="240" w:lineRule="auto"/>
              <w:jc w:val="center"/>
              <w:rPr>
                <w:rFonts w:ascii="Arial" w:eastAsia="Times New Roman" w:hAnsi="Arial" w:cs="Arial"/>
                <w:sz w:val="18"/>
                <w:szCs w:val="18"/>
                <w:lang w:eastAsia="hr-HR"/>
              </w:rPr>
            </w:pPr>
          </w:p>
          <w:p w14:paraId="0620EA96" w14:textId="77777777" w:rsidR="004737FA" w:rsidRPr="004737FA" w:rsidRDefault="004737FA" w:rsidP="00777FD3">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broj računa/ugovora</w:t>
            </w:r>
          </w:p>
        </w:tc>
        <w:tc>
          <w:tcPr>
            <w:tcW w:w="634" w:type="pct"/>
            <w:shd w:val="clear" w:color="auto" w:fill="auto"/>
            <w:vAlign w:val="center"/>
          </w:tcPr>
          <w:p w14:paraId="37D426AD" w14:textId="77777777" w:rsidR="004737FA" w:rsidRPr="004737FA" w:rsidRDefault="004737FA" w:rsidP="00777FD3">
            <w:pPr>
              <w:spacing w:after="0" w:line="240" w:lineRule="auto"/>
              <w:jc w:val="center"/>
              <w:rPr>
                <w:rFonts w:ascii="Arial" w:eastAsia="Times New Roman" w:hAnsi="Arial" w:cs="Arial"/>
                <w:sz w:val="18"/>
                <w:szCs w:val="18"/>
                <w:lang w:eastAsia="hr-HR"/>
              </w:rPr>
            </w:pPr>
          </w:p>
          <w:p w14:paraId="60DC9ECD" w14:textId="77777777" w:rsidR="004737FA" w:rsidRPr="004737FA" w:rsidRDefault="004737FA" w:rsidP="00777FD3">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datum izdavanja računa/  ugovora</w:t>
            </w:r>
          </w:p>
        </w:tc>
        <w:tc>
          <w:tcPr>
            <w:tcW w:w="710" w:type="pct"/>
          </w:tcPr>
          <w:p w14:paraId="0AC50427" w14:textId="77777777" w:rsidR="004737FA" w:rsidRPr="004737FA" w:rsidRDefault="004737FA" w:rsidP="00777FD3">
            <w:pPr>
              <w:spacing w:after="0" w:line="240" w:lineRule="auto"/>
              <w:jc w:val="center"/>
              <w:rPr>
                <w:rFonts w:ascii="Arial" w:eastAsia="Times New Roman" w:hAnsi="Arial" w:cs="Arial"/>
                <w:sz w:val="18"/>
                <w:szCs w:val="18"/>
                <w:lang w:eastAsia="hr-HR"/>
              </w:rPr>
            </w:pPr>
          </w:p>
          <w:p w14:paraId="433D124D" w14:textId="77777777" w:rsidR="004737FA" w:rsidRPr="004737FA" w:rsidRDefault="004737FA" w:rsidP="00777FD3">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datum plaćanja računa/ ugovora</w:t>
            </w:r>
          </w:p>
        </w:tc>
        <w:tc>
          <w:tcPr>
            <w:tcW w:w="577" w:type="pct"/>
            <w:shd w:val="clear" w:color="auto" w:fill="auto"/>
            <w:vAlign w:val="center"/>
          </w:tcPr>
          <w:p w14:paraId="18F3EE6A" w14:textId="77777777" w:rsidR="004737FA" w:rsidRPr="004737FA" w:rsidRDefault="004737FA" w:rsidP="00777FD3">
            <w:pPr>
              <w:spacing w:after="0" w:line="240" w:lineRule="auto"/>
              <w:jc w:val="center"/>
              <w:rPr>
                <w:rFonts w:ascii="Arial" w:eastAsia="Times New Roman" w:hAnsi="Arial" w:cs="Arial"/>
                <w:sz w:val="18"/>
                <w:szCs w:val="18"/>
                <w:lang w:eastAsia="hr-HR"/>
              </w:rPr>
            </w:pPr>
            <w:r w:rsidRPr="004737FA">
              <w:rPr>
                <w:rFonts w:ascii="Arial" w:eastAsia="Times New Roman" w:hAnsi="Arial" w:cs="Arial"/>
                <w:sz w:val="18"/>
                <w:szCs w:val="18"/>
                <w:lang w:eastAsia="hr-HR"/>
              </w:rPr>
              <w:t>iznos (€)</w:t>
            </w:r>
          </w:p>
        </w:tc>
      </w:tr>
      <w:tr w:rsidR="004737FA" w:rsidRPr="004737FA" w14:paraId="3BD9B730" w14:textId="77777777" w:rsidTr="00777FD3">
        <w:tc>
          <w:tcPr>
            <w:tcW w:w="194" w:type="pct"/>
            <w:shd w:val="clear" w:color="auto" w:fill="auto"/>
            <w:vAlign w:val="center"/>
          </w:tcPr>
          <w:p w14:paraId="7450244F"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1.</w:t>
            </w:r>
          </w:p>
        </w:tc>
        <w:tc>
          <w:tcPr>
            <w:tcW w:w="1143" w:type="pct"/>
            <w:gridSpan w:val="2"/>
            <w:shd w:val="clear" w:color="auto" w:fill="auto"/>
          </w:tcPr>
          <w:p w14:paraId="418DE249" w14:textId="77777777" w:rsidR="004737FA" w:rsidRPr="004737FA" w:rsidRDefault="004737FA" w:rsidP="00777FD3">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nabava uredskog i ostalog potrošnog materijala</w:t>
            </w:r>
          </w:p>
        </w:tc>
        <w:tc>
          <w:tcPr>
            <w:tcW w:w="1030" w:type="pct"/>
            <w:shd w:val="clear" w:color="auto" w:fill="auto"/>
          </w:tcPr>
          <w:p w14:paraId="7B2EE076"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5065F5D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729442F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3CD90698"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6CDED68C"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41C05021" w14:textId="77777777" w:rsidTr="00777FD3">
        <w:tc>
          <w:tcPr>
            <w:tcW w:w="194" w:type="pct"/>
            <w:shd w:val="clear" w:color="auto" w:fill="auto"/>
            <w:vAlign w:val="center"/>
          </w:tcPr>
          <w:p w14:paraId="2A558FDE"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2F7D12EA"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6C4B579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216D6CF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7DF92EE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5B88DCC2"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2C89E91A"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376AF6B8" w14:textId="77777777" w:rsidTr="00777FD3">
        <w:tc>
          <w:tcPr>
            <w:tcW w:w="194" w:type="pct"/>
            <w:shd w:val="clear" w:color="auto" w:fill="auto"/>
            <w:vAlign w:val="center"/>
          </w:tcPr>
          <w:p w14:paraId="09CED8FC"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5F66EA9A"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0A42F27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455D3F09"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25481AC2"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5A3739D3"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13B23A15"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4A36B2A4" w14:textId="77777777" w:rsidTr="00777FD3">
        <w:tc>
          <w:tcPr>
            <w:tcW w:w="194" w:type="pct"/>
            <w:shd w:val="clear" w:color="auto" w:fill="auto"/>
            <w:vAlign w:val="center"/>
          </w:tcPr>
          <w:p w14:paraId="1D87C870"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7D21311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7D667A8E"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5F788302"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2D46D372"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112A8F9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28D338CC"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6A65D485" w14:textId="77777777" w:rsidTr="00777FD3">
        <w:tc>
          <w:tcPr>
            <w:tcW w:w="194" w:type="pct"/>
            <w:shd w:val="clear" w:color="auto" w:fill="auto"/>
            <w:vAlign w:val="center"/>
          </w:tcPr>
          <w:p w14:paraId="2F7010D3"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2.</w:t>
            </w:r>
          </w:p>
        </w:tc>
        <w:tc>
          <w:tcPr>
            <w:tcW w:w="1143" w:type="pct"/>
            <w:gridSpan w:val="2"/>
            <w:shd w:val="clear" w:color="auto" w:fill="auto"/>
          </w:tcPr>
          <w:p w14:paraId="794240EC" w14:textId="77777777" w:rsidR="004737FA" w:rsidRPr="004737FA" w:rsidRDefault="004737FA" w:rsidP="00777FD3">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usluge prijevoza/javnog prijevoza</w:t>
            </w:r>
          </w:p>
        </w:tc>
        <w:tc>
          <w:tcPr>
            <w:tcW w:w="1030" w:type="pct"/>
            <w:shd w:val="clear" w:color="auto" w:fill="auto"/>
          </w:tcPr>
          <w:p w14:paraId="7DC1888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049EB6E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57DC518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3A30810F"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71D3EE31"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58EC9D62" w14:textId="77777777" w:rsidTr="00777FD3">
        <w:tc>
          <w:tcPr>
            <w:tcW w:w="194" w:type="pct"/>
            <w:shd w:val="clear" w:color="auto" w:fill="auto"/>
            <w:vAlign w:val="center"/>
          </w:tcPr>
          <w:p w14:paraId="5F96E2EF"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3A8CC4E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456A1F0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1335B60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0E94D388"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7E83C997"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20D9A71C"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06474654" w14:textId="77777777" w:rsidTr="00777FD3">
        <w:tc>
          <w:tcPr>
            <w:tcW w:w="194" w:type="pct"/>
            <w:shd w:val="clear" w:color="auto" w:fill="auto"/>
            <w:vAlign w:val="center"/>
          </w:tcPr>
          <w:p w14:paraId="085EABFF"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32F8FEA0"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154D015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463834F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755434C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3A79A2B7"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67641A0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42BA8C26" w14:textId="77777777" w:rsidTr="00777FD3">
        <w:tc>
          <w:tcPr>
            <w:tcW w:w="194" w:type="pct"/>
            <w:shd w:val="clear" w:color="auto" w:fill="auto"/>
            <w:vAlign w:val="center"/>
          </w:tcPr>
          <w:p w14:paraId="7761B870"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7AED9C2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088D04A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24F824D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5EAAA326"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5341CE7B"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1E9B312F"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2507AE7C" w14:textId="77777777" w:rsidTr="00777FD3">
        <w:tc>
          <w:tcPr>
            <w:tcW w:w="194" w:type="pct"/>
            <w:shd w:val="clear" w:color="auto" w:fill="auto"/>
            <w:vAlign w:val="center"/>
          </w:tcPr>
          <w:p w14:paraId="099F70DD"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3.</w:t>
            </w:r>
          </w:p>
        </w:tc>
        <w:tc>
          <w:tcPr>
            <w:tcW w:w="1143" w:type="pct"/>
            <w:gridSpan w:val="2"/>
            <w:shd w:val="clear" w:color="auto" w:fill="auto"/>
            <w:vAlign w:val="center"/>
          </w:tcPr>
          <w:p w14:paraId="44B986B5"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usluge tiskanja, medijskog oglašavanja i promidžbe</w:t>
            </w:r>
          </w:p>
        </w:tc>
        <w:tc>
          <w:tcPr>
            <w:tcW w:w="1030" w:type="pct"/>
            <w:shd w:val="clear" w:color="auto" w:fill="auto"/>
          </w:tcPr>
          <w:p w14:paraId="1C719EF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4DECB2C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0C92C9C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76543A3F"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184B8A5C"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0CAA88F8" w14:textId="77777777" w:rsidTr="00777FD3">
        <w:tc>
          <w:tcPr>
            <w:tcW w:w="194" w:type="pct"/>
            <w:shd w:val="clear" w:color="auto" w:fill="auto"/>
            <w:vAlign w:val="center"/>
          </w:tcPr>
          <w:p w14:paraId="32BD9454"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2DF026B8"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710A304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2EEA8F39"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7785548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51096CB4"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719C1A51"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58575CB1" w14:textId="77777777" w:rsidTr="00777FD3">
        <w:tc>
          <w:tcPr>
            <w:tcW w:w="194" w:type="pct"/>
            <w:shd w:val="clear" w:color="auto" w:fill="auto"/>
            <w:vAlign w:val="center"/>
          </w:tcPr>
          <w:p w14:paraId="0555492C"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33E4BD8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6946D142"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5CD6B12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33583A9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5ACD20AD"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0A6B7AEC"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78E9A0F9" w14:textId="77777777" w:rsidTr="00777FD3">
        <w:tc>
          <w:tcPr>
            <w:tcW w:w="194" w:type="pct"/>
            <w:shd w:val="clear" w:color="auto" w:fill="auto"/>
            <w:vAlign w:val="center"/>
          </w:tcPr>
          <w:p w14:paraId="2A8BCB8B"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500C53C9"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03F71A0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39ADD6A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5D11B92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0BF84B1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4F65368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72DF2B07" w14:textId="77777777" w:rsidTr="00777FD3">
        <w:tc>
          <w:tcPr>
            <w:tcW w:w="194" w:type="pct"/>
            <w:shd w:val="clear" w:color="auto" w:fill="auto"/>
            <w:vAlign w:val="center"/>
          </w:tcPr>
          <w:p w14:paraId="35D158AF"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4.</w:t>
            </w:r>
          </w:p>
        </w:tc>
        <w:tc>
          <w:tcPr>
            <w:tcW w:w="1143" w:type="pct"/>
            <w:gridSpan w:val="2"/>
            <w:shd w:val="clear" w:color="auto" w:fill="auto"/>
          </w:tcPr>
          <w:p w14:paraId="3B43FE87" w14:textId="77777777" w:rsidR="004737FA" w:rsidRPr="004737FA" w:rsidRDefault="004737FA" w:rsidP="00777FD3">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najam prostora i opreme</w:t>
            </w:r>
          </w:p>
        </w:tc>
        <w:tc>
          <w:tcPr>
            <w:tcW w:w="1030" w:type="pct"/>
            <w:shd w:val="clear" w:color="auto" w:fill="auto"/>
          </w:tcPr>
          <w:p w14:paraId="3A88496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19759FE9"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508461C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01A892C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3B136A3B"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74F1B1FB" w14:textId="77777777" w:rsidTr="00777FD3">
        <w:tc>
          <w:tcPr>
            <w:tcW w:w="194" w:type="pct"/>
            <w:shd w:val="clear" w:color="auto" w:fill="auto"/>
            <w:vAlign w:val="center"/>
          </w:tcPr>
          <w:p w14:paraId="7682AFCA"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0E9EC92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7C979EE0"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5FB7030A"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0AFC86A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14C67D5A"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1DC3A084"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075BF2B5" w14:textId="77777777" w:rsidTr="00777FD3">
        <w:tc>
          <w:tcPr>
            <w:tcW w:w="194" w:type="pct"/>
            <w:shd w:val="clear" w:color="auto" w:fill="auto"/>
            <w:vAlign w:val="center"/>
          </w:tcPr>
          <w:p w14:paraId="7745D5B4"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4D244D68"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04BA61B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7D43F95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33C106C6"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0F2DAC21"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66312B6D"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31EED1EB" w14:textId="77777777" w:rsidTr="00777FD3">
        <w:tc>
          <w:tcPr>
            <w:tcW w:w="194" w:type="pct"/>
            <w:shd w:val="clear" w:color="auto" w:fill="auto"/>
            <w:vAlign w:val="center"/>
          </w:tcPr>
          <w:p w14:paraId="6D7AB1C3"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170285E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56D76600"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2070F69A"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28B13B4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323CCC25"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617072BE"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5C9DAA7E" w14:textId="77777777" w:rsidTr="00777FD3">
        <w:tc>
          <w:tcPr>
            <w:tcW w:w="194" w:type="pct"/>
            <w:shd w:val="clear" w:color="auto" w:fill="auto"/>
            <w:vAlign w:val="center"/>
          </w:tcPr>
          <w:p w14:paraId="31F7F79E"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5.</w:t>
            </w:r>
          </w:p>
        </w:tc>
        <w:tc>
          <w:tcPr>
            <w:tcW w:w="1143" w:type="pct"/>
            <w:gridSpan w:val="2"/>
            <w:shd w:val="clear" w:color="auto" w:fill="auto"/>
          </w:tcPr>
          <w:p w14:paraId="10E33AAC" w14:textId="77777777" w:rsidR="004737FA" w:rsidRPr="004737FA" w:rsidRDefault="004737FA" w:rsidP="00777FD3">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honorari i autorski honorari</w:t>
            </w:r>
          </w:p>
        </w:tc>
        <w:tc>
          <w:tcPr>
            <w:tcW w:w="1030" w:type="pct"/>
            <w:shd w:val="clear" w:color="auto" w:fill="auto"/>
          </w:tcPr>
          <w:p w14:paraId="784E9CE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7AE5D0C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5D888A50"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5A2EF54E"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56858DCC"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00B1F64B" w14:textId="77777777" w:rsidTr="00777FD3">
        <w:tc>
          <w:tcPr>
            <w:tcW w:w="194" w:type="pct"/>
            <w:shd w:val="clear" w:color="auto" w:fill="auto"/>
            <w:vAlign w:val="center"/>
          </w:tcPr>
          <w:p w14:paraId="27A28662"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210A129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1A777B5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74C3FF6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1E29750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377C1F68"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2FCDAEA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6E7C46F3" w14:textId="77777777" w:rsidTr="00777FD3">
        <w:tc>
          <w:tcPr>
            <w:tcW w:w="194" w:type="pct"/>
            <w:shd w:val="clear" w:color="auto" w:fill="auto"/>
            <w:vAlign w:val="center"/>
          </w:tcPr>
          <w:p w14:paraId="46424282"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76FE55F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1634906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7995087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65720ABA"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6312719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559C7689"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14A93D98" w14:textId="77777777" w:rsidTr="00777FD3">
        <w:tc>
          <w:tcPr>
            <w:tcW w:w="194" w:type="pct"/>
            <w:shd w:val="clear" w:color="auto" w:fill="auto"/>
            <w:vAlign w:val="center"/>
          </w:tcPr>
          <w:p w14:paraId="30BAC8AC"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08B133A6"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11170D8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3C6E7338"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7447054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63A18D9D"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47C2BBBE"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00FDE081" w14:textId="77777777" w:rsidTr="00777FD3">
        <w:tc>
          <w:tcPr>
            <w:tcW w:w="194" w:type="pct"/>
            <w:shd w:val="clear" w:color="auto" w:fill="auto"/>
            <w:vAlign w:val="center"/>
          </w:tcPr>
          <w:p w14:paraId="3BACB454"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6.</w:t>
            </w:r>
          </w:p>
        </w:tc>
        <w:tc>
          <w:tcPr>
            <w:tcW w:w="1143" w:type="pct"/>
            <w:gridSpan w:val="2"/>
            <w:shd w:val="clear" w:color="auto" w:fill="auto"/>
          </w:tcPr>
          <w:p w14:paraId="6B8ED8A0" w14:textId="77777777" w:rsidR="004737FA" w:rsidRPr="004737FA" w:rsidRDefault="004737FA" w:rsidP="00777FD3">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troškovi autorskih prava</w:t>
            </w:r>
          </w:p>
        </w:tc>
        <w:tc>
          <w:tcPr>
            <w:tcW w:w="1030" w:type="pct"/>
            <w:shd w:val="clear" w:color="auto" w:fill="auto"/>
          </w:tcPr>
          <w:p w14:paraId="6219515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00530B2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0CE034C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1056A7EB"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6774A57F"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50BF7CE4" w14:textId="77777777" w:rsidTr="00777FD3">
        <w:tc>
          <w:tcPr>
            <w:tcW w:w="194" w:type="pct"/>
            <w:shd w:val="clear" w:color="auto" w:fill="auto"/>
            <w:vAlign w:val="center"/>
          </w:tcPr>
          <w:p w14:paraId="269A6B1D"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0D0BFE7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202F0DA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482B10F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37361D98"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321A342D"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325061AA"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1D46B7D2" w14:textId="77777777" w:rsidTr="00777FD3">
        <w:tc>
          <w:tcPr>
            <w:tcW w:w="194" w:type="pct"/>
            <w:shd w:val="clear" w:color="auto" w:fill="auto"/>
            <w:vAlign w:val="center"/>
          </w:tcPr>
          <w:p w14:paraId="5D271144"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3ECE40C2"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0997314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0849A89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0CD47242"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4D300E90"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47AB9A2E"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5C5762AB" w14:textId="77777777" w:rsidTr="00777FD3">
        <w:tc>
          <w:tcPr>
            <w:tcW w:w="194" w:type="pct"/>
            <w:shd w:val="clear" w:color="auto" w:fill="auto"/>
            <w:vAlign w:val="center"/>
          </w:tcPr>
          <w:p w14:paraId="3D06B65A"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458E63FA"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029E3A0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0B24C79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1D0A4D78"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2F4ABBFE"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611ACDD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2C540BB9" w14:textId="77777777" w:rsidTr="00777FD3">
        <w:tc>
          <w:tcPr>
            <w:tcW w:w="194" w:type="pct"/>
            <w:shd w:val="clear" w:color="auto" w:fill="auto"/>
            <w:vAlign w:val="center"/>
          </w:tcPr>
          <w:p w14:paraId="1F712D10"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7.</w:t>
            </w:r>
          </w:p>
        </w:tc>
        <w:tc>
          <w:tcPr>
            <w:tcW w:w="1143" w:type="pct"/>
            <w:gridSpan w:val="2"/>
            <w:shd w:val="clear" w:color="auto" w:fill="auto"/>
            <w:vAlign w:val="center"/>
          </w:tcPr>
          <w:p w14:paraId="53DA8AB7"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 xml:space="preserve">usluge telekomunikacija </w:t>
            </w:r>
          </w:p>
        </w:tc>
        <w:tc>
          <w:tcPr>
            <w:tcW w:w="1030" w:type="pct"/>
            <w:shd w:val="clear" w:color="auto" w:fill="auto"/>
          </w:tcPr>
          <w:p w14:paraId="02086866"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1799C356"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00E7692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48B9BC68"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187DC750"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62744A8B" w14:textId="77777777" w:rsidTr="00777FD3">
        <w:tc>
          <w:tcPr>
            <w:tcW w:w="194" w:type="pct"/>
            <w:shd w:val="clear" w:color="auto" w:fill="auto"/>
            <w:vAlign w:val="center"/>
          </w:tcPr>
          <w:p w14:paraId="2F5292DF"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0DD9469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6376A11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590EE810"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2BE99F8E"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3C9ADA1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1BAD4D1E"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290877B3" w14:textId="77777777" w:rsidTr="00777FD3">
        <w:tc>
          <w:tcPr>
            <w:tcW w:w="194" w:type="pct"/>
            <w:shd w:val="clear" w:color="auto" w:fill="auto"/>
            <w:vAlign w:val="center"/>
          </w:tcPr>
          <w:p w14:paraId="225C9DC0"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561C8DC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207768D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1FFD519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542F55F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370184E0"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50535C4B"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307D53FE" w14:textId="77777777" w:rsidTr="00777FD3">
        <w:tc>
          <w:tcPr>
            <w:tcW w:w="194" w:type="pct"/>
            <w:shd w:val="clear" w:color="auto" w:fill="auto"/>
            <w:vAlign w:val="center"/>
          </w:tcPr>
          <w:p w14:paraId="44E4C852"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17E5D7C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67935C3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1B454D9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4CBDBE98"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26459DEB"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57C80BE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6837A23D" w14:textId="77777777" w:rsidTr="00777FD3">
        <w:tc>
          <w:tcPr>
            <w:tcW w:w="194" w:type="pct"/>
            <w:shd w:val="clear" w:color="auto" w:fill="auto"/>
            <w:vAlign w:val="center"/>
          </w:tcPr>
          <w:p w14:paraId="530BFE28"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8.</w:t>
            </w:r>
          </w:p>
        </w:tc>
        <w:tc>
          <w:tcPr>
            <w:tcW w:w="1143" w:type="pct"/>
            <w:gridSpan w:val="2"/>
            <w:shd w:val="clear" w:color="auto" w:fill="auto"/>
            <w:vAlign w:val="center"/>
          </w:tcPr>
          <w:p w14:paraId="0E2217EE"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troškovi smještaja i prehrane (isključivo za višednevne međunarodne programe)</w:t>
            </w:r>
          </w:p>
        </w:tc>
        <w:tc>
          <w:tcPr>
            <w:tcW w:w="1030" w:type="pct"/>
            <w:shd w:val="clear" w:color="auto" w:fill="auto"/>
          </w:tcPr>
          <w:p w14:paraId="4CFCBF4E"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1743F5D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253C1A0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0DBEF987"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72775CFF"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22423BC1" w14:textId="77777777" w:rsidTr="00777FD3">
        <w:tc>
          <w:tcPr>
            <w:tcW w:w="194" w:type="pct"/>
            <w:shd w:val="clear" w:color="auto" w:fill="auto"/>
            <w:vAlign w:val="center"/>
          </w:tcPr>
          <w:p w14:paraId="3957E4E3"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7BF4B36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75944A1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54EA568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3D073A1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594D2AAC"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006AF4E9"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3E6EFA19" w14:textId="77777777" w:rsidTr="00777FD3">
        <w:tc>
          <w:tcPr>
            <w:tcW w:w="194" w:type="pct"/>
            <w:shd w:val="clear" w:color="auto" w:fill="auto"/>
            <w:vAlign w:val="center"/>
          </w:tcPr>
          <w:p w14:paraId="61FB1BED"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796B3D0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2210591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68364F12"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06845A9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1E93AEF8"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22AC1359"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216629F9" w14:textId="77777777" w:rsidTr="00777FD3">
        <w:tc>
          <w:tcPr>
            <w:tcW w:w="194" w:type="pct"/>
            <w:shd w:val="clear" w:color="auto" w:fill="auto"/>
            <w:vAlign w:val="center"/>
          </w:tcPr>
          <w:p w14:paraId="427D76D6"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6244BCD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020D80CA"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5B12827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7023510A"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15E8E69E"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22E40A2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5565B519" w14:textId="77777777" w:rsidTr="00777FD3">
        <w:tc>
          <w:tcPr>
            <w:tcW w:w="194" w:type="pct"/>
            <w:shd w:val="clear" w:color="auto" w:fill="auto"/>
            <w:vAlign w:val="center"/>
          </w:tcPr>
          <w:p w14:paraId="67650AF3"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9.</w:t>
            </w:r>
          </w:p>
        </w:tc>
        <w:tc>
          <w:tcPr>
            <w:tcW w:w="1143" w:type="pct"/>
            <w:gridSpan w:val="2"/>
            <w:shd w:val="clear" w:color="auto" w:fill="auto"/>
          </w:tcPr>
          <w:p w14:paraId="2A61EFC9" w14:textId="77777777" w:rsidR="004737FA" w:rsidRPr="004737FA" w:rsidRDefault="004737FA" w:rsidP="00777FD3">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nabava opreme i ostale dugotrajne imovine</w:t>
            </w:r>
          </w:p>
        </w:tc>
        <w:tc>
          <w:tcPr>
            <w:tcW w:w="1030" w:type="pct"/>
            <w:shd w:val="clear" w:color="auto" w:fill="auto"/>
          </w:tcPr>
          <w:p w14:paraId="0A38ADE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3B73BC5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620C945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17A3C5CB"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00E7BDB7"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6409B595" w14:textId="77777777" w:rsidTr="00777FD3">
        <w:tc>
          <w:tcPr>
            <w:tcW w:w="194" w:type="pct"/>
            <w:shd w:val="clear" w:color="auto" w:fill="auto"/>
            <w:vAlign w:val="center"/>
          </w:tcPr>
          <w:p w14:paraId="39E172F3"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1903A4AE"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3BD156DE"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68FE4A3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7E7198A2"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66F986B2"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0DB140A5"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27D7ABEC" w14:textId="77777777" w:rsidTr="00777FD3">
        <w:tc>
          <w:tcPr>
            <w:tcW w:w="194" w:type="pct"/>
            <w:shd w:val="clear" w:color="auto" w:fill="auto"/>
            <w:vAlign w:val="center"/>
          </w:tcPr>
          <w:p w14:paraId="63880572"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7445CAF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34885CC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6E5CA359"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72F371B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005F226D"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5CB85D14"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511CC828" w14:textId="77777777" w:rsidTr="00777FD3">
        <w:tc>
          <w:tcPr>
            <w:tcW w:w="194" w:type="pct"/>
            <w:shd w:val="clear" w:color="auto" w:fill="auto"/>
            <w:vAlign w:val="center"/>
          </w:tcPr>
          <w:p w14:paraId="17EB54EE"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3A25D9E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5925F3B2"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2002E00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29589F98"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47EF4F27"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42BC6934"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7105FB2A" w14:textId="77777777" w:rsidTr="00777FD3">
        <w:tc>
          <w:tcPr>
            <w:tcW w:w="194" w:type="pct"/>
            <w:shd w:val="clear" w:color="auto" w:fill="auto"/>
            <w:vAlign w:val="center"/>
          </w:tcPr>
          <w:p w14:paraId="58377F52"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10.</w:t>
            </w:r>
          </w:p>
        </w:tc>
        <w:tc>
          <w:tcPr>
            <w:tcW w:w="1143" w:type="pct"/>
            <w:gridSpan w:val="2"/>
            <w:shd w:val="clear" w:color="auto" w:fill="auto"/>
          </w:tcPr>
          <w:p w14:paraId="641C4FFE" w14:textId="77777777" w:rsidR="004737FA" w:rsidRPr="004737FA" w:rsidRDefault="004737FA" w:rsidP="00777FD3">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građevinski i obrtnički radovi</w:t>
            </w:r>
          </w:p>
        </w:tc>
        <w:tc>
          <w:tcPr>
            <w:tcW w:w="1030" w:type="pct"/>
            <w:shd w:val="clear" w:color="auto" w:fill="auto"/>
          </w:tcPr>
          <w:p w14:paraId="2D35AFF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7FAD929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40DE8E1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34FDE857"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0BC71F3C"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2A12DA5C" w14:textId="77777777" w:rsidTr="00777FD3">
        <w:tc>
          <w:tcPr>
            <w:tcW w:w="194" w:type="pct"/>
            <w:shd w:val="clear" w:color="auto" w:fill="auto"/>
            <w:vAlign w:val="center"/>
          </w:tcPr>
          <w:p w14:paraId="0D816735"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386113E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7F46435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45931F9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382F2DA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04F85FE7"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4783E5C7"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3E1EBAA6" w14:textId="77777777" w:rsidTr="00777FD3">
        <w:tc>
          <w:tcPr>
            <w:tcW w:w="194" w:type="pct"/>
            <w:shd w:val="clear" w:color="auto" w:fill="auto"/>
            <w:vAlign w:val="center"/>
          </w:tcPr>
          <w:p w14:paraId="304FD7CF"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0216F89E"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464C85C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00B464C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238C10F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4F72F32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07E6D8FB"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4CA9FA9E" w14:textId="77777777" w:rsidTr="00777FD3">
        <w:tc>
          <w:tcPr>
            <w:tcW w:w="194" w:type="pct"/>
            <w:shd w:val="clear" w:color="auto" w:fill="auto"/>
            <w:vAlign w:val="center"/>
          </w:tcPr>
          <w:p w14:paraId="3BEB4540"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4BCC850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001798F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2454CDA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6462F5F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4382A181"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057AA21E"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7ECCCEB6" w14:textId="77777777" w:rsidTr="00777FD3">
        <w:tc>
          <w:tcPr>
            <w:tcW w:w="194" w:type="pct"/>
            <w:shd w:val="clear" w:color="auto" w:fill="auto"/>
            <w:vAlign w:val="center"/>
          </w:tcPr>
          <w:p w14:paraId="30004F33"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11.</w:t>
            </w:r>
          </w:p>
        </w:tc>
        <w:tc>
          <w:tcPr>
            <w:tcW w:w="1143" w:type="pct"/>
            <w:gridSpan w:val="2"/>
            <w:shd w:val="clear" w:color="auto" w:fill="auto"/>
          </w:tcPr>
          <w:p w14:paraId="16EB1C2A" w14:textId="77777777" w:rsidR="004737FA" w:rsidRPr="004737FA" w:rsidRDefault="004737FA" w:rsidP="00777FD3">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izrada projektne dokumentacije</w:t>
            </w:r>
          </w:p>
        </w:tc>
        <w:tc>
          <w:tcPr>
            <w:tcW w:w="1030" w:type="pct"/>
            <w:shd w:val="clear" w:color="auto" w:fill="auto"/>
          </w:tcPr>
          <w:p w14:paraId="54A4396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3B3BA69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7A73F90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4E265904"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3031BA82"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0438C22F" w14:textId="77777777" w:rsidTr="00777FD3">
        <w:tc>
          <w:tcPr>
            <w:tcW w:w="194" w:type="pct"/>
            <w:shd w:val="clear" w:color="auto" w:fill="auto"/>
            <w:vAlign w:val="center"/>
          </w:tcPr>
          <w:p w14:paraId="122312E2"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669817D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73D714E7"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1D49C98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32C5BB6E"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66B42DF2"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29538597"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4A6D0F0C" w14:textId="77777777" w:rsidTr="00777FD3">
        <w:tc>
          <w:tcPr>
            <w:tcW w:w="194" w:type="pct"/>
            <w:shd w:val="clear" w:color="auto" w:fill="auto"/>
            <w:vAlign w:val="center"/>
          </w:tcPr>
          <w:p w14:paraId="107E2DC3"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53AE5D8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63467C5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221C6128"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35C80FA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570E3903"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57AE07C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41ECE2F8" w14:textId="77777777" w:rsidTr="00777FD3">
        <w:tc>
          <w:tcPr>
            <w:tcW w:w="194" w:type="pct"/>
            <w:shd w:val="clear" w:color="auto" w:fill="auto"/>
            <w:vAlign w:val="center"/>
          </w:tcPr>
          <w:p w14:paraId="54E70A36"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3E7FA51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41EC42C9"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1FCAE90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465B2489"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319577EF"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4E26CF56"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297122D4" w14:textId="77777777" w:rsidTr="00777FD3">
        <w:tc>
          <w:tcPr>
            <w:tcW w:w="194" w:type="pct"/>
            <w:shd w:val="clear" w:color="auto" w:fill="auto"/>
            <w:vAlign w:val="center"/>
          </w:tcPr>
          <w:p w14:paraId="37CC1DEF"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12.</w:t>
            </w:r>
          </w:p>
        </w:tc>
        <w:tc>
          <w:tcPr>
            <w:tcW w:w="1143" w:type="pct"/>
            <w:gridSpan w:val="2"/>
            <w:shd w:val="clear" w:color="auto" w:fill="auto"/>
          </w:tcPr>
          <w:p w14:paraId="2CA52B7F" w14:textId="77777777" w:rsidR="004737FA" w:rsidRPr="004737FA" w:rsidRDefault="004737FA" w:rsidP="00777FD3">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konzervatorski i restauratorski radovi</w:t>
            </w:r>
          </w:p>
        </w:tc>
        <w:tc>
          <w:tcPr>
            <w:tcW w:w="1030" w:type="pct"/>
            <w:shd w:val="clear" w:color="auto" w:fill="auto"/>
          </w:tcPr>
          <w:p w14:paraId="57828086"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4489894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6B63E7D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72C12F43"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783F24BB"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25590FB9" w14:textId="77777777" w:rsidTr="00777FD3">
        <w:tc>
          <w:tcPr>
            <w:tcW w:w="194" w:type="pct"/>
            <w:shd w:val="clear" w:color="auto" w:fill="auto"/>
            <w:vAlign w:val="center"/>
          </w:tcPr>
          <w:p w14:paraId="7451F375"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06F5C48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1D81D7D9"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19426106"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2290D7B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29AFFAE5"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5F38E93F"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75DBC412" w14:textId="77777777" w:rsidTr="00777FD3">
        <w:tc>
          <w:tcPr>
            <w:tcW w:w="194" w:type="pct"/>
            <w:shd w:val="clear" w:color="auto" w:fill="auto"/>
            <w:vAlign w:val="center"/>
          </w:tcPr>
          <w:p w14:paraId="64BCED05"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3EDDB73A"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5ACB00D0"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38EB161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2DBC1540"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2388135D"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365BABD4"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5CC71466" w14:textId="77777777" w:rsidTr="00777FD3">
        <w:tc>
          <w:tcPr>
            <w:tcW w:w="194" w:type="pct"/>
            <w:shd w:val="clear" w:color="auto" w:fill="auto"/>
            <w:vAlign w:val="center"/>
          </w:tcPr>
          <w:p w14:paraId="0AFDE180"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48C0A1D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210CE99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0769A90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7B858E2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4DACA6D2"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7388A8F8"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11635CF7" w14:textId="77777777" w:rsidTr="00777FD3">
        <w:tc>
          <w:tcPr>
            <w:tcW w:w="194" w:type="pct"/>
            <w:shd w:val="clear" w:color="auto" w:fill="auto"/>
            <w:vAlign w:val="center"/>
          </w:tcPr>
          <w:p w14:paraId="5C6672E1" w14:textId="77777777" w:rsidR="004737FA" w:rsidRPr="004737FA" w:rsidRDefault="004737FA" w:rsidP="00777FD3">
            <w:pPr>
              <w:spacing w:after="0" w:line="240" w:lineRule="auto"/>
              <w:rPr>
                <w:rFonts w:ascii="Arial" w:eastAsia="Times New Roman" w:hAnsi="Arial" w:cs="Arial"/>
                <w:sz w:val="18"/>
                <w:szCs w:val="18"/>
                <w:lang w:eastAsia="hr-HR"/>
              </w:rPr>
            </w:pPr>
            <w:r w:rsidRPr="004737FA">
              <w:rPr>
                <w:rFonts w:ascii="Arial" w:eastAsia="Times New Roman" w:hAnsi="Arial" w:cs="Arial"/>
                <w:sz w:val="18"/>
                <w:szCs w:val="18"/>
                <w:lang w:eastAsia="hr-HR"/>
              </w:rPr>
              <w:t>13.</w:t>
            </w:r>
          </w:p>
        </w:tc>
        <w:tc>
          <w:tcPr>
            <w:tcW w:w="1143" w:type="pct"/>
            <w:gridSpan w:val="2"/>
            <w:shd w:val="clear" w:color="auto" w:fill="auto"/>
          </w:tcPr>
          <w:p w14:paraId="61521C2B" w14:textId="77777777" w:rsidR="004737FA" w:rsidRPr="004737FA" w:rsidRDefault="004737FA" w:rsidP="00777FD3">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arheološko-istraživački radovi</w:t>
            </w:r>
          </w:p>
        </w:tc>
        <w:tc>
          <w:tcPr>
            <w:tcW w:w="1030" w:type="pct"/>
            <w:shd w:val="clear" w:color="auto" w:fill="auto"/>
          </w:tcPr>
          <w:p w14:paraId="260F962F"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3F01468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2EFB0DB2"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70493409"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435E3D52"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083A8B65" w14:textId="77777777" w:rsidTr="00777FD3">
        <w:tc>
          <w:tcPr>
            <w:tcW w:w="194" w:type="pct"/>
            <w:shd w:val="clear" w:color="auto" w:fill="auto"/>
            <w:vAlign w:val="center"/>
          </w:tcPr>
          <w:p w14:paraId="2BF231F8"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0573C07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44AACEF3"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67D20B94"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00131BAA"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7818F5A3"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709466D9"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5C0B1A33" w14:textId="77777777" w:rsidTr="00777FD3">
        <w:tc>
          <w:tcPr>
            <w:tcW w:w="194" w:type="pct"/>
            <w:shd w:val="clear" w:color="auto" w:fill="auto"/>
            <w:vAlign w:val="center"/>
          </w:tcPr>
          <w:p w14:paraId="49025F35"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7B0B52F6"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7C7A97FB"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062578B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6693BF31"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4D1AB10A"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1406983D"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2C4D1D79" w14:textId="77777777" w:rsidTr="00777FD3">
        <w:tc>
          <w:tcPr>
            <w:tcW w:w="194" w:type="pct"/>
            <w:shd w:val="clear" w:color="auto" w:fill="auto"/>
            <w:vAlign w:val="center"/>
          </w:tcPr>
          <w:p w14:paraId="30F8FFA7"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5B747D70"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1030" w:type="pct"/>
            <w:shd w:val="clear" w:color="auto" w:fill="auto"/>
          </w:tcPr>
          <w:p w14:paraId="1EFD0E60"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6D1D46CC"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1731FCB8"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73B8D504"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14D0E0CF"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r w:rsidR="004737FA" w:rsidRPr="004737FA" w14:paraId="75B7B448" w14:textId="77777777" w:rsidTr="00777FD3">
        <w:tc>
          <w:tcPr>
            <w:tcW w:w="194" w:type="pct"/>
            <w:shd w:val="clear" w:color="auto" w:fill="auto"/>
            <w:vAlign w:val="center"/>
          </w:tcPr>
          <w:p w14:paraId="25706E3F" w14:textId="77777777" w:rsidR="004737FA" w:rsidRPr="004737FA" w:rsidRDefault="004737FA" w:rsidP="00777FD3">
            <w:pPr>
              <w:spacing w:after="0" w:line="240" w:lineRule="auto"/>
              <w:rPr>
                <w:rFonts w:ascii="Arial" w:eastAsia="Times New Roman" w:hAnsi="Arial" w:cs="Arial"/>
                <w:sz w:val="18"/>
                <w:szCs w:val="18"/>
                <w:lang w:eastAsia="hr-HR"/>
              </w:rPr>
            </w:pPr>
          </w:p>
        </w:tc>
        <w:tc>
          <w:tcPr>
            <w:tcW w:w="1143" w:type="pct"/>
            <w:gridSpan w:val="2"/>
            <w:shd w:val="clear" w:color="auto" w:fill="auto"/>
          </w:tcPr>
          <w:p w14:paraId="65421EB5" w14:textId="77777777" w:rsidR="004737FA" w:rsidRPr="004737FA" w:rsidRDefault="004737FA" w:rsidP="00777FD3">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UKUPNO</w:t>
            </w:r>
          </w:p>
        </w:tc>
        <w:tc>
          <w:tcPr>
            <w:tcW w:w="1030" w:type="pct"/>
            <w:shd w:val="clear" w:color="auto" w:fill="auto"/>
          </w:tcPr>
          <w:p w14:paraId="34A0EBF5"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2" w:type="pct"/>
            <w:shd w:val="clear" w:color="auto" w:fill="auto"/>
          </w:tcPr>
          <w:p w14:paraId="1C88E68E"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634" w:type="pct"/>
            <w:shd w:val="clear" w:color="auto" w:fill="auto"/>
          </w:tcPr>
          <w:p w14:paraId="4B01932D" w14:textId="77777777" w:rsidR="004737FA" w:rsidRPr="004737FA" w:rsidRDefault="004737FA" w:rsidP="00777FD3">
            <w:pPr>
              <w:spacing w:after="0" w:line="240" w:lineRule="auto"/>
              <w:jc w:val="both"/>
              <w:rPr>
                <w:rFonts w:ascii="Arial" w:eastAsia="Times New Roman" w:hAnsi="Arial" w:cs="Arial"/>
                <w:sz w:val="18"/>
                <w:szCs w:val="18"/>
                <w:lang w:eastAsia="hr-HR"/>
              </w:rPr>
            </w:pPr>
          </w:p>
        </w:tc>
        <w:tc>
          <w:tcPr>
            <w:tcW w:w="710" w:type="pct"/>
          </w:tcPr>
          <w:p w14:paraId="16780B07"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c>
          <w:tcPr>
            <w:tcW w:w="577" w:type="pct"/>
            <w:shd w:val="clear" w:color="auto" w:fill="auto"/>
            <w:vAlign w:val="center"/>
          </w:tcPr>
          <w:p w14:paraId="164BD1AE" w14:textId="77777777" w:rsidR="004737FA" w:rsidRPr="004737FA" w:rsidRDefault="004737FA" w:rsidP="00777FD3">
            <w:pPr>
              <w:spacing w:after="0" w:line="240" w:lineRule="auto"/>
              <w:jc w:val="right"/>
              <w:rPr>
                <w:rFonts w:ascii="Arial" w:eastAsia="Times New Roman" w:hAnsi="Arial" w:cs="Arial"/>
                <w:sz w:val="18"/>
                <w:szCs w:val="18"/>
                <w:lang w:eastAsia="hr-HR"/>
              </w:rPr>
            </w:pPr>
          </w:p>
        </w:tc>
      </w:tr>
    </w:tbl>
    <w:p w14:paraId="238C3794" w14:textId="77777777" w:rsidR="004737FA" w:rsidRPr="004737FA" w:rsidRDefault="004737FA" w:rsidP="004737FA">
      <w:pPr>
        <w:spacing w:after="0" w:line="240" w:lineRule="auto"/>
        <w:jc w:val="both"/>
        <w:rPr>
          <w:rFonts w:ascii="Arial" w:eastAsia="Times New Roman" w:hAnsi="Arial" w:cs="Arial"/>
          <w:i/>
          <w:sz w:val="18"/>
          <w:szCs w:val="18"/>
          <w:lang w:eastAsia="hr-HR"/>
        </w:rPr>
      </w:pPr>
      <w:r w:rsidRPr="004737FA">
        <w:rPr>
          <w:rFonts w:ascii="Arial" w:eastAsia="Times New Roman" w:hAnsi="Arial" w:cs="Arial"/>
          <w:i/>
          <w:sz w:val="18"/>
          <w:szCs w:val="18"/>
          <w:lang w:eastAsia="hr-HR"/>
        </w:rPr>
        <w:t>* ukoliko je potrebno, dodati nove retke za svaki pojedini rashod</w:t>
      </w:r>
    </w:p>
    <w:p w14:paraId="553CE156" w14:textId="77777777" w:rsidR="004737FA" w:rsidRPr="004737FA" w:rsidRDefault="004737FA" w:rsidP="004737FA">
      <w:pPr>
        <w:spacing w:after="0" w:line="240" w:lineRule="auto"/>
        <w:jc w:val="both"/>
        <w:rPr>
          <w:rFonts w:ascii="Arial" w:eastAsia="Times New Roman" w:hAnsi="Arial" w:cs="Arial"/>
          <w:i/>
          <w:sz w:val="18"/>
          <w:szCs w:val="18"/>
          <w:lang w:eastAsia="hr-HR"/>
        </w:rPr>
      </w:pPr>
      <w:r w:rsidRPr="004737FA">
        <w:rPr>
          <w:rFonts w:ascii="Arial" w:eastAsia="Times New Roman" w:hAnsi="Arial" w:cs="Arial"/>
          <w:i/>
          <w:sz w:val="18"/>
          <w:szCs w:val="18"/>
          <w:lang w:eastAsia="hr-HR"/>
        </w:rPr>
        <w:t>* u rubrike koje nisu primjenjive upisati NP</w:t>
      </w:r>
    </w:p>
    <w:p w14:paraId="1B9D7F67" w14:textId="77777777" w:rsidR="004737FA" w:rsidRPr="004737FA" w:rsidRDefault="004737FA" w:rsidP="004737FA">
      <w:pPr>
        <w:spacing w:after="0" w:line="240" w:lineRule="auto"/>
        <w:jc w:val="both"/>
        <w:rPr>
          <w:rFonts w:ascii="Arial" w:eastAsia="Times New Roman" w:hAnsi="Arial" w:cs="Arial"/>
          <w:i/>
          <w:sz w:val="18"/>
          <w:szCs w:val="18"/>
          <w:lang w:eastAsia="hr-HR"/>
        </w:rPr>
      </w:pPr>
    </w:p>
    <w:p w14:paraId="042D601F" w14:textId="77777777" w:rsidR="004737FA" w:rsidRPr="004737FA" w:rsidRDefault="004737FA" w:rsidP="004737FA">
      <w:pPr>
        <w:spacing w:after="0" w:line="240" w:lineRule="auto"/>
        <w:jc w:val="both"/>
        <w:rPr>
          <w:rFonts w:ascii="Arial" w:eastAsia="Times New Roman" w:hAnsi="Arial" w:cs="Arial"/>
          <w:i/>
          <w:sz w:val="18"/>
          <w:szCs w:val="18"/>
          <w:lang w:eastAsia="hr-HR"/>
        </w:rPr>
      </w:pPr>
    </w:p>
    <w:p w14:paraId="5BCD4699" w14:textId="77777777" w:rsidR="004737FA" w:rsidRPr="004737FA" w:rsidRDefault="004737FA" w:rsidP="004737FA">
      <w:pPr>
        <w:spacing w:after="0" w:line="240" w:lineRule="auto"/>
        <w:jc w:val="both"/>
        <w:rPr>
          <w:rFonts w:ascii="Arial" w:eastAsia="Times New Roman" w:hAnsi="Arial" w:cs="Arial"/>
          <w:sz w:val="18"/>
          <w:szCs w:val="18"/>
          <w:lang w:eastAsia="hr-HR"/>
        </w:rPr>
      </w:pPr>
    </w:p>
    <w:p w14:paraId="6D1A4467" w14:textId="77777777" w:rsidR="004737FA" w:rsidRPr="004737FA" w:rsidRDefault="004737FA" w:rsidP="004737FA">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U _________________, __________ godine.                                                                                       Ime i prezime odgovorne osobe i potpis:</w:t>
      </w: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r>
    </w:p>
    <w:p w14:paraId="23BF280B" w14:textId="77777777" w:rsidR="004737FA" w:rsidRPr="004737FA" w:rsidRDefault="004737FA" w:rsidP="004737FA">
      <w:pPr>
        <w:spacing w:after="0" w:line="240" w:lineRule="auto"/>
        <w:jc w:val="both"/>
        <w:rPr>
          <w:rFonts w:ascii="Arial" w:eastAsia="Times New Roman" w:hAnsi="Arial" w:cs="Arial"/>
          <w:sz w:val="18"/>
          <w:szCs w:val="18"/>
          <w:lang w:eastAsia="hr-HR"/>
        </w:rPr>
      </w:pPr>
    </w:p>
    <w:p w14:paraId="776FF4F3" w14:textId="77777777" w:rsidR="004737FA" w:rsidRPr="004737FA" w:rsidRDefault="004737FA" w:rsidP="004737FA">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 xml:space="preserve">                                                                                                                                                          _____________________________________________                                                                  </w:t>
      </w:r>
    </w:p>
    <w:p w14:paraId="1D150F02" w14:textId="77777777" w:rsidR="004737FA" w:rsidRPr="004737FA" w:rsidRDefault="004737FA" w:rsidP="004737FA">
      <w:pPr>
        <w:spacing w:after="0" w:line="240" w:lineRule="auto"/>
        <w:jc w:val="both"/>
        <w:rPr>
          <w:rFonts w:ascii="Arial" w:eastAsia="Times New Roman" w:hAnsi="Arial" w:cs="Arial"/>
          <w:sz w:val="18"/>
          <w:szCs w:val="18"/>
          <w:lang w:eastAsia="hr-HR"/>
        </w:rPr>
      </w:pPr>
    </w:p>
    <w:p w14:paraId="4BED7599" w14:textId="77777777" w:rsidR="004737FA" w:rsidRPr="004737FA" w:rsidRDefault="004737FA" w:rsidP="004737FA">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 xml:space="preserve">                                                                                                                                              M.P.</w:t>
      </w:r>
    </w:p>
    <w:p w14:paraId="6FC55F6C" w14:textId="77777777" w:rsidR="004737FA" w:rsidRPr="004737FA" w:rsidRDefault="004737FA" w:rsidP="004737FA">
      <w:pPr>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r>
      <w:r w:rsidRPr="004737FA">
        <w:rPr>
          <w:rFonts w:ascii="Arial" w:eastAsia="Times New Roman" w:hAnsi="Arial" w:cs="Arial"/>
          <w:sz w:val="18"/>
          <w:szCs w:val="18"/>
          <w:lang w:eastAsia="hr-HR"/>
        </w:rPr>
        <w:tab/>
        <w:t xml:space="preserve">             </w:t>
      </w:r>
    </w:p>
    <w:p w14:paraId="5B2713D5" w14:textId="77777777" w:rsidR="004737FA" w:rsidRPr="004737FA" w:rsidRDefault="004737FA" w:rsidP="004737FA">
      <w:pPr>
        <w:spacing w:after="0" w:line="240" w:lineRule="auto"/>
        <w:jc w:val="both"/>
        <w:rPr>
          <w:rFonts w:ascii="Arial" w:eastAsia="Times New Roman" w:hAnsi="Arial" w:cs="Arial"/>
          <w:sz w:val="18"/>
          <w:szCs w:val="18"/>
          <w:lang w:eastAsia="hr-HR"/>
        </w:rPr>
      </w:pPr>
    </w:p>
    <w:p w14:paraId="0530AA0D" w14:textId="77777777" w:rsidR="004737FA" w:rsidRPr="004737FA" w:rsidRDefault="004737FA" w:rsidP="004737FA">
      <w:pPr>
        <w:spacing w:after="0" w:line="240" w:lineRule="auto"/>
        <w:jc w:val="both"/>
        <w:rPr>
          <w:rFonts w:ascii="Arial" w:eastAsia="Times New Roman" w:hAnsi="Arial" w:cs="Arial"/>
          <w:b/>
          <w:sz w:val="18"/>
          <w:szCs w:val="18"/>
          <w:lang w:eastAsia="hr-HR"/>
        </w:rPr>
      </w:pPr>
      <w:r w:rsidRPr="004737FA">
        <w:rPr>
          <w:rFonts w:ascii="Arial" w:eastAsia="Times New Roman" w:hAnsi="Arial" w:cs="Arial"/>
          <w:b/>
          <w:sz w:val="18"/>
          <w:szCs w:val="18"/>
          <w:lang w:eastAsia="hr-HR"/>
        </w:rPr>
        <w:t>NAPOMENA:</w:t>
      </w:r>
    </w:p>
    <w:p w14:paraId="36F855C4" w14:textId="77777777" w:rsidR="004737FA" w:rsidRPr="004737FA" w:rsidRDefault="004737FA" w:rsidP="004737FA">
      <w:pPr>
        <w:spacing w:after="0" w:line="240" w:lineRule="auto"/>
        <w:jc w:val="both"/>
        <w:rPr>
          <w:rFonts w:ascii="Arial" w:eastAsia="Times New Roman" w:hAnsi="Arial" w:cs="Arial"/>
          <w:b/>
          <w:sz w:val="18"/>
          <w:szCs w:val="18"/>
          <w:lang w:eastAsia="hr-HR"/>
        </w:rPr>
      </w:pPr>
      <w:r w:rsidRPr="004737FA">
        <w:rPr>
          <w:rFonts w:ascii="Arial" w:eastAsia="Times New Roman" w:hAnsi="Arial" w:cs="Arial"/>
          <w:b/>
          <w:sz w:val="18"/>
          <w:szCs w:val="18"/>
          <w:lang w:eastAsia="hr-HR"/>
        </w:rPr>
        <w:t>Ovom Obrascu obvezno priložiti popratnu dokumentaciju:</w:t>
      </w:r>
    </w:p>
    <w:p w14:paraId="6FFF1E03" w14:textId="77777777" w:rsidR="004737FA" w:rsidRPr="004737FA" w:rsidRDefault="004737FA" w:rsidP="004737FA">
      <w:pPr>
        <w:numPr>
          <w:ilvl w:val="0"/>
          <w:numId w:val="24"/>
        </w:numPr>
        <w:spacing w:after="0" w:line="240" w:lineRule="auto"/>
        <w:jc w:val="both"/>
        <w:rPr>
          <w:rFonts w:ascii="Arial" w:eastAsia="Times New Roman" w:hAnsi="Arial" w:cs="Arial"/>
          <w:b/>
          <w:sz w:val="18"/>
          <w:szCs w:val="18"/>
          <w:lang w:eastAsia="hr-HR"/>
        </w:rPr>
      </w:pPr>
      <w:r w:rsidRPr="004737FA">
        <w:rPr>
          <w:rFonts w:ascii="Arial" w:eastAsia="Times New Roman" w:hAnsi="Arial" w:cs="Arial"/>
          <w:b/>
          <w:sz w:val="18"/>
          <w:szCs w:val="18"/>
          <w:lang w:eastAsia="hr-HR"/>
        </w:rPr>
        <w:t xml:space="preserve">za bezgotovinska plaćanja – preslike računa (R1 ili R2) koji glase na Korisnika te pripadajući izvod o izvršenom plaćanju </w:t>
      </w:r>
    </w:p>
    <w:p w14:paraId="292F42D1" w14:textId="77777777" w:rsidR="004737FA" w:rsidRPr="004737FA" w:rsidRDefault="004737FA" w:rsidP="004737FA">
      <w:pPr>
        <w:numPr>
          <w:ilvl w:val="0"/>
          <w:numId w:val="24"/>
        </w:numPr>
        <w:spacing w:after="0" w:line="240" w:lineRule="auto"/>
        <w:jc w:val="both"/>
        <w:rPr>
          <w:rFonts w:ascii="Arial" w:eastAsia="Times New Roman" w:hAnsi="Arial" w:cs="Arial"/>
          <w:b/>
          <w:sz w:val="18"/>
          <w:szCs w:val="18"/>
          <w:lang w:eastAsia="hr-HR"/>
        </w:rPr>
      </w:pPr>
      <w:r w:rsidRPr="004737FA">
        <w:rPr>
          <w:rFonts w:ascii="Arial" w:eastAsia="Times New Roman" w:hAnsi="Arial" w:cs="Arial"/>
          <w:b/>
          <w:sz w:val="18"/>
          <w:szCs w:val="18"/>
          <w:lang w:eastAsia="hr-HR"/>
        </w:rPr>
        <w:t xml:space="preserve">za gotovinska plaćanja – preslike računa (R1 ili R2) koji glase na Korisnika, preslike isplatnica iz blagajne i preslike blagajničkog izvješća </w:t>
      </w:r>
    </w:p>
    <w:p w14:paraId="15230ACB" w14:textId="77777777" w:rsidR="004737FA" w:rsidRPr="004737FA" w:rsidRDefault="004737FA" w:rsidP="004737FA">
      <w:pPr>
        <w:numPr>
          <w:ilvl w:val="0"/>
          <w:numId w:val="24"/>
        </w:numPr>
        <w:spacing w:after="0" w:line="240" w:lineRule="auto"/>
        <w:jc w:val="both"/>
        <w:rPr>
          <w:rFonts w:ascii="Arial" w:eastAsia="Times New Roman" w:hAnsi="Arial" w:cs="Arial"/>
          <w:b/>
          <w:sz w:val="18"/>
          <w:szCs w:val="18"/>
          <w:lang w:eastAsia="hr-HR"/>
        </w:rPr>
      </w:pPr>
      <w:r w:rsidRPr="004737FA">
        <w:rPr>
          <w:rFonts w:ascii="Arial" w:eastAsia="Times New Roman" w:hAnsi="Arial" w:cs="Arial"/>
          <w:b/>
          <w:sz w:val="18"/>
          <w:szCs w:val="18"/>
          <w:lang w:eastAsia="hr-HR"/>
        </w:rPr>
        <w:t>ostalu dokumentaciju - putne naloge s pripadajućim prilozima, dokumente na temelju kojih su obavljana plaćanja (ugovori, sporazumi, obračuni honorara i sl.)</w:t>
      </w:r>
    </w:p>
    <w:p w14:paraId="7C61D06E" w14:textId="77777777" w:rsidR="004737FA" w:rsidRPr="004737FA" w:rsidRDefault="004737FA" w:rsidP="004737FA">
      <w:pPr>
        <w:numPr>
          <w:ilvl w:val="0"/>
          <w:numId w:val="24"/>
        </w:numPr>
        <w:spacing w:after="0" w:line="240" w:lineRule="auto"/>
        <w:jc w:val="both"/>
        <w:rPr>
          <w:rFonts w:ascii="Arial" w:eastAsia="Times New Roman" w:hAnsi="Arial" w:cs="Arial"/>
          <w:b/>
          <w:bCs/>
          <w:iCs/>
          <w:sz w:val="18"/>
          <w:szCs w:val="18"/>
          <w:lang w:eastAsia="hr-HR"/>
        </w:rPr>
      </w:pPr>
      <w:r w:rsidRPr="004737FA">
        <w:rPr>
          <w:rFonts w:ascii="Arial" w:eastAsia="Times New Roman" w:hAnsi="Arial" w:cs="Arial"/>
          <w:b/>
          <w:bCs/>
          <w:iCs/>
          <w:sz w:val="18"/>
          <w:szCs w:val="18"/>
          <w:lang w:eastAsia="hr-HR"/>
        </w:rPr>
        <w:t>za ugovore uključiti ukupni trošak za pojedinu osobu (porez, prirez i ostala obvezna davanja)</w:t>
      </w:r>
    </w:p>
    <w:p w14:paraId="085A2BE7" w14:textId="77777777" w:rsidR="004737FA" w:rsidRPr="004737FA" w:rsidRDefault="004737FA" w:rsidP="004737FA">
      <w:pPr>
        <w:pStyle w:val="NoSpacing"/>
        <w:rPr>
          <w:rFonts w:ascii="Arial" w:hAnsi="Arial" w:cs="Arial"/>
          <w:sz w:val="18"/>
          <w:szCs w:val="18"/>
        </w:rPr>
      </w:pPr>
    </w:p>
    <w:p w14:paraId="2B95F079" w14:textId="77777777" w:rsidR="004737FA" w:rsidRPr="004737FA" w:rsidRDefault="004737FA" w:rsidP="004737FA">
      <w:pPr>
        <w:pStyle w:val="NoSpacing"/>
        <w:ind w:left="6372"/>
        <w:rPr>
          <w:rFonts w:ascii="Arial" w:hAnsi="Arial" w:cs="Arial"/>
          <w:sz w:val="18"/>
          <w:szCs w:val="18"/>
        </w:rPr>
        <w:sectPr w:rsidR="004737FA" w:rsidRPr="004737FA" w:rsidSect="004737FA">
          <w:footerReference w:type="default" r:id="rId36"/>
          <w:footerReference w:type="first" r:id="rId37"/>
          <w:pgSz w:w="16838" w:h="11906" w:orient="landscape"/>
          <w:pgMar w:top="1417" w:right="1417" w:bottom="1417" w:left="1417" w:header="708" w:footer="708" w:gutter="0"/>
          <w:pgNumType w:start="1245"/>
          <w:cols w:space="708"/>
          <w:titlePg/>
          <w:docGrid w:linePitch="360"/>
        </w:sectPr>
      </w:pPr>
    </w:p>
    <w:p w14:paraId="632ED181" w14:textId="65561B10" w:rsidR="004737FA" w:rsidRPr="004737FA" w:rsidRDefault="004737FA" w:rsidP="00E51844">
      <w:pPr>
        <w:spacing w:after="0" w:line="240" w:lineRule="auto"/>
        <w:jc w:val="both"/>
        <w:rPr>
          <w:rFonts w:ascii="Arial" w:hAnsi="Arial" w:cs="Arial"/>
          <w:b/>
          <w:bCs/>
          <w:sz w:val="18"/>
          <w:szCs w:val="18"/>
        </w:rPr>
      </w:pPr>
      <w:r w:rsidRPr="004737FA">
        <w:rPr>
          <w:rFonts w:ascii="Arial" w:hAnsi="Arial" w:cs="Arial"/>
          <w:b/>
          <w:bCs/>
          <w:sz w:val="18"/>
          <w:szCs w:val="18"/>
        </w:rPr>
        <w:lastRenderedPageBreak/>
        <w:t>152.</w:t>
      </w:r>
    </w:p>
    <w:p w14:paraId="5D2DCAA5" w14:textId="77777777" w:rsidR="004737FA" w:rsidRPr="004737FA" w:rsidRDefault="004737FA" w:rsidP="00E51844">
      <w:pPr>
        <w:spacing w:after="0" w:line="240" w:lineRule="auto"/>
        <w:jc w:val="both"/>
        <w:rPr>
          <w:rFonts w:ascii="Arial" w:hAnsi="Arial" w:cs="Arial"/>
          <w:sz w:val="18"/>
          <w:szCs w:val="18"/>
        </w:rPr>
      </w:pPr>
    </w:p>
    <w:p w14:paraId="5D2E7EBF" w14:textId="41E83399" w:rsidR="00E51844" w:rsidRPr="004737FA" w:rsidRDefault="00E51844" w:rsidP="00E51844">
      <w:pPr>
        <w:spacing w:after="0" w:line="240" w:lineRule="auto"/>
        <w:jc w:val="both"/>
        <w:rPr>
          <w:rFonts w:ascii="Arial" w:hAnsi="Arial" w:cs="Arial"/>
          <w:sz w:val="18"/>
          <w:szCs w:val="18"/>
        </w:rPr>
      </w:pPr>
      <w:r w:rsidRPr="004737FA">
        <w:rPr>
          <w:rFonts w:ascii="Arial" w:hAnsi="Arial" w:cs="Arial"/>
          <w:sz w:val="18"/>
          <w:szCs w:val="18"/>
        </w:rPr>
        <w:t xml:space="preserve">Na temelju čl. 44. Statuta Grada Karlovca (''Glasnik Grada Karlovca'' 9/21 – potpuni tekst i 10/22) i čl. 10. Odluke </w:t>
      </w:r>
      <w:r w:rsidRPr="004737FA">
        <w:rPr>
          <w:rFonts w:ascii="Arial" w:eastAsia="Times New Roman" w:hAnsi="Arial" w:cs="Arial"/>
          <w:sz w:val="18"/>
          <w:szCs w:val="18"/>
          <w:lang w:eastAsia="hr-HR"/>
        </w:rPr>
        <w:t>o zakupu i kupoprodaji poslovnog prostora u vlasništvu Grada Karlovca</w:t>
      </w:r>
      <w:r w:rsidRPr="004737FA">
        <w:rPr>
          <w:rFonts w:ascii="Arial" w:hAnsi="Arial" w:cs="Arial"/>
          <w:sz w:val="18"/>
          <w:szCs w:val="18"/>
        </w:rPr>
        <w:t xml:space="preserve"> (''Glasnik Grada Karlovca'' 10/19 i 07/22), gradonačelnik Grada Karlovca dana 19.6. 2023. godine donio je sljedeće</w:t>
      </w:r>
    </w:p>
    <w:p w14:paraId="5BC1600B" w14:textId="77777777" w:rsidR="00E51844" w:rsidRPr="004737FA" w:rsidRDefault="00E51844" w:rsidP="00E51844">
      <w:pPr>
        <w:spacing w:after="0" w:line="240" w:lineRule="auto"/>
        <w:rPr>
          <w:rFonts w:ascii="Arial" w:hAnsi="Arial" w:cs="Arial"/>
          <w:sz w:val="18"/>
          <w:szCs w:val="18"/>
        </w:rPr>
      </w:pPr>
    </w:p>
    <w:p w14:paraId="248E6D19" w14:textId="77777777" w:rsidR="00E51844" w:rsidRPr="004737FA" w:rsidRDefault="00E51844" w:rsidP="00E51844">
      <w:pPr>
        <w:spacing w:after="0" w:line="240" w:lineRule="auto"/>
        <w:jc w:val="center"/>
        <w:rPr>
          <w:rFonts w:ascii="Arial" w:hAnsi="Arial" w:cs="Arial"/>
          <w:sz w:val="18"/>
          <w:szCs w:val="18"/>
          <w:lang w:val="en-US"/>
        </w:rPr>
      </w:pPr>
      <w:r w:rsidRPr="004737FA">
        <w:rPr>
          <w:rFonts w:ascii="Arial" w:hAnsi="Arial" w:cs="Arial"/>
          <w:b/>
          <w:sz w:val="18"/>
          <w:szCs w:val="18"/>
        </w:rPr>
        <w:t>RJEŠENJE</w:t>
      </w:r>
      <w:r w:rsidRPr="004737FA">
        <w:rPr>
          <w:rFonts w:ascii="Arial" w:hAnsi="Arial" w:cs="Arial"/>
          <w:sz w:val="18"/>
          <w:szCs w:val="18"/>
          <w:lang w:val="en-US"/>
        </w:rPr>
        <w:t xml:space="preserve"> </w:t>
      </w:r>
    </w:p>
    <w:p w14:paraId="06FC2F87" w14:textId="77777777" w:rsidR="00E51844" w:rsidRPr="004737FA" w:rsidRDefault="00E51844" w:rsidP="00E51844">
      <w:pPr>
        <w:spacing w:after="0" w:line="240" w:lineRule="auto"/>
        <w:jc w:val="center"/>
        <w:rPr>
          <w:rFonts w:ascii="Arial" w:hAnsi="Arial" w:cs="Arial"/>
          <w:sz w:val="18"/>
          <w:szCs w:val="18"/>
        </w:rPr>
      </w:pPr>
      <w:r w:rsidRPr="004737FA">
        <w:rPr>
          <w:rFonts w:ascii="Arial" w:hAnsi="Arial" w:cs="Arial"/>
          <w:sz w:val="18"/>
          <w:szCs w:val="18"/>
        </w:rPr>
        <w:t>o imenovanju</w:t>
      </w:r>
      <w:r w:rsidRPr="004737FA">
        <w:rPr>
          <w:rFonts w:ascii="Arial" w:hAnsi="Arial" w:cs="Arial"/>
          <w:sz w:val="18"/>
          <w:szCs w:val="18"/>
          <w:lang w:eastAsia="hr-HR"/>
        </w:rPr>
        <w:t xml:space="preserve"> Povjerenstva za poslovne prostore</w:t>
      </w:r>
    </w:p>
    <w:p w14:paraId="13B8008C" w14:textId="77777777" w:rsidR="00E51844" w:rsidRPr="004737FA" w:rsidRDefault="00E51844" w:rsidP="00E51844">
      <w:pPr>
        <w:spacing w:after="0" w:line="240" w:lineRule="auto"/>
        <w:jc w:val="center"/>
        <w:rPr>
          <w:rFonts w:ascii="Arial" w:hAnsi="Arial" w:cs="Arial"/>
          <w:b/>
          <w:sz w:val="18"/>
          <w:szCs w:val="18"/>
        </w:rPr>
      </w:pPr>
    </w:p>
    <w:p w14:paraId="14F9BEAC" w14:textId="77777777" w:rsidR="00E51844" w:rsidRPr="004737FA" w:rsidRDefault="00E51844" w:rsidP="00E51844">
      <w:pPr>
        <w:spacing w:after="0" w:line="240" w:lineRule="auto"/>
        <w:jc w:val="center"/>
        <w:rPr>
          <w:rFonts w:ascii="Arial" w:hAnsi="Arial" w:cs="Arial"/>
          <w:sz w:val="18"/>
          <w:szCs w:val="18"/>
        </w:rPr>
      </w:pPr>
      <w:r w:rsidRPr="004737FA">
        <w:rPr>
          <w:rFonts w:ascii="Arial" w:hAnsi="Arial" w:cs="Arial"/>
          <w:b/>
          <w:sz w:val="18"/>
          <w:szCs w:val="18"/>
        </w:rPr>
        <w:t>I.</w:t>
      </w:r>
    </w:p>
    <w:p w14:paraId="4C148EB8" w14:textId="77777777" w:rsidR="00E51844" w:rsidRPr="004737FA" w:rsidRDefault="00E51844" w:rsidP="00E51844">
      <w:pPr>
        <w:spacing w:after="0" w:line="240" w:lineRule="auto"/>
        <w:jc w:val="both"/>
        <w:rPr>
          <w:rFonts w:ascii="Arial" w:hAnsi="Arial" w:cs="Arial"/>
          <w:sz w:val="18"/>
          <w:szCs w:val="18"/>
          <w:lang w:eastAsia="hr-HR"/>
        </w:rPr>
      </w:pPr>
      <w:r w:rsidRPr="004737FA">
        <w:rPr>
          <w:rFonts w:ascii="Arial" w:hAnsi="Arial" w:cs="Arial"/>
          <w:sz w:val="18"/>
          <w:szCs w:val="18"/>
        </w:rPr>
        <w:t>U P</w:t>
      </w:r>
      <w:r w:rsidRPr="004737FA">
        <w:rPr>
          <w:rFonts w:ascii="Arial" w:hAnsi="Arial" w:cs="Arial"/>
          <w:sz w:val="18"/>
          <w:szCs w:val="18"/>
          <w:lang w:eastAsia="hr-HR"/>
        </w:rPr>
        <w:t>ovjerenstvo za poslovne prostore imenuju se:</w:t>
      </w:r>
    </w:p>
    <w:p w14:paraId="4BB41890" w14:textId="77777777" w:rsidR="00E51844" w:rsidRPr="004737FA" w:rsidRDefault="00E51844" w:rsidP="00E51844">
      <w:pPr>
        <w:pStyle w:val="ListParagraph"/>
        <w:numPr>
          <w:ilvl w:val="0"/>
          <w:numId w:val="1"/>
        </w:numPr>
        <w:spacing w:after="0" w:line="240" w:lineRule="auto"/>
        <w:jc w:val="both"/>
        <w:rPr>
          <w:rFonts w:ascii="Arial" w:hAnsi="Arial" w:cs="Arial"/>
          <w:sz w:val="18"/>
          <w:szCs w:val="18"/>
        </w:rPr>
      </w:pPr>
      <w:r w:rsidRPr="004737FA">
        <w:rPr>
          <w:rFonts w:ascii="Arial" w:hAnsi="Arial" w:cs="Arial"/>
          <w:sz w:val="18"/>
          <w:szCs w:val="18"/>
        </w:rPr>
        <w:t xml:space="preserve">Marina Golubić  </w:t>
      </w:r>
      <w:proofErr w:type="spellStart"/>
      <w:r w:rsidRPr="004737FA">
        <w:rPr>
          <w:rFonts w:ascii="Arial" w:hAnsi="Arial" w:cs="Arial"/>
          <w:sz w:val="18"/>
          <w:szCs w:val="18"/>
        </w:rPr>
        <w:t>dipl.iur</w:t>
      </w:r>
      <w:proofErr w:type="spellEnd"/>
      <w:r w:rsidRPr="004737FA">
        <w:rPr>
          <w:rFonts w:ascii="Arial" w:hAnsi="Arial" w:cs="Arial"/>
          <w:sz w:val="18"/>
          <w:szCs w:val="18"/>
        </w:rPr>
        <w:t xml:space="preserve"> - za predsjednicu,</w:t>
      </w:r>
    </w:p>
    <w:p w14:paraId="571F1F7B" w14:textId="77777777" w:rsidR="00E51844" w:rsidRPr="004737FA" w:rsidRDefault="00E51844" w:rsidP="00E51844">
      <w:pPr>
        <w:pStyle w:val="ListParagraph"/>
        <w:numPr>
          <w:ilvl w:val="0"/>
          <w:numId w:val="1"/>
        </w:numPr>
        <w:spacing w:after="0" w:line="240" w:lineRule="auto"/>
        <w:jc w:val="both"/>
        <w:rPr>
          <w:rFonts w:ascii="Arial" w:hAnsi="Arial" w:cs="Arial"/>
          <w:sz w:val="18"/>
          <w:szCs w:val="18"/>
        </w:rPr>
      </w:pPr>
      <w:r w:rsidRPr="004737FA">
        <w:rPr>
          <w:rFonts w:ascii="Arial" w:hAnsi="Arial" w:cs="Arial"/>
          <w:sz w:val="18"/>
          <w:szCs w:val="18"/>
        </w:rPr>
        <w:t xml:space="preserve">Snježana Knežević, </w:t>
      </w:r>
      <w:proofErr w:type="spellStart"/>
      <w:r w:rsidRPr="004737FA">
        <w:rPr>
          <w:rFonts w:ascii="Arial" w:hAnsi="Arial" w:cs="Arial"/>
          <w:sz w:val="18"/>
          <w:szCs w:val="18"/>
        </w:rPr>
        <w:t>dipl.oec</w:t>
      </w:r>
      <w:proofErr w:type="spellEnd"/>
      <w:r w:rsidRPr="004737FA">
        <w:rPr>
          <w:rFonts w:ascii="Arial" w:hAnsi="Arial" w:cs="Arial"/>
          <w:sz w:val="18"/>
          <w:szCs w:val="18"/>
        </w:rPr>
        <w:t>. – za zamjenicu predsjednice,</w:t>
      </w:r>
    </w:p>
    <w:p w14:paraId="6007A359" w14:textId="77777777" w:rsidR="00E51844" w:rsidRPr="004737FA" w:rsidRDefault="00E51844" w:rsidP="00E51844">
      <w:pPr>
        <w:pStyle w:val="ListParagraph"/>
        <w:numPr>
          <w:ilvl w:val="0"/>
          <w:numId w:val="1"/>
        </w:numPr>
        <w:spacing w:after="0" w:line="240" w:lineRule="auto"/>
        <w:jc w:val="both"/>
        <w:rPr>
          <w:rFonts w:ascii="Arial" w:hAnsi="Arial" w:cs="Arial"/>
          <w:sz w:val="18"/>
          <w:szCs w:val="18"/>
        </w:rPr>
      </w:pPr>
      <w:r w:rsidRPr="004737FA">
        <w:rPr>
          <w:rFonts w:ascii="Arial" w:hAnsi="Arial" w:cs="Arial"/>
          <w:sz w:val="18"/>
          <w:szCs w:val="18"/>
        </w:rPr>
        <w:t xml:space="preserve">Lidija Malović, </w:t>
      </w:r>
      <w:proofErr w:type="spellStart"/>
      <w:r w:rsidRPr="004737FA">
        <w:rPr>
          <w:rFonts w:ascii="Arial" w:hAnsi="Arial" w:cs="Arial"/>
          <w:sz w:val="18"/>
          <w:szCs w:val="18"/>
        </w:rPr>
        <w:t>dipl.oec</w:t>
      </w:r>
      <w:proofErr w:type="spellEnd"/>
      <w:r w:rsidRPr="004737FA">
        <w:rPr>
          <w:rFonts w:ascii="Arial" w:hAnsi="Arial" w:cs="Arial"/>
          <w:sz w:val="18"/>
          <w:szCs w:val="18"/>
        </w:rPr>
        <w:t>.– za članicu,</w:t>
      </w:r>
    </w:p>
    <w:p w14:paraId="20127C3A" w14:textId="77777777" w:rsidR="00E51844" w:rsidRPr="004737FA" w:rsidRDefault="00E51844" w:rsidP="00E51844">
      <w:pPr>
        <w:pStyle w:val="ListParagraph"/>
        <w:numPr>
          <w:ilvl w:val="0"/>
          <w:numId w:val="1"/>
        </w:numPr>
        <w:spacing w:after="0" w:line="240" w:lineRule="auto"/>
        <w:jc w:val="both"/>
        <w:rPr>
          <w:rFonts w:ascii="Arial" w:hAnsi="Arial" w:cs="Arial"/>
          <w:sz w:val="18"/>
          <w:szCs w:val="18"/>
        </w:rPr>
      </w:pPr>
      <w:r w:rsidRPr="004737FA">
        <w:rPr>
          <w:rFonts w:ascii="Arial" w:hAnsi="Arial" w:cs="Arial"/>
          <w:sz w:val="18"/>
          <w:szCs w:val="18"/>
        </w:rPr>
        <w:t xml:space="preserve">Dario Greb, </w:t>
      </w:r>
      <w:proofErr w:type="spellStart"/>
      <w:r w:rsidRPr="004737FA">
        <w:rPr>
          <w:rFonts w:ascii="Arial" w:hAnsi="Arial" w:cs="Arial"/>
          <w:sz w:val="18"/>
          <w:szCs w:val="18"/>
        </w:rPr>
        <w:t>dipl.ing.prom</w:t>
      </w:r>
      <w:proofErr w:type="spellEnd"/>
      <w:r w:rsidRPr="004737FA">
        <w:rPr>
          <w:rFonts w:ascii="Arial" w:hAnsi="Arial" w:cs="Arial"/>
          <w:sz w:val="18"/>
          <w:szCs w:val="18"/>
        </w:rPr>
        <w:t>. - za člana,</w:t>
      </w:r>
    </w:p>
    <w:p w14:paraId="00349052" w14:textId="77777777" w:rsidR="00E51844" w:rsidRPr="004737FA" w:rsidRDefault="00E51844" w:rsidP="00E51844">
      <w:pPr>
        <w:pStyle w:val="ListParagraph"/>
        <w:numPr>
          <w:ilvl w:val="0"/>
          <w:numId w:val="1"/>
        </w:numPr>
        <w:spacing w:after="0" w:line="240" w:lineRule="auto"/>
        <w:jc w:val="both"/>
        <w:rPr>
          <w:rFonts w:ascii="Arial" w:hAnsi="Arial" w:cs="Arial"/>
          <w:sz w:val="18"/>
          <w:szCs w:val="18"/>
        </w:rPr>
      </w:pPr>
      <w:r w:rsidRPr="004737FA">
        <w:rPr>
          <w:rFonts w:ascii="Arial" w:hAnsi="Arial" w:cs="Arial"/>
          <w:sz w:val="18"/>
          <w:szCs w:val="18"/>
        </w:rPr>
        <w:t xml:space="preserve">Andreja Vrbanek, </w:t>
      </w:r>
      <w:proofErr w:type="spellStart"/>
      <w:r w:rsidRPr="004737FA">
        <w:rPr>
          <w:rFonts w:ascii="Arial" w:hAnsi="Arial" w:cs="Arial"/>
          <w:sz w:val="18"/>
          <w:szCs w:val="18"/>
        </w:rPr>
        <w:t>univ.spec.oec</w:t>
      </w:r>
      <w:proofErr w:type="spellEnd"/>
      <w:r w:rsidRPr="004737FA">
        <w:rPr>
          <w:rFonts w:ascii="Arial" w:hAnsi="Arial" w:cs="Arial"/>
          <w:sz w:val="18"/>
          <w:szCs w:val="18"/>
        </w:rPr>
        <w:t>. – za članicu.</w:t>
      </w:r>
    </w:p>
    <w:p w14:paraId="7B9145B2" w14:textId="77777777" w:rsidR="00E51844" w:rsidRPr="004737FA" w:rsidRDefault="00E51844" w:rsidP="00E51844">
      <w:pPr>
        <w:spacing w:after="0" w:line="240" w:lineRule="auto"/>
        <w:jc w:val="both"/>
        <w:rPr>
          <w:rFonts w:ascii="Arial" w:hAnsi="Arial" w:cs="Arial"/>
          <w:sz w:val="18"/>
          <w:szCs w:val="18"/>
        </w:rPr>
      </w:pPr>
    </w:p>
    <w:p w14:paraId="0F2BA871" w14:textId="77777777" w:rsidR="00E51844" w:rsidRPr="004737FA" w:rsidRDefault="00E51844" w:rsidP="00E51844">
      <w:pPr>
        <w:spacing w:after="0" w:line="240" w:lineRule="auto"/>
        <w:jc w:val="center"/>
        <w:rPr>
          <w:rFonts w:ascii="Arial" w:hAnsi="Arial" w:cs="Arial"/>
          <w:b/>
          <w:sz w:val="18"/>
          <w:szCs w:val="18"/>
        </w:rPr>
      </w:pPr>
      <w:r w:rsidRPr="004737FA">
        <w:rPr>
          <w:rFonts w:ascii="Arial" w:hAnsi="Arial" w:cs="Arial"/>
          <w:b/>
          <w:sz w:val="18"/>
          <w:szCs w:val="18"/>
        </w:rPr>
        <w:t>II.</w:t>
      </w:r>
    </w:p>
    <w:p w14:paraId="18E9B2C5" w14:textId="77777777" w:rsidR="00E51844" w:rsidRPr="004737FA" w:rsidRDefault="00E51844" w:rsidP="00E51844">
      <w:pPr>
        <w:spacing w:after="0" w:line="240" w:lineRule="auto"/>
        <w:jc w:val="both"/>
        <w:rPr>
          <w:rFonts w:ascii="Arial" w:eastAsia="Times New Roman" w:hAnsi="Arial" w:cs="Arial"/>
          <w:sz w:val="18"/>
          <w:szCs w:val="18"/>
          <w:lang w:eastAsia="hr-HR"/>
        </w:rPr>
      </w:pPr>
      <w:r w:rsidRPr="004737FA">
        <w:rPr>
          <w:rFonts w:ascii="Arial" w:hAnsi="Arial" w:cs="Arial"/>
          <w:sz w:val="18"/>
          <w:szCs w:val="18"/>
          <w:lang w:eastAsia="hr-HR"/>
        </w:rPr>
        <w:t xml:space="preserve">Povjerenstvo iz točke I. </w:t>
      </w:r>
      <w:r w:rsidRPr="004737FA">
        <w:rPr>
          <w:rFonts w:ascii="Arial" w:eastAsia="Times New Roman" w:hAnsi="Arial" w:cs="Arial"/>
          <w:sz w:val="18"/>
          <w:szCs w:val="18"/>
          <w:lang w:eastAsia="hr-HR"/>
        </w:rPr>
        <w:t>raspisuje javni natječaj za davanje u zakup poslovnih prostora, donosi odluku o najpovoljnijem ponuditelju, odnosno neprihvaćanju niti jedne ponude, donosi odluke o ulaganjima zakupnika u poslovni prostor kojim se povećava vrijednost prostora, a nužna su za namjenu koja se obavlja u poslovnom prostoru te obavlja druge poslove utvrđene Odlukom</w:t>
      </w:r>
      <w:r w:rsidRPr="004737FA">
        <w:rPr>
          <w:rFonts w:ascii="Arial" w:hAnsi="Arial" w:cs="Arial"/>
          <w:sz w:val="18"/>
          <w:szCs w:val="18"/>
        </w:rPr>
        <w:t xml:space="preserve"> </w:t>
      </w:r>
      <w:r w:rsidRPr="004737FA">
        <w:rPr>
          <w:rFonts w:ascii="Arial" w:eastAsia="Times New Roman" w:hAnsi="Arial" w:cs="Arial"/>
          <w:sz w:val="18"/>
          <w:szCs w:val="18"/>
          <w:lang w:eastAsia="hr-HR"/>
        </w:rPr>
        <w:t>o zakupu i kupoprodaji poslovnog prostora u vlasništvu Grada Karlovca</w:t>
      </w:r>
      <w:r w:rsidRPr="004737FA">
        <w:rPr>
          <w:rFonts w:ascii="Arial" w:hAnsi="Arial" w:cs="Arial"/>
          <w:sz w:val="18"/>
          <w:szCs w:val="18"/>
        </w:rPr>
        <w:t xml:space="preserve"> (''Glasnik Grada Karlovca'' 10/19 i 7/22)</w:t>
      </w:r>
      <w:r w:rsidRPr="004737FA">
        <w:rPr>
          <w:rFonts w:ascii="Arial" w:eastAsia="Times New Roman" w:hAnsi="Arial" w:cs="Arial"/>
          <w:sz w:val="18"/>
          <w:szCs w:val="18"/>
          <w:lang w:eastAsia="hr-HR"/>
        </w:rPr>
        <w:t>.</w:t>
      </w:r>
    </w:p>
    <w:p w14:paraId="587C007D" w14:textId="77777777" w:rsidR="00E51844" w:rsidRPr="004737FA" w:rsidRDefault="00E51844" w:rsidP="00E51844">
      <w:pPr>
        <w:spacing w:after="0" w:line="240" w:lineRule="auto"/>
        <w:jc w:val="both"/>
        <w:rPr>
          <w:rFonts w:ascii="Arial" w:eastAsia="Times New Roman" w:hAnsi="Arial" w:cs="Arial"/>
          <w:sz w:val="18"/>
          <w:szCs w:val="18"/>
          <w:lang w:eastAsia="hr-HR"/>
        </w:rPr>
      </w:pPr>
    </w:p>
    <w:p w14:paraId="282B9BD8" w14:textId="77777777" w:rsidR="00E51844" w:rsidRPr="004737FA" w:rsidRDefault="00E51844" w:rsidP="00E51844">
      <w:pPr>
        <w:spacing w:after="0" w:line="240" w:lineRule="auto"/>
        <w:jc w:val="both"/>
        <w:rPr>
          <w:rFonts w:ascii="Arial" w:hAnsi="Arial" w:cs="Arial"/>
          <w:sz w:val="18"/>
          <w:szCs w:val="18"/>
          <w:lang w:eastAsia="hr-HR"/>
        </w:rPr>
      </w:pPr>
    </w:p>
    <w:p w14:paraId="2C067E8B" w14:textId="77777777" w:rsidR="00E51844" w:rsidRPr="004737FA" w:rsidRDefault="00E51844" w:rsidP="00E51844">
      <w:pPr>
        <w:spacing w:after="0" w:line="240" w:lineRule="auto"/>
        <w:jc w:val="center"/>
        <w:rPr>
          <w:rFonts w:ascii="Arial" w:hAnsi="Arial" w:cs="Arial"/>
          <w:b/>
          <w:sz w:val="18"/>
          <w:szCs w:val="18"/>
        </w:rPr>
      </w:pPr>
      <w:r w:rsidRPr="004737FA">
        <w:rPr>
          <w:rFonts w:ascii="Arial" w:hAnsi="Arial" w:cs="Arial"/>
          <w:b/>
          <w:sz w:val="18"/>
          <w:szCs w:val="18"/>
          <w:lang w:eastAsia="hr-HR"/>
        </w:rPr>
        <w:t>III.</w:t>
      </w:r>
    </w:p>
    <w:p w14:paraId="10316281" w14:textId="77777777" w:rsidR="00E51844" w:rsidRPr="004737FA" w:rsidRDefault="00E51844" w:rsidP="00E51844">
      <w:pPr>
        <w:spacing w:after="0" w:line="240" w:lineRule="auto"/>
        <w:jc w:val="both"/>
        <w:rPr>
          <w:rFonts w:ascii="Arial" w:hAnsi="Arial" w:cs="Arial"/>
          <w:sz w:val="18"/>
          <w:szCs w:val="18"/>
        </w:rPr>
      </w:pPr>
      <w:r w:rsidRPr="004737FA">
        <w:rPr>
          <w:rFonts w:ascii="Arial" w:hAnsi="Arial" w:cs="Arial"/>
          <w:sz w:val="18"/>
          <w:szCs w:val="18"/>
        </w:rPr>
        <w:t>Ovo Rješenje stupa na snagu danom donošenja.</w:t>
      </w:r>
    </w:p>
    <w:p w14:paraId="519CB7B1" w14:textId="77777777" w:rsidR="00E51844" w:rsidRPr="004737FA" w:rsidRDefault="00E51844" w:rsidP="00E51844">
      <w:pPr>
        <w:autoSpaceDE w:val="0"/>
        <w:autoSpaceDN w:val="0"/>
        <w:adjustRightInd w:val="0"/>
        <w:spacing w:after="0" w:line="240" w:lineRule="auto"/>
        <w:jc w:val="both"/>
        <w:rPr>
          <w:rFonts w:ascii="Arial" w:eastAsia="Times New Roman" w:hAnsi="Arial" w:cs="Arial"/>
          <w:sz w:val="18"/>
          <w:szCs w:val="18"/>
          <w:lang w:eastAsia="hr-HR"/>
        </w:rPr>
      </w:pPr>
      <w:r w:rsidRPr="004737FA">
        <w:rPr>
          <w:rFonts w:ascii="Arial" w:hAnsi="Arial" w:cs="Arial"/>
          <w:sz w:val="18"/>
          <w:szCs w:val="18"/>
        </w:rPr>
        <w:t xml:space="preserve">Stupanjem na snagu ovog Rješenja prestaje važiti Rješenje </w:t>
      </w:r>
      <w:r w:rsidRPr="004737FA">
        <w:rPr>
          <w:rFonts w:ascii="Arial" w:eastAsia="Times New Roman" w:hAnsi="Arial" w:cs="Arial"/>
          <w:sz w:val="18"/>
          <w:szCs w:val="18"/>
          <w:lang w:eastAsia="hr-HR"/>
        </w:rPr>
        <w:t xml:space="preserve">KLASA: 024-04/22-02/01, URBROJ: </w:t>
      </w:r>
      <w:r w:rsidRPr="004737FA">
        <w:rPr>
          <w:rFonts w:ascii="Arial" w:hAnsi="Arial" w:cs="Arial"/>
          <w:sz w:val="18"/>
          <w:szCs w:val="18"/>
        </w:rPr>
        <w:t>2133/01-10-02/01-22-1</w:t>
      </w:r>
      <w:r w:rsidRPr="004737FA">
        <w:rPr>
          <w:rFonts w:ascii="Arial" w:eastAsia="Times New Roman" w:hAnsi="Arial" w:cs="Arial"/>
          <w:sz w:val="18"/>
          <w:szCs w:val="18"/>
          <w:lang w:eastAsia="hr-HR"/>
        </w:rPr>
        <w:t xml:space="preserve"> od 14.7. 2022.</w:t>
      </w:r>
    </w:p>
    <w:p w14:paraId="043FF06C" w14:textId="77777777" w:rsidR="00E51844" w:rsidRPr="004737FA" w:rsidRDefault="00E51844" w:rsidP="00E51844">
      <w:pPr>
        <w:autoSpaceDE w:val="0"/>
        <w:autoSpaceDN w:val="0"/>
        <w:adjustRightInd w:val="0"/>
        <w:spacing w:after="0" w:line="240" w:lineRule="auto"/>
        <w:jc w:val="both"/>
        <w:rPr>
          <w:rFonts w:ascii="Arial" w:eastAsia="Times New Roman" w:hAnsi="Arial" w:cs="Arial"/>
          <w:sz w:val="18"/>
          <w:szCs w:val="18"/>
          <w:lang w:eastAsia="hr-HR"/>
        </w:rPr>
      </w:pPr>
    </w:p>
    <w:p w14:paraId="23F72106" w14:textId="77777777" w:rsidR="00E51844" w:rsidRPr="004737FA" w:rsidRDefault="00E51844" w:rsidP="00E51844">
      <w:pPr>
        <w:autoSpaceDE w:val="0"/>
        <w:autoSpaceDN w:val="0"/>
        <w:adjustRightInd w:val="0"/>
        <w:spacing w:after="0" w:line="240" w:lineRule="auto"/>
        <w:jc w:val="center"/>
        <w:rPr>
          <w:rFonts w:ascii="Arial" w:eastAsia="Times New Roman" w:hAnsi="Arial" w:cs="Arial"/>
          <w:b/>
          <w:bCs/>
          <w:sz w:val="18"/>
          <w:szCs w:val="18"/>
          <w:lang w:eastAsia="hr-HR"/>
        </w:rPr>
      </w:pPr>
      <w:r w:rsidRPr="004737FA">
        <w:rPr>
          <w:rFonts w:ascii="Arial" w:eastAsia="Times New Roman" w:hAnsi="Arial" w:cs="Arial"/>
          <w:b/>
          <w:bCs/>
          <w:sz w:val="18"/>
          <w:szCs w:val="18"/>
          <w:lang w:eastAsia="hr-HR"/>
        </w:rPr>
        <w:t>IV.</w:t>
      </w:r>
    </w:p>
    <w:p w14:paraId="5ABAA916" w14:textId="77777777" w:rsidR="00E51844" w:rsidRPr="004737FA" w:rsidRDefault="00E51844" w:rsidP="00E51844">
      <w:pPr>
        <w:autoSpaceDE w:val="0"/>
        <w:autoSpaceDN w:val="0"/>
        <w:adjustRightInd w:val="0"/>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Ovo Rješenje objavit će se u Glasniku Grada Karlovca.</w:t>
      </w:r>
    </w:p>
    <w:p w14:paraId="45F59CE4" w14:textId="77777777" w:rsidR="00E51844" w:rsidRPr="004737FA" w:rsidRDefault="00E51844" w:rsidP="00E51844">
      <w:pPr>
        <w:autoSpaceDE w:val="0"/>
        <w:autoSpaceDN w:val="0"/>
        <w:adjustRightInd w:val="0"/>
        <w:spacing w:after="0" w:line="240" w:lineRule="auto"/>
        <w:jc w:val="both"/>
        <w:rPr>
          <w:rFonts w:ascii="Arial" w:eastAsia="Times New Roman" w:hAnsi="Arial" w:cs="Arial"/>
          <w:sz w:val="18"/>
          <w:szCs w:val="18"/>
          <w:lang w:eastAsia="hr-HR"/>
        </w:rPr>
      </w:pPr>
    </w:p>
    <w:p w14:paraId="7A909FE1" w14:textId="77777777" w:rsidR="00E51844" w:rsidRPr="004737FA" w:rsidRDefault="00E51844" w:rsidP="00E51844">
      <w:pPr>
        <w:spacing w:after="0" w:line="240" w:lineRule="auto"/>
        <w:rPr>
          <w:rFonts w:ascii="Arial" w:hAnsi="Arial" w:cs="Arial"/>
          <w:sz w:val="18"/>
          <w:szCs w:val="18"/>
        </w:rPr>
      </w:pPr>
      <w:r w:rsidRPr="004737FA">
        <w:rPr>
          <w:rFonts w:ascii="Arial" w:hAnsi="Arial" w:cs="Arial"/>
          <w:sz w:val="18"/>
          <w:szCs w:val="18"/>
        </w:rPr>
        <w:t>GRADONAČELNIK</w:t>
      </w:r>
    </w:p>
    <w:p w14:paraId="19527EC4" w14:textId="77777777" w:rsidR="00E51844" w:rsidRPr="004737FA" w:rsidRDefault="00E51844" w:rsidP="00E51844">
      <w:pPr>
        <w:autoSpaceDE w:val="0"/>
        <w:autoSpaceDN w:val="0"/>
        <w:adjustRightInd w:val="0"/>
        <w:spacing w:after="0" w:line="240" w:lineRule="auto"/>
        <w:jc w:val="both"/>
        <w:rPr>
          <w:rFonts w:ascii="Arial" w:eastAsia="Times New Roman" w:hAnsi="Arial" w:cs="Arial"/>
          <w:sz w:val="18"/>
          <w:szCs w:val="18"/>
          <w:lang w:eastAsia="hr-HR"/>
        </w:rPr>
      </w:pPr>
      <w:bookmarkStart w:id="39" w:name="_Hlk81293406"/>
      <w:r w:rsidRPr="004737FA">
        <w:rPr>
          <w:rFonts w:ascii="Arial" w:eastAsia="Times New Roman" w:hAnsi="Arial" w:cs="Arial"/>
          <w:sz w:val="18"/>
          <w:szCs w:val="18"/>
          <w:lang w:eastAsia="hr-HR"/>
        </w:rPr>
        <w:t>KLASA: 024-02/23-01/107</w:t>
      </w:r>
    </w:p>
    <w:bookmarkEnd w:id="39"/>
    <w:p w14:paraId="0CD5DAC8" w14:textId="77777777" w:rsidR="00E51844" w:rsidRPr="004737FA" w:rsidRDefault="00E51844" w:rsidP="00E51844">
      <w:pPr>
        <w:spacing w:after="0" w:line="240" w:lineRule="auto"/>
        <w:jc w:val="both"/>
        <w:rPr>
          <w:rFonts w:ascii="Arial" w:hAnsi="Arial" w:cs="Arial"/>
          <w:sz w:val="18"/>
          <w:szCs w:val="18"/>
        </w:rPr>
      </w:pPr>
      <w:r w:rsidRPr="004737FA">
        <w:rPr>
          <w:rFonts w:ascii="Arial" w:eastAsia="Times New Roman" w:hAnsi="Arial" w:cs="Arial"/>
          <w:sz w:val="18"/>
          <w:szCs w:val="18"/>
          <w:lang w:eastAsia="hr-HR"/>
        </w:rPr>
        <w:t xml:space="preserve">URBROJ: </w:t>
      </w:r>
      <w:r w:rsidRPr="004737FA">
        <w:rPr>
          <w:rFonts w:ascii="Arial" w:hAnsi="Arial" w:cs="Arial"/>
          <w:sz w:val="18"/>
          <w:szCs w:val="18"/>
        </w:rPr>
        <w:t>2133-01-10-02/01-23-1</w:t>
      </w:r>
    </w:p>
    <w:p w14:paraId="0336D944" w14:textId="3EA4F6E5" w:rsidR="00E51844" w:rsidRPr="004737FA" w:rsidRDefault="00E51844" w:rsidP="00E51844">
      <w:pPr>
        <w:autoSpaceDE w:val="0"/>
        <w:autoSpaceDN w:val="0"/>
        <w:adjustRightInd w:val="0"/>
        <w:spacing w:after="0" w:line="240" w:lineRule="auto"/>
        <w:jc w:val="both"/>
        <w:rPr>
          <w:rFonts w:ascii="Arial" w:eastAsia="Times New Roman" w:hAnsi="Arial" w:cs="Arial"/>
          <w:sz w:val="18"/>
          <w:szCs w:val="18"/>
          <w:lang w:eastAsia="hr-HR"/>
        </w:rPr>
      </w:pPr>
      <w:r w:rsidRPr="004737FA">
        <w:rPr>
          <w:rFonts w:ascii="Arial" w:eastAsia="Times New Roman" w:hAnsi="Arial" w:cs="Arial"/>
          <w:sz w:val="18"/>
          <w:szCs w:val="18"/>
          <w:lang w:eastAsia="hr-HR"/>
        </w:rPr>
        <w:t>Karlovac, 19.6.2023.</w:t>
      </w:r>
    </w:p>
    <w:p w14:paraId="6A39B86D" w14:textId="77777777" w:rsidR="00E51844" w:rsidRPr="004737FA" w:rsidRDefault="00E51844" w:rsidP="00E51844">
      <w:pPr>
        <w:spacing w:after="0" w:line="240" w:lineRule="auto"/>
        <w:ind w:left="5664" w:firstLine="708"/>
        <w:jc w:val="center"/>
        <w:rPr>
          <w:rFonts w:ascii="Arial" w:hAnsi="Arial" w:cs="Arial"/>
          <w:sz w:val="18"/>
          <w:szCs w:val="18"/>
        </w:rPr>
      </w:pPr>
      <w:r w:rsidRPr="004737FA">
        <w:rPr>
          <w:rFonts w:ascii="Arial" w:hAnsi="Arial" w:cs="Arial"/>
          <w:sz w:val="18"/>
          <w:szCs w:val="18"/>
        </w:rPr>
        <w:t xml:space="preserve">GRADONAČELNIK                                                                                 </w:t>
      </w:r>
    </w:p>
    <w:p w14:paraId="43652CAE" w14:textId="77777777" w:rsidR="00E51844" w:rsidRPr="004737FA" w:rsidRDefault="00E51844" w:rsidP="00E51844">
      <w:pPr>
        <w:autoSpaceDE w:val="0"/>
        <w:autoSpaceDN w:val="0"/>
        <w:adjustRightInd w:val="0"/>
        <w:spacing w:after="0" w:line="240" w:lineRule="auto"/>
        <w:rPr>
          <w:rFonts w:ascii="Arial" w:eastAsia="Times New Roman" w:hAnsi="Arial" w:cs="Arial"/>
          <w:sz w:val="18"/>
          <w:szCs w:val="18"/>
          <w:lang w:eastAsia="hr-HR"/>
        </w:rPr>
      </w:pPr>
      <w:r w:rsidRPr="004737FA">
        <w:rPr>
          <w:rFonts w:ascii="Arial" w:hAnsi="Arial" w:cs="Arial"/>
          <w:sz w:val="18"/>
          <w:szCs w:val="18"/>
        </w:rPr>
        <w:t xml:space="preserve">         </w:t>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r>
      <w:r w:rsidRPr="004737FA">
        <w:rPr>
          <w:rFonts w:ascii="Arial" w:hAnsi="Arial" w:cs="Arial"/>
          <w:sz w:val="18"/>
          <w:szCs w:val="18"/>
        </w:rPr>
        <w:tab/>
        <w:t xml:space="preserve">      Damir Mandić, </w:t>
      </w:r>
      <w:proofErr w:type="spellStart"/>
      <w:r w:rsidRPr="004737FA">
        <w:rPr>
          <w:rFonts w:ascii="Arial" w:hAnsi="Arial" w:cs="Arial"/>
          <w:sz w:val="18"/>
          <w:szCs w:val="18"/>
        </w:rPr>
        <w:t>dipl.teol</w:t>
      </w:r>
      <w:proofErr w:type="spellEnd"/>
      <w:r w:rsidRPr="004737FA">
        <w:rPr>
          <w:rFonts w:ascii="Arial" w:hAnsi="Arial" w:cs="Arial"/>
          <w:sz w:val="18"/>
          <w:szCs w:val="18"/>
        </w:rPr>
        <w:t>. v.r.</w:t>
      </w:r>
    </w:p>
    <w:p w14:paraId="7CEAF7B9" w14:textId="77777777" w:rsidR="00E51844" w:rsidRPr="004737FA" w:rsidRDefault="00E51844" w:rsidP="00923109">
      <w:pPr>
        <w:spacing w:after="0" w:line="240" w:lineRule="auto"/>
        <w:rPr>
          <w:rFonts w:ascii="Arial" w:hAnsi="Arial" w:cs="Arial"/>
          <w:sz w:val="18"/>
          <w:szCs w:val="18"/>
        </w:rPr>
      </w:pPr>
    </w:p>
    <w:p w14:paraId="558BFBA7" w14:textId="77777777" w:rsidR="00E51844" w:rsidRPr="004737FA" w:rsidRDefault="00E51844" w:rsidP="00923109">
      <w:pPr>
        <w:spacing w:after="0" w:line="240" w:lineRule="auto"/>
        <w:rPr>
          <w:rFonts w:ascii="Arial" w:hAnsi="Arial" w:cs="Arial"/>
          <w:sz w:val="18"/>
          <w:szCs w:val="18"/>
        </w:rPr>
      </w:pPr>
    </w:p>
    <w:p w14:paraId="5E514BCB" w14:textId="77777777" w:rsidR="00E51844" w:rsidRPr="004737FA" w:rsidRDefault="00E51844" w:rsidP="00923109">
      <w:pPr>
        <w:spacing w:after="0" w:line="240" w:lineRule="auto"/>
        <w:rPr>
          <w:rFonts w:ascii="Arial" w:hAnsi="Arial" w:cs="Arial"/>
          <w:sz w:val="18"/>
          <w:szCs w:val="18"/>
        </w:rPr>
      </w:pPr>
    </w:p>
    <w:p w14:paraId="1225DA1E" w14:textId="77777777" w:rsidR="00E51844" w:rsidRPr="004737FA" w:rsidRDefault="00E51844" w:rsidP="00923109">
      <w:pPr>
        <w:spacing w:after="0" w:line="240" w:lineRule="auto"/>
        <w:rPr>
          <w:rFonts w:ascii="Arial" w:hAnsi="Arial" w:cs="Arial"/>
          <w:sz w:val="18"/>
          <w:szCs w:val="18"/>
        </w:rPr>
      </w:pPr>
    </w:p>
    <w:p w14:paraId="780CE75A" w14:textId="77777777" w:rsidR="00F3662E" w:rsidRPr="004737FA" w:rsidRDefault="00F3662E" w:rsidP="00923109">
      <w:pPr>
        <w:spacing w:after="0" w:line="240" w:lineRule="auto"/>
        <w:rPr>
          <w:rFonts w:ascii="Arial" w:hAnsi="Arial" w:cs="Arial"/>
          <w:sz w:val="18"/>
          <w:szCs w:val="18"/>
        </w:rPr>
      </w:pPr>
    </w:p>
    <w:p w14:paraId="6A221D2F" w14:textId="77777777" w:rsidR="00E51844" w:rsidRPr="004737FA" w:rsidRDefault="00E51844" w:rsidP="00923109">
      <w:pPr>
        <w:spacing w:after="0" w:line="240" w:lineRule="auto"/>
        <w:rPr>
          <w:rFonts w:ascii="Arial" w:hAnsi="Arial" w:cs="Arial"/>
          <w:sz w:val="18"/>
          <w:szCs w:val="18"/>
        </w:rPr>
      </w:pPr>
    </w:p>
    <w:p w14:paraId="0F2DFC42" w14:textId="77777777" w:rsidR="00E51844" w:rsidRPr="004737FA" w:rsidRDefault="00E51844" w:rsidP="00923109">
      <w:pPr>
        <w:spacing w:after="0" w:line="240" w:lineRule="auto"/>
        <w:rPr>
          <w:rFonts w:ascii="Arial" w:hAnsi="Arial" w:cs="Arial"/>
          <w:sz w:val="18"/>
          <w:szCs w:val="18"/>
        </w:rPr>
      </w:pPr>
    </w:p>
    <w:p w14:paraId="2E3A5272" w14:textId="77777777" w:rsidR="00E51844" w:rsidRPr="004737FA" w:rsidRDefault="00E51844" w:rsidP="00923109">
      <w:pPr>
        <w:spacing w:after="0" w:line="240" w:lineRule="auto"/>
        <w:rPr>
          <w:rFonts w:ascii="Arial" w:hAnsi="Arial" w:cs="Arial"/>
          <w:sz w:val="18"/>
          <w:szCs w:val="18"/>
        </w:rPr>
      </w:pPr>
    </w:p>
    <w:p w14:paraId="6AE7F0C5" w14:textId="77777777" w:rsidR="00E51844" w:rsidRPr="004737FA" w:rsidRDefault="00E51844" w:rsidP="00923109">
      <w:pPr>
        <w:spacing w:after="0" w:line="240" w:lineRule="auto"/>
        <w:rPr>
          <w:rFonts w:ascii="Arial" w:hAnsi="Arial" w:cs="Arial"/>
          <w:sz w:val="18"/>
          <w:szCs w:val="18"/>
        </w:rPr>
      </w:pPr>
    </w:p>
    <w:p w14:paraId="054FDC32" w14:textId="77777777" w:rsidR="00E51844" w:rsidRPr="004737FA" w:rsidRDefault="00E51844" w:rsidP="00923109">
      <w:pPr>
        <w:spacing w:after="0" w:line="240" w:lineRule="auto"/>
        <w:rPr>
          <w:rFonts w:ascii="Arial" w:hAnsi="Arial" w:cs="Arial"/>
          <w:sz w:val="18"/>
          <w:szCs w:val="18"/>
        </w:rPr>
      </w:pPr>
    </w:p>
    <w:p w14:paraId="3822B442" w14:textId="77777777" w:rsidR="00E51844" w:rsidRPr="004737FA" w:rsidRDefault="00E51844" w:rsidP="00923109">
      <w:pPr>
        <w:spacing w:after="0" w:line="240" w:lineRule="auto"/>
        <w:rPr>
          <w:rFonts w:ascii="Arial" w:hAnsi="Arial" w:cs="Arial"/>
          <w:sz w:val="18"/>
          <w:szCs w:val="18"/>
        </w:rPr>
      </w:pPr>
    </w:p>
    <w:p w14:paraId="4D27E88F" w14:textId="77777777" w:rsidR="00E51844" w:rsidRPr="004737FA" w:rsidRDefault="00E51844" w:rsidP="00923109">
      <w:pPr>
        <w:spacing w:after="0" w:line="240" w:lineRule="auto"/>
        <w:rPr>
          <w:rFonts w:ascii="Arial" w:hAnsi="Arial" w:cs="Arial"/>
          <w:sz w:val="18"/>
          <w:szCs w:val="18"/>
        </w:rPr>
      </w:pPr>
    </w:p>
    <w:p w14:paraId="30D15E07" w14:textId="77777777" w:rsidR="00E51844" w:rsidRPr="004737FA" w:rsidRDefault="00E51844" w:rsidP="00923109">
      <w:pPr>
        <w:spacing w:after="0" w:line="240" w:lineRule="auto"/>
        <w:rPr>
          <w:rFonts w:ascii="Arial" w:hAnsi="Arial" w:cs="Arial"/>
          <w:sz w:val="18"/>
          <w:szCs w:val="18"/>
        </w:rPr>
      </w:pPr>
    </w:p>
    <w:p w14:paraId="0811FD68" w14:textId="77777777" w:rsidR="00E51844" w:rsidRPr="004737FA" w:rsidRDefault="00E51844" w:rsidP="00923109">
      <w:pPr>
        <w:spacing w:after="0" w:line="240" w:lineRule="auto"/>
        <w:rPr>
          <w:rFonts w:ascii="Arial" w:hAnsi="Arial" w:cs="Arial"/>
          <w:sz w:val="18"/>
          <w:szCs w:val="18"/>
        </w:rPr>
      </w:pPr>
    </w:p>
    <w:p w14:paraId="08AB9930" w14:textId="77777777" w:rsidR="00E51844" w:rsidRPr="004737FA" w:rsidRDefault="00E51844" w:rsidP="00923109">
      <w:pPr>
        <w:spacing w:after="0" w:line="240" w:lineRule="auto"/>
        <w:rPr>
          <w:rFonts w:ascii="Arial" w:hAnsi="Arial" w:cs="Arial"/>
          <w:sz w:val="18"/>
          <w:szCs w:val="18"/>
        </w:rPr>
      </w:pPr>
    </w:p>
    <w:p w14:paraId="08BE7108" w14:textId="77777777" w:rsidR="00E51844" w:rsidRPr="004737FA" w:rsidRDefault="00E51844" w:rsidP="00923109">
      <w:pPr>
        <w:spacing w:after="0" w:line="240" w:lineRule="auto"/>
        <w:rPr>
          <w:rFonts w:ascii="Arial" w:hAnsi="Arial" w:cs="Arial"/>
          <w:sz w:val="18"/>
          <w:szCs w:val="18"/>
        </w:rPr>
      </w:pPr>
    </w:p>
    <w:p w14:paraId="457F056E" w14:textId="77777777" w:rsidR="00E51844" w:rsidRPr="004737FA" w:rsidRDefault="00E51844" w:rsidP="00923109">
      <w:pPr>
        <w:spacing w:after="0" w:line="240" w:lineRule="auto"/>
        <w:rPr>
          <w:rFonts w:ascii="Arial" w:hAnsi="Arial" w:cs="Arial"/>
          <w:sz w:val="18"/>
          <w:szCs w:val="18"/>
        </w:rPr>
      </w:pPr>
    </w:p>
    <w:p w14:paraId="5FB570F9" w14:textId="77777777" w:rsidR="00E51844" w:rsidRPr="004737FA" w:rsidRDefault="00E51844" w:rsidP="00923109">
      <w:pPr>
        <w:spacing w:after="0" w:line="240" w:lineRule="auto"/>
        <w:rPr>
          <w:rFonts w:ascii="Arial" w:hAnsi="Arial" w:cs="Arial"/>
          <w:sz w:val="18"/>
          <w:szCs w:val="18"/>
        </w:rPr>
      </w:pPr>
    </w:p>
    <w:p w14:paraId="1B38FEAD" w14:textId="77777777" w:rsidR="00E51844" w:rsidRPr="004737FA" w:rsidRDefault="00E51844" w:rsidP="00923109">
      <w:pPr>
        <w:spacing w:after="0" w:line="240" w:lineRule="auto"/>
        <w:rPr>
          <w:rFonts w:ascii="Arial" w:hAnsi="Arial" w:cs="Arial"/>
          <w:sz w:val="18"/>
          <w:szCs w:val="18"/>
        </w:rPr>
      </w:pPr>
    </w:p>
    <w:p w14:paraId="2AA23EC1" w14:textId="77777777" w:rsidR="00E51844" w:rsidRPr="004737FA" w:rsidRDefault="00E51844" w:rsidP="00923109">
      <w:pPr>
        <w:spacing w:after="0" w:line="240" w:lineRule="auto"/>
        <w:rPr>
          <w:rFonts w:ascii="Arial" w:hAnsi="Arial" w:cs="Arial"/>
          <w:sz w:val="18"/>
          <w:szCs w:val="18"/>
        </w:rPr>
      </w:pPr>
    </w:p>
    <w:p w14:paraId="2EB0ADBB" w14:textId="77777777" w:rsidR="00E51844" w:rsidRPr="004737FA" w:rsidRDefault="00E51844" w:rsidP="00923109">
      <w:pPr>
        <w:spacing w:after="0" w:line="240" w:lineRule="auto"/>
        <w:rPr>
          <w:rFonts w:ascii="Arial" w:hAnsi="Arial" w:cs="Arial"/>
          <w:sz w:val="18"/>
          <w:szCs w:val="18"/>
        </w:rPr>
      </w:pPr>
    </w:p>
    <w:p w14:paraId="2BDE82D2" w14:textId="77777777" w:rsidR="00F3662E" w:rsidRPr="004737FA" w:rsidRDefault="00F3662E" w:rsidP="00923109">
      <w:pPr>
        <w:spacing w:after="0" w:line="240" w:lineRule="auto"/>
        <w:rPr>
          <w:rFonts w:ascii="Arial" w:hAnsi="Arial" w:cs="Arial"/>
          <w:sz w:val="18"/>
          <w:szCs w:val="18"/>
        </w:rPr>
      </w:pPr>
    </w:p>
    <w:p w14:paraId="66044EC0" w14:textId="77777777" w:rsidR="00F866A2" w:rsidRPr="004737FA" w:rsidRDefault="00F866A2" w:rsidP="00923109">
      <w:pPr>
        <w:spacing w:after="0" w:line="240" w:lineRule="auto"/>
        <w:rPr>
          <w:rFonts w:ascii="Arial" w:hAnsi="Arial" w:cs="Arial"/>
          <w:sz w:val="18"/>
          <w:szCs w:val="18"/>
        </w:rPr>
      </w:pPr>
    </w:p>
    <w:p w14:paraId="0F9872D0" w14:textId="77777777" w:rsidR="00F866A2" w:rsidRPr="004737FA" w:rsidRDefault="00F866A2" w:rsidP="00923109">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4737FA">
        <w:rPr>
          <w:rFonts w:ascii="Arial" w:hAnsi="Arial" w:cs="Arial"/>
          <w:sz w:val="18"/>
          <w:szCs w:val="18"/>
        </w:rPr>
        <w:t xml:space="preserve">GLASNIK GRADA KARLOVCA - službeni list Grada Karlovca </w:t>
      </w:r>
    </w:p>
    <w:p w14:paraId="66794524" w14:textId="77777777" w:rsidR="00F866A2" w:rsidRPr="004737FA" w:rsidRDefault="00F866A2" w:rsidP="00923109">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4737FA">
        <w:rPr>
          <w:rFonts w:ascii="Arial" w:hAnsi="Arial" w:cs="Arial"/>
          <w:sz w:val="18"/>
          <w:szCs w:val="18"/>
        </w:rPr>
        <w:t xml:space="preserve">Glavni i odgovorni  urednik : Vlatko Kovačić ,mag. </w:t>
      </w:r>
      <w:proofErr w:type="spellStart"/>
      <w:r w:rsidRPr="004737FA">
        <w:rPr>
          <w:rFonts w:ascii="Arial" w:hAnsi="Arial" w:cs="Arial"/>
          <w:sz w:val="18"/>
          <w:szCs w:val="18"/>
        </w:rPr>
        <w:t>iur</w:t>
      </w:r>
      <w:proofErr w:type="spellEnd"/>
      <w:r w:rsidRPr="004737FA">
        <w:rPr>
          <w:rFonts w:ascii="Arial" w:hAnsi="Arial" w:cs="Arial"/>
          <w:sz w:val="18"/>
          <w:szCs w:val="18"/>
        </w:rPr>
        <w:t xml:space="preserve">., viši savjetnik za pravne poslove i poslove gradonačelnika, </w:t>
      </w:r>
      <w:proofErr w:type="spellStart"/>
      <w:r w:rsidRPr="004737FA">
        <w:rPr>
          <w:rFonts w:ascii="Arial" w:hAnsi="Arial" w:cs="Arial"/>
          <w:sz w:val="18"/>
          <w:szCs w:val="18"/>
        </w:rPr>
        <w:t>Banjavčićeva</w:t>
      </w:r>
      <w:proofErr w:type="spellEnd"/>
      <w:r w:rsidRPr="004737FA">
        <w:rPr>
          <w:rFonts w:ascii="Arial" w:hAnsi="Arial" w:cs="Arial"/>
          <w:sz w:val="18"/>
          <w:szCs w:val="18"/>
        </w:rPr>
        <w:t xml:space="preserve"> 9 , Karlovac; tel. 047/628-105</w:t>
      </w:r>
    </w:p>
    <w:p w14:paraId="25DE4CC5" w14:textId="6015520A" w:rsidR="00F866A2" w:rsidRPr="004737FA" w:rsidRDefault="00F866A2" w:rsidP="00923109">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b/>
          <w:bCs/>
          <w:sz w:val="18"/>
          <w:szCs w:val="18"/>
        </w:rPr>
      </w:pPr>
      <w:r w:rsidRPr="004737FA">
        <w:rPr>
          <w:rFonts w:ascii="Arial" w:hAnsi="Arial" w:cs="Arial"/>
          <w:sz w:val="18"/>
          <w:szCs w:val="18"/>
        </w:rPr>
        <w:t>Tehnička priprema: Ured gradonačelnika</w:t>
      </w:r>
      <w:r w:rsidRPr="004737FA">
        <w:rPr>
          <w:rFonts w:ascii="Arial" w:hAnsi="Arial" w:cs="Arial"/>
          <w:sz w:val="18"/>
          <w:szCs w:val="18"/>
        </w:rPr>
        <w:tab/>
      </w:r>
    </w:p>
    <w:sectPr w:rsidR="00F866A2" w:rsidRPr="004737FA" w:rsidSect="004737FA">
      <w:footerReference w:type="first" r:id="rId38"/>
      <w:pgSz w:w="11906" w:h="16838"/>
      <w:pgMar w:top="1417" w:right="1417" w:bottom="1417" w:left="1417" w:header="708" w:footer="708" w:gutter="0"/>
      <w:pgNumType w:start="124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C7092" w14:textId="77777777" w:rsidR="00F3662E" w:rsidRDefault="00F3662E" w:rsidP="00F3662E">
      <w:pPr>
        <w:spacing w:after="0" w:line="240" w:lineRule="auto"/>
      </w:pPr>
      <w:r>
        <w:separator/>
      </w:r>
    </w:p>
  </w:endnote>
  <w:endnote w:type="continuationSeparator" w:id="0">
    <w:p w14:paraId="2BDF7BCD" w14:textId="77777777" w:rsidR="00F3662E" w:rsidRDefault="00F3662E" w:rsidP="00F36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charset w:val="00"/>
    <w:family w:val="auto"/>
    <w:pitch w:val="default"/>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440386"/>
      <w:docPartObj>
        <w:docPartGallery w:val="Page Numbers (Bottom of Page)"/>
        <w:docPartUnique/>
      </w:docPartObj>
    </w:sdtPr>
    <w:sdtEndPr/>
    <w:sdtContent>
      <w:p w14:paraId="07EB544A" w14:textId="77777777" w:rsidR="004737FA" w:rsidRDefault="004737FA">
        <w:pPr>
          <w:pStyle w:val="Footer"/>
          <w:jc w:val="center"/>
        </w:pPr>
        <w:r>
          <w:fldChar w:fldCharType="begin"/>
        </w:r>
        <w:r>
          <w:instrText>PAGE   \* MERGEFORMAT</w:instrText>
        </w:r>
        <w:r>
          <w:fldChar w:fldCharType="separate"/>
        </w:r>
        <w:r>
          <w:t>2</w:t>
        </w:r>
        <w:r>
          <w:fldChar w:fldCharType="end"/>
        </w:r>
      </w:p>
    </w:sdtContent>
  </w:sdt>
  <w:p w14:paraId="6A0D4F98" w14:textId="77777777" w:rsidR="004737FA" w:rsidRDefault="004737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406677"/>
      <w:docPartObj>
        <w:docPartGallery w:val="Page Numbers (Bottom of Page)"/>
        <w:docPartUnique/>
      </w:docPartObj>
    </w:sdtPr>
    <w:sdtEndPr/>
    <w:sdtContent>
      <w:p w14:paraId="4C6753B1" w14:textId="77777777" w:rsidR="004737FA" w:rsidRDefault="004737FA">
        <w:pPr>
          <w:pStyle w:val="Footer"/>
          <w:jc w:val="center"/>
        </w:pPr>
        <w:r>
          <w:fldChar w:fldCharType="begin"/>
        </w:r>
        <w:r>
          <w:instrText>PAGE   \* MERGEFORMAT</w:instrText>
        </w:r>
        <w:r>
          <w:fldChar w:fldCharType="separate"/>
        </w:r>
        <w:r>
          <w:t>2</w:t>
        </w:r>
        <w:r>
          <w:fldChar w:fldCharType="end"/>
        </w:r>
      </w:p>
    </w:sdtContent>
  </w:sdt>
  <w:p w14:paraId="3302814C" w14:textId="77777777" w:rsidR="004737FA" w:rsidRDefault="004737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80087"/>
      <w:docPartObj>
        <w:docPartGallery w:val="Page Numbers (Bottom of Page)"/>
        <w:docPartUnique/>
      </w:docPartObj>
    </w:sdtPr>
    <w:sdtEndPr/>
    <w:sdtContent>
      <w:p w14:paraId="6DFCFE4D" w14:textId="1AB2B11E" w:rsidR="00E27D06" w:rsidRDefault="00E27D06">
        <w:pPr>
          <w:pStyle w:val="Footer"/>
          <w:jc w:val="center"/>
        </w:pPr>
        <w:r>
          <w:fldChar w:fldCharType="begin"/>
        </w:r>
        <w:r>
          <w:instrText>PAGE   \* MERGEFORMAT</w:instrText>
        </w:r>
        <w:r>
          <w:fldChar w:fldCharType="separate"/>
        </w:r>
        <w:r>
          <w:t>2</w:t>
        </w:r>
        <w:r>
          <w:fldChar w:fldCharType="end"/>
        </w:r>
      </w:p>
    </w:sdtContent>
  </w:sdt>
  <w:p w14:paraId="114B1099" w14:textId="77777777" w:rsidR="00E27D06" w:rsidRDefault="00E27D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975146"/>
      <w:docPartObj>
        <w:docPartGallery w:val="Page Numbers (Bottom of Page)"/>
        <w:docPartUnique/>
      </w:docPartObj>
    </w:sdtPr>
    <w:sdtEndPr/>
    <w:sdtContent>
      <w:p w14:paraId="0C09DC07" w14:textId="77777777" w:rsidR="004737FA" w:rsidRDefault="004737FA">
        <w:pPr>
          <w:pStyle w:val="Footer"/>
          <w:jc w:val="center"/>
        </w:pPr>
        <w:r>
          <w:fldChar w:fldCharType="begin"/>
        </w:r>
        <w:r>
          <w:instrText>PAGE   \* MERGEFORMAT</w:instrText>
        </w:r>
        <w:r>
          <w:fldChar w:fldCharType="separate"/>
        </w:r>
        <w:r>
          <w:t>2</w:t>
        </w:r>
        <w:r>
          <w:fldChar w:fldCharType="end"/>
        </w:r>
      </w:p>
    </w:sdtContent>
  </w:sdt>
  <w:p w14:paraId="714ABBE7" w14:textId="77777777" w:rsidR="004737FA" w:rsidRDefault="004737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158553"/>
      <w:docPartObj>
        <w:docPartGallery w:val="Page Numbers (Bottom of Page)"/>
        <w:docPartUnique/>
      </w:docPartObj>
    </w:sdtPr>
    <w:sdtEndPr/>
    <w:sdtContent>
      <w:p w14:paraId="50DECDDC" w14:textId="5BD4B014" w:rsidR="004737FA" w:rsidRDefault="004737FA">
        <w:pPr>
          <w:pStyle w:val="Footer"/>
          <w:jc w:val="center"/>
        </w:pPr>
        <w:r>
          <w:fldChar w:fldCharType="begin"/>
        </w:r>
        <w:r>
          <w:instrText>PAGE   \* MERGEFORMAT</w:instrText>
        </w:r>
        <w:r>
          <w:fldChar w:fldCharType="separate"/>
        </w:r>
        <w:r>
          <w:t>2</w:t>
        </w:r>
        <w:r>
          <w:fldChar w:fldCharType="end"/>
        </w:r>
      </w:p>
    </w:sdtContent>
  </w:sdt>
  <w:p w14:paraId="009517E9" w14:textId="77777777" w:rsidR="004737FA" w:rsidRDefault="004737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219014"/>
      <w:docPartObj>
        <w:docPartGallery w:val="Page Numbers (Bottom of Page)"/>
        <w:docPartUnique/>
      </w:docPartObj>
    </w:sdtPr>
    <w:sdtEndPr/>
    <w:sdtContent>
      <w:p w14:paraId="314F3CC6" w14:textId="09C80B00" w:rsidR="004737FA" w:rsidRDefault="004737FA">
        <w:pPr>
          <w:pStyle w:val="Footer"/>
          <w:jc w:val="center"/>
        </w:pPr>
        <w:r>
          <w:fldChar w:fldCharType="begin"/>
        </w:r>
        <w:r>
          <w:instrText>PAGE   \* MERGEFORMAT</w:instrText>
        </w:r>
        <w:r>
          <w:fldChar w:fldCharType="separate"/>
        </w:r>
        <w:r>
          <w:t>2</w:t>
        </w:r>
        <w:r>
          <w:fldChar w:fldCharType="end"/>
        </w:r>
      </w:p>
    </w:sdtContent>
  </w:sdt>
  <w:p w14:paraId="1BD0F458" w14:textId="77777777" w:rsidR="004737FA" w:rsidRDefault="00473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A0CB3" w14:textId="77777777" w:rsidR="00F3662E" w:rsidRDefault="00F3662E" w:rsidP="00F3662E">
      <w:pPr>
        <w:spacing w:after="0" w:line="240" w:lineRule="auto"/>
      </w:pPr>
      <w:r>
        <w:separator/>
      </w:r>
    </w:p>
  </w:footnote>
  <w:footnote w:type="continuationSeparator" w:id="0">
    <w:p w14:paraId="5205D429" w14:textId="77777777" w:rsidR="00F3662E" w:rsidRDefault="00F3662E" w:rsidP="00F3662E">
      <w:pPr>
        <w:spacing w:after="0" w:line="240" w:lineRule="auto"/>
      </w:pPr>
      <w:r>
        <w:continuationSeparator/>
      </w:r>
    </w:p>
  </w:footnote>
  <w:footnote w:id="1">
    <w:p w14:paraId="3A4B687F" w14:textId="77777777" w:rsidR="00923109" w:rsidRPr="00D45AE1" w:rsidRDefault="00923109" w:rsidP="00923109">
      <w:pPr>
        <w:pStyle w:val="FootnoteText"/>
        <w:rPr>
          <w:lang w:val="en-GB"/>
        </w:rPr>
      </w:pPr>
      <w:r>
        <w:rPr>
          <w:rStyle w:val="FootnoteReference"/>
        </w:rPr>
        <w:footnoteRef/>
      </w:r>
      <w:r>
        <w:t xml:space="preserve"> </w:t>
      </w:r>
      <w:r w:rsidRPr="00BA748F">
        <w:rPr>
          <w:sz w:val="22"/>
          <w:szCs w:val="22"/>
        </w:rPr>
        <w:t>ured ovlaštenog arhitekta, zajednički ured ili pravna osoba registrirana za poslove projektiranja</w:t>
      </w:r>
    </w:p>
  </w:footnote>
  <w:footnote w:id="2">
    <w:p w14:paraId="0791D2E0" w14:textId="77777777" w:rsidR="00923109" w:rsidRPr="001D5A5E" w:rsidRDefault="00923109" w:rsidP="00923109">
      <w:pPr>
        <w:pStyle w:val="FootnoteText"/>
        <w:ind w:left="0"/>
        <w:rPr>
          <w:lang w:val="en-GB"/>
        </w:rPr>
      </w:pPr>
      <w:r>
        <w:rPr>
          <w:rStyle w:val="FootnoteReference"/>
        </w:rPr>
        <w:footnoteRef/>
      </w:r>
      <w:r>
        <w:t xml:space="preserve"> </w:t>
      </w:r>
      <w:r w:rsidRPr="001D5A5E">
        <w:rPr>
          <w:rFonts w:cs="Calibri"/>
          <w:sz w:val="22"/>
          <w:szCs w:val="22"/>
        </w:rPr>
        <w:t>ured ovlaštenog arhitekta, zajednički ured ili pravna osoba registrirana za poslove projektiranja</w:t>
      </w:r>
    </w:p>
  </w:footnote>
  <w:footnote w:id="3">
    <w:p w14:paraId="1472AC94" w14:textId="77777777" w:rsidR="00923109" w:rsidRPr="00D45AE1" w:rsidRDefault="00923109" w:rsidP="00923109">
      <w:pPr>
        <w:pStyle w:val="FootnoteText"/>
        <w:rPr>
          <w:lang w:val="en-GB"/>
        </w:rPr>
      </w:pPr>
      <w:r>
        <w:rPr>
          <w:rStyle w:val="FootnoteReference"/>
        </w:rPr>
        <w:footnoteRef/>
      </w:r>
      <w:r>
        <w:t xml:space="preserve"> </w:t>
      </w:r>
      <w:r w:rsidRPr="00A50405">
        <w:rPr>
          <w:sz w:val="22"/>
          <w:szCs w:val="22"/>
        </w:rPr>
        <w:t>ured za samostalno obavljanje poslova prostornog uređenja, zajednički ured ili pravna osoba registrirana za obavljanje stručnih poslova prostornog uređenja</w:t>
      </w:r>
    </w:p>
  </w:footnote>
  <w:footnote w:id="4">
    <w:p w14:paraId="58E1C64B" w14:textId="77777777" w:rsidR="00923109" w:rsidRPr="00D45AE1" w:rsidRDefault="00923109" w:rsidP="00923109">
      <w:pPr>
        <w:pStyle w:val="FootnoteText"/>
        <w:rPr>
          <w:lang w:val="en-GB"/>
        </w:rPr>
      </w:pPr>
      <w:r>
        <w:rPr>
          <w:rStyle w:val="FootnoteReference"/>
        </w:rPr>
        <w:footnoteRef/>
      </w:r>
      <w:r>
        <w:t xml:space="preserve"> </w:t>
      </w:r>
      <w:r w:rsidRPr="00A50405">
        <w:rPr>
          <w:sz w:val="22"/>
          <w:szCs w:val="22"/>
        </w:rPr>
        <w:t>ured za samostalno obavljanje poslova prostornog uređenja, zajednički ured ili pravna osoba registrirana za obavljanje stručnih poslova prostornog uređenja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name w:val="WW8Num12"/>
    <w:lvl w:ilvl="0">
      <w:start w:val="1"/>
      <w:numFmt w:val="bullet"/>
      <w:lvlText w:val=""/>
      <w:lvlJc w:val="left"/>
      <w:pPr>
        <w:tabs>
          <w:tab w:val="num" w:pos="152"/>
        </w:tabs>
        <w:ind w:left="152" w:hanging="360"/>
      </w:pPr>
      <w:rPr>
        <w:rFonts w:ascii="Symbol" w:hAnsi="Symbol"/>
        <w:u w:val="none"/>
      </w:rPr>
    </w:lvl>
    <w:lvl w:ilvl="1">
      <w:start w:val="1"/>
      <w:numFmt w:val="bullet"/>
      <w:lvlText w:val="◦"/>
      <w:lvlJc w:val="left"/>
      <w:pPr>
        <w:tabs>
          <w:tab w:val="num" w:pos="512"/>
        </w:tabs>
        <w:ind w:left="512" w:hanging="360"/>
      </w:pPr>
      <w:rPr>
        <w:rFonts w:ascii="OpenSymbol" w:hAnsi="OpenSymbol"/>
      </w:rPr>
    </w:lvl>
    <w:lvl w:ilvl="2">
      <w:start w:val="1"/>
      <w:numFmt w:val="bullet"/>
      <w:lvlText w:val="▪"/>
      <w:lvlJc w:val="left"/>
      <w:pPr>
        <w:tabs>
          <w:tab w:val="num" w:pos="872"/>
        </w:tabs>
        <w:ind w:left="872" w:hanging="360"/>
      </w:pPr>
      <w:rPr>
        <w:rFonts w:ascii="OpenSymbol" w:hAnsi="OpenSymbol"/>
      </w:rPr>
    </w:lvl>
    <w:lvl w:ilvl="3">
      <w:start w:val="1"/>
      <w:numFmt w:val="bullet"/>
      <w:lvlText w:val=""/>
      <w:lvlJc w:val="left"/>
      <w:pPr>
        <w:tabs>
          <w:tab w:val="num" w:pos="1232"/>
        </w:tabs>
        <w:ind w:left="1232" w:hanging="360"/>
      </w:pPr>
      <w:rPr>
        <w:rFonts w:ascii="Symbol" w:hAnsi="Symbol"/>
        <w:u w:val="none"/>
      </w:rPr>
    </w:lvl>
    <w:lvl w:ilvl="4">
      <w:start w:val="1"/>
      <w:numFmt w:val="bullet"/>
      <w:lvlText w:val="◦"/>
      <w:lvlJc w:val="left"/>
      <w:pPr>
        <w:tabs>
          <w:tab w:val="num" w:pos="1592"/>
        </w:tabs>
        <w:ind w:left="1592" w:hanging="360"/>
      </w:pPr>
      <w:rPr>
        <w:rFonts w:ascii="OpenSymbol" w:hAnsi="OpenSymbol"/>
      </w:rPr>
    </w:lvl>
    <w:lvl w:ilvl="5">
      <w:start w:val="1"/>
      <w:numFmt w:val="bullet"/>
      <w:lvlText w:val="▪"/>
      <w:lvlJc w:val="left"/>
      <w:pPr>
        <w:tabs>
          <w:tab w:val="num" w:pos="1952"/>
        </w:tabs>
        <w:ind w:left="1952" w:hanging="360"/>
      </w:pPr>
      <w:rPr>
        <w:rFonts w:ascii="OpenSymbol" w:hAnsi="OpenSymbol"/>
      </w:rPr>
    </w:lvl>
    <w:lvl w:ilvl="6">
      <w:start w:val="1"/>
      <w:numFmt w:val="bullet"/>
      <w:lvlText w:val=""/>
      <w:lvlJc w:val="left"/>
      <w:pPr>
        <w:tabs>
          <w:tab w:val="num" w:pos="2312"/>
        </w:tabs>
        <w:ind w:left="2312" w:hanging="360"/>
      </w:pPr>
      <w:rPr>
        <w:rFonts w:ascii="Symbol" w:hAnsi="Symbol"/>
        <w:u w:val="none"/>
      </w:rPr>
    </w:lvl>
    <w:lvl w:ilvl="7">
      <w:start w:val="1"/>
      <w:numFmt w:val="bullet"/>
      <w:lvlText w:val="◦"/>
      <w:lvlJc w:val="left"/>
      <w:pPr>
        <w:tabs>
          <w:tab w:val="num" w:pos="2672"/>
        </w:tabs>
        <w:ind w:left="2672" w:hanging="360"/>
      </w:pPr>
      <w:rPr>
        <w:rFonts w:ascii="OpenSymbol" w:hAnsi="OpenSymbol"/>
      </w:rPr>
    </w:lvl>
    <w:lvl w:ilvl="8">
      <w:start w:val="1"/>
      <w:numFmt w:val="bullet"/>
      <w:lvlText w:val="▪"/>
      <w:lvlJc w:val="left"/>
      <w:pPr>
        <w:tabs>
          <w:tab w:val="num" w:pos="3032"/>
        </w:tabs>
        <w:ind w:left="3032" w:hanging="360"/>
      </w:pPr>
      <w:rPr>
        <w:rFonts w:ascii="OpenSymbol" w:hAnsi="OpenSymbol"/>
      </w:rPr>
    </w:lvl>
  </w:abstractNum>
  <w:abstractNum w:abstractNumId="1" w15:restartNumberingAfterBreak="0">
    <w:nsid w:val="090006F6"/>
    <w:multiLevelType w:val="hybridMultilevel"/>
    <w:tmpl w:val="97F0579C"/>
    <w:lvl w:ilvl="0" w:tplc="93F49C1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16F4B"/>
    <w:multiLevelType w:val="hybridMultilevel"/>
    <w:tmpl w:val="4C028216"/>
    <w:lvl w:ilvl="0" w:tplc="041A0001">
      <w:start w:val="1"/>
      <w:numFmt w:val="bullet"/>
      <w:lvlText w:val=""/>
      <w:lvlJc w:val="left"/>
      <w:pPr>
        <w:ind w:left="774" w:hanging="360"/>
      </w:pPr>
      <w:rPr>
        <w:rFonts w:ascii="Symbol" w:hAnsi="Symbol" w:hint="default"/>
      </w:rPr>
    </w:lvl>
    <w:lvl w:ilvl="1" w:tplc="041A0003" w:tentative="1">
      <w:start w:val="1"/>
      <w:numFmt w:val="bullet"/>
      <w:lvlText w:val="o"/>
      <w:lvlJc w:val="left"/>
      <w:pPr>
        <w:ind w:left="1494" w:hanging="360"/>
      </w:pPr>
      <w:rPr>
        <w:rFonts w:ascii="Courier New" w:hAnsi="Courier New" w:cs="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cs="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cs="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3" w15:restartNumberingAfterBreak="0">
    <w:nsid w:val="13D6312C"/>
    <w:multiLevelType w:val="multilevel"/>
    <w:tmpl w:val="35C431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04A7E"/>
    <w:multiLevelType w:val="multilevel"/>
    <w:tmpl w:val="0608B87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242A2ACF"/>
    <w:multiLevelType w:val="hybridMultilevel"/>
    <w:tmpl w:val="11DA547C"/>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26A53DF3"/>
    <w:multiLevelType w:val="multilevel"/>
    <w:tmpl w:val="FDC2A202"/>
    <w:lvl w:ilvl="0">
      <w:start w:val="3"/>
      <w:numFmt w:val="decimal"/>
      <w:lvlText w:val="%1."/>
      <w:lvlJc w:val="left"/>
      <w:pPr>
        <w:ind w:left="326" w:hanging="221"/>
      </w:pPr>
      <w:rPr>
        <w:rFonts w:ascii="Calibri" w:eastAsia="Calibri" w:hAnsi="Calibri" w:hint="default"/>
        <w:b/>
        <w:bCs/>
        <w:sz w:val="22"/>
        <w:szCs w:val="22"/>
      </w:rPr>
    </w:lvl>
    <w:lvl w:ilvl="1">
      <w:start w:val="1"/>
      <w:numFmt w:val="decimal"/>
      <w:lvlText w:val="5.%2."/>
      <w:lvlJc w:val="left"/>
      <w:pPr>
        <w:ind w:left="975" w:hanging="392"/>
      </w:pPr>
      <w:rPr>
        <w:rFonts w:ascii="Calibri" w:eastAsia="Calibri" w:hAnsi="Calibri" w:hint="default"/>
        <w:b/>
        <w:bCs/>
        <w:sz w:val="22"/>
        <w:szCs w:val="22"/>
      </w:rPr>
    </w:lvl>
    <w:lvl w:ilvl="2">
      <w:start w:val="1"/>
      <w:numFmt w:val="bullet"/>
      <w:lvlText w:val="•"/>
      <w:lvlJc w:val="left"/>
      <w:pPr>
        <w:ind w:left="975" w:hanging="392"/>
      </w:pPr>
      <w:rPr>
        <w:rFonts w:hint="default"/>
      </w:rPr>
    </w:lvl>
    <w:lvl w:ilvl="3">
      <w:start w:val="1"/>
      <w:numFmt w:val="bullet"/>
      <w:lvlText w:val="•"/>
      <w:lvlJc w:val="left"/>
      <w:pPr>
        <w:ind w:left="2049" w:hanging="392"/>
      </w:pPr>
      <w:rPr>
        <w:rFonts w:hint="default"/>
      </w:rPr>
    </w:lvl>
    <w:lvl w:ilvl="4">
      <w:start w:val="1"/>
      <w:numFmt w:val="bullet"/>
      <w:lvlText w:val="•"/>
      <w:lvlJc w:val="left"/>
      <w:pPr>
        <w:ind w:left="3123" w:hanging="392"/>
      </w:pPr>
      <w:rPr>
        <w:rFonts w:hint="default"/>
      </w:rPr>
    </w:lvl>
    <w:lvl w:ilvl="5">
      <w:start w:val="1"/>
      <w:numFmt w:val="bullet"/>
      <w:lvlText w:val="•"/>
      <w:lvlJc w:val="left"/>
      <w:pPr>
        <w:ind w:left="4197" w:hanging="392"/>
      </w:pPr>
      <w:rPr>
        <w:rFonts w:hint="default"/>
      </w:rPr>
    </w:lvl>
    <w:lvl w:ilvl="6">
      <w:start w:val="1"/>
      <w:numFmt w:val="bullet"/>
      <w:lvlText w:val="•"/>
      <w:lvlJc w:val="left"/>
      <w:pPr>
        <w:ind w:left="5271" w:hanging="392"/>
      </w:pPr>
      <w:rPr>
        <w:rFonts w:hint="default"/>
      </w:rPr>
    </w:lvl>
    <w:lvl w:ilvl="7">
      <w:start w:val="1"/>
      <w:numFmt w:val="bullet"/>
      <w:lvlText w:val="•"/>
      <w:lvlJc w:val="left"/>
      <w:pPr>
        <w:ind w:left="6344" w:hanging="392"/>
      </w:pPr>
      <w:rPr>
        <w:rFonts w:hint="default"/>
      </w:rPr>
    </w:lvl>
    <w:lvl w:ilvl="8">
      <w:start w:val="1"/>
      <w:numFmt w:val="bullet"/>
      <w:lvlText w:val="•"/>
      <w:lvlJc w:val="left"/>
      <w:pPr>
        <w:ind w:left="7418" w:hanging="392"/>
      </w:pPr>
      <w:rPr>
        <w:rFonts w:hint="default"/>
      </w:rPr>
    </w:lvl>
  </w:abstractNum>
  <w:abstractNum w:abstractNumId="7" w15:restartNumberingAfterBreak="0">
    <w:nsid w:val="2BF91E0A"/>
    <w:multiLevelType w:val="hybridMultilevel"/>
    <w:tmpl w:val="3EA6B02C"/>
    <w:lvl w:ilvl="0" w:tplc="93F49C10">
      <w:start w:val="1"/>
      <w:numFmt w:val="bullet"/>
      <w:lvlText w:val="-"/>
      <w:lvlJc w:val="left"/>
      <w:pPr>
        <w:ind w:left="1429" w:hanging="360"/>
      </w:pPr>
      <w:rPr>
        <w:rFonts w:ascii="Calibri" w:eastAsia="Times New Roman" w:hAnsi="Calibri" w:cs="Calibri"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 w15:restartNumberingAfterBreak="0">
    <w:nsid w:val="2DFB1F51"/>
    <w:multiLevelType w:val="hybridMultilevel"/>
    <w:tmpl w:val="FAE6CF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F144A3D"/>
    <w:multiLevelType w:val="multilevel"/>
    <w:tmpl w:val="B1CC83CE"/>
    <w:styleLink w:val="Trenutnipopis2"/>
    <w:lvl w:ilvl="0">
      <w:start w:val="1"/>
      <w:numFmt w:val="decimal"/>
      <w:lvlText w:val="%1."/>
      <w:lvlJc w:val="left"/>
      <w:pPr>
        <w:ind w:left="1069" w:hanging="360"/>
      </w:pPr>
      <w:rPr>
        <w:color w:val="0070C0"/>
        <w:u w:val="single"/>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34AE36FC"/>
    <w:multiLevelType w:val="hybridMultilevel"/>
    <w:tmpl w:val="00120D34"/>
    <w:lvl w:ilvl="0" w:tplc="DB4EE5E8">
      <w:start w:val="1"/>
      <w:numFmt w:val="upperRoman"/>
      <w:lvlText w:val="%1."/>
      <w:lvlJc w:val="right"/>
      <w:pPr>
        <w:ind w:left="748" w:hanging="180"/>
      </w:pPr>
    </w:lvl>
    <w:lvl w:ilvl="1" w:tplc="20A84CA8">
      <w:start w:val="1"/>
      <w:numFmt w:val="decimal"/>
      <w:lvlText w:val="%2)"/>
      <w:lvlJc w:val="left"/>
      <w:pPr>
        <w:ind w:left="1440" w:hanging="360"/>
      </w:pPr>
      <w:rPr>
        <w:rFonts w:ascii="Calibri" w:hAnsi="Calibri" w:hint="default"/>
        <w:sz w:val="20"/>
      </w:rPr>
    </w:lvl>
    <w:lvl w:ilvl="2" w:tplc="DAD6D05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4E6F79"/>
    <w:multiLevelType w:val="hybridMultilevel"/>
    <w:tmpl w:val="381019BC"/>
    <w:lvl w:ilvl="0" w:tplc="344EDE7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38273E"/>
    <w:multiLevelType w:val="hybridMultilevel"/>
    <w:tmpl w:val="C6FE81CE"/>
    <w:lvl w:ilvl="0" w:tplc="2684161E">
      <w:start w:val="1"/>
      <w:numFmt w:val="upperLetter"/>
      <w:lvlText w:val="%1)"/>
      <w:lvlJc w:val="left"/>
      <w:pPr>
        <w:ind w:left="1429" w:hanging="360"/>
      </w:pPr>
      <w:rPr>
        <w:rFonts w:ascii="Calibri" w:eastAsia="Calibri" w:hAnsi="Calibri" w:cs="Tahoma"/>
      </w:r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3" w15:restartNumberingAfterBreak="0">
    <w:nsid w:val="483A129A"/>
    <w:multiLevelType w:val="hybridMultilevel"/>
    <w:tmpl w:val="A660631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C1C1079"/>
    <w:multiLevelType w:val="hybridMultilevel"/>
    <w:tmpl w:val="333C10CA"/>
    <w:lvl w:ilvl="0" w:tplc="585C12D0">
      <w:start w:val="1"/>
      <w:numFmt w:val="decimal"/>
      <w:lvlText w:val="%1."/>
      <w:lvlJc w:val="left"/>
      <w:pPr>
        <w:ind w:left="1589" w:hanging="360"/>
      </w:pPr>
      <w:rPr>
        <w:rFonts w:ascii="Calibri" w:eastAsia="Calibri" w:hAnsi="Calibri" w:hint="default"/>
        <w:sz w:val="22"/>
        <w:szCs w:val="22"/>
      </w:rPr>
    </w:lvl>
    <w:lvl w:ilvl="1" w:tplc="0358A788">
      <w:start w:val="1"/>
      <w:numFmt w:val="bullet"/>
      <w:lvlText w:val="•"/>
      <w:lvlJc w:val="left"/>
      <w:pPr>
        <w:ind w:left="2380" w:hanging="360"/>
      </w:pPr>
      <w:rPr>
        <w:rFonts w:hint="default"/>
      </w:rPr>
    </w:lvl>
    <w:lvl w:ilvl="2" w:tplc="75966F4A">
      <w:start w:val="1"/>
      <w:numFmt w:val="bullet"/>
      <w:lvlText w:val="•"/>
      <w:lvlJc w:val="left"/>
      <w:pPr>
        <w:ind w:left="3172" w:hanging="360"/>
      </w:pPr>
      <w:rPr>
        <w:rFonts w:hint="default"/>
      </w:rPr>
    </w:lvl>
    <w:lvl w:ilvl="3" w:tplc="ED44DB0A">
      <w:start w:val="1"/>
      <w:numFmt w:val="bullet"/>
      <w:lvlText w:val="•"/>
      <w:lvlJc w:val="left"/>
      <w:pPr>
        <w:ind w:left="3964" w:hanging="360"/>
      </w:pPr>
      <w:rPr>
        <w:rFonts w:hint="default"/>
      </w:rPr>
    </w:lvl>
    <w:lvl w:ilvl="4" w:tplc="9C2CB18A">
      <w:start w:val="1"/>
      <w:numFmt w:val="bullet"/>
      <w:lvlText w:val="•"/>
      <w:lvlJc w:val="left"/>
      <w:pPr>
        <w:ind w:left="4756" w:hanging="360"/>
      </w:pPr>
      <w:rPr>
        <w:rFonts w:hint="default"/>
      </w:rPr>
    </w:lvl>
    <w:lvl w:ilvl="5" w:tplc="6CC43D62">
      <w:start w:val="1"/>
      <w:numFmt w:val="bullet"/>
      <w:lvlText w:val="•"/>
      <w:lvlJc w:val="left"/>
      <w:pPr>
        <w:ind w:left="5547" w:hanging="360"/>
      </w:pPr>
      <w:rPr>
        <w:rFonts w:hint="default"/>
      </w:rPr>
    </w:lvl>
    <w:lvl w:ilvl="6" w:tplc="594AC98C">
      <w:start w:val="1"/>
      <w:numFmt w:val="bullet"/>
      <w:lvlText w:val="•"/>
      <w:lvlJc w:val="left"/>
      <w:pPr>
        <w:ind w:left="6339" w:hanging="360"/>
      </w:pPr>
      <w:rPr>
        <w:rFonts w:hint="default"/>
      </w:rPr>
    </w:lvl>
    <w:lvl w:ilvl="7" w:tplc="976EC50E">
      <w:start w:val="1"/>
      <w:numFmt w:val="bullet"/>
      <w:lvlText w:val="•"/>
      <w:lvlJc w:val="left"/>
      <w:pPr>
        <w:ind w:left="7131" w:hanging="360"/>
      </w:pPr>
      <w:rPr>
        <w:rFonts w:hint="default"/>
      </w:rPr>
    </w:lvl>
    <w:lvl w:ilvl="8" w:tplc="3D100372">
      <w:start w:val="1"/>
      <w:numFmt w:val="bullet"/>
      <w:lvlText w:val="•"/>
      <w:lvlJc w:val="left"/>
      <w:pPr>
        <w:ind w:left="7922" w:hanging="360"/>
      </w:pPr>
      <w:rPr>
        <w:rFonts w:hint="default"/>
      </w:rPr>
    </w:lvl>
  </w:abstractNum>
  <w:abstractNum w:abstractNumId="15" w15:restartNumberingAfterBreak="0">
    <w:nsid w:val="500F10C7"/>
    <w:multiLevelType w:val="hybridMultilevel"/>
    <w:tmpl w:val="B7AAAE44"/>
    <w:lvl w:ilvl="0" w:tplc="20A84CA8">
      <w:start w:val="1"/>
      <w:numFmt w:val="decimal"/>
      <w:lvlText w:val="%1)"/>
      <w:lvlJc w:val="left"/>
      <w:pPr>
        <w:ind w:left="720" w:hanging="360"/>
      </w:pPr>
      <w:rPr>
        <w:rFonts w:ascii="Calibri" w:hAnsi="Calibr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FC3726"/>
    <w:multiLevelType w:val="hybridMultilevel"/>
    <w:tmpl w:val="C41E5016"/>
    <w:lvl w:ilvl="0" w:tplc="93F49C10">
      <w:start w:val="1"/>
      <w:numFmt w:val="bullet"/>
      <w:lvlText w:val="-"/>
      <w:lvlJc w:val="left"/>
      <w:pPr>
        <w:ind w:left="1854" w:hanging="360"/>
      </w:pPr>
      <w:rPr>
        <w:rFonts w:ascii="Calibri" w:eastAsia="Times New Roman" w:hAnsi="Calibri" w:cs="Calibri"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17" w15:restartNumberingAfterBreak="0">
    <w:nsid w:val="57D24FBB"/>
    <w:multiLevelType w:val="multilevel"/>
    <w:tmpl w:val="F38CD64A"/>
    <w:lvl w:ilvl="0">
      <w:start w:val="3"/>
      <w:numFmt w:val="decimal"/>
      <w:lvlText w:val="%1."/>
      <w:lvlJc w:val="left"/>
      <w:pPr>
        <w:ind w:left="326" w:hanging="221"/>
        <w:jc w:val="right"/>
      </w:pPr>
      <w:rPr>
        <w:rFonts w:ascii="Calibri" w:eastAsia="Calibri" w:hAnsi="Calibri" w:hint="default"/>
        <w:b/>
        <w:bCs/>
        <w:sz w:val="22"/>
        <w:szCs w:val="22"/>
      </w:rPr>
    </w:lvl>
    <w:lvl w:ilvl="1">
      <w:start w:val="1"/>
      <w:numFmt w:val="decimal"/>
      <w:lvlText w:val="%1.%2."/>
      <w:lvlJc w:val="left"/>
      <w:pPr>
        <w:ind w:left="975" w:hanging="392"/>
      </w:pPr>
      <w:rPr>
        <w:rFonts w:ascii="Calibri" w:eastAsia="Calibri" w:hAnsi="Calibri" w:hint="default"/>
        <w:b/>
        <w:bCs/>
        <w:sz w:val="22"/>
        <w:szCs w:val="22"/>
      </w:rPr>
    </w:lvl>
    <w:lvl w:ilvl="2">
      <w:start w:val="1"/>
      <w:numFmt w:val="bullet"/>
      <w:lvlText w:val="•"/>
      <w:lvlJc w:val="left"/>
      <w:pPr>
        <w:ind w:left="975" w:hanging="392"/>
      </w:pPr>
      <w:rPr>
        <w:rFonts w:hint="default"/>
      </w:rPr>
    </w:lvl>
    <w:lvl w:ilvl="3">
      <w:start w:val="1"/>
      <w:numFmt w:val="bullet"/>
      <w:lvlText w:val="•"/>
      <w:lvlJc w:val="left"/>
      <w:pPr>
        <w:ind w:left="2049" w:hanging="392"/>
      </w:pPr>
      <w:rPr>
        <w:rFonts w:hint="default"/>
      </w:rPr>
    </w:lvl>
    <w:lvl w:ilvl="4">
      <w:start w:val="1"/>
      <w:numFmt w:val="bullet"/>
      <w:lvlText w:val="•"/>
      <w:lvlJc w:val="left"/>
      <w:pPr>
        <w:ind w:left="3123" w:hanging="392"/>
      </w:pPr>
      <w:rPr>
        <w:rFonts w:hint="default"/>
      </w:rPr>
    </w:lvl>
    <w:lvl w:ilvl="5">
      <w:start w:val="1"/>
      <w:numFmt w:val="bullet"/>
      <w:lvlText w:val="•"/>
      <w:lvlJc w:val="left"/>
      <w:pPr>
        <w:ind w:left="4197" w:hanging="392"/>
      </w:pPr>
      <w:rPr>
        <w:rFonts w:hint="default"/>
      </w:rPr>
    </w:lvl>
    <w:lvl w:ilvl="6">
      <w:start w:val="1"/>
      <w:numFmt w:val="bullet"/>
      <w:lvlText w:val="•"/>
      <w:lvlJc w:val="left"/>
      <w:pPr>
        <w:ind w:left="5271" w:hanging="392"/>
      </w:pPr>
      <w:rPr>
        <w:rFonts w:hint="default"/>
      </w:rPr>
    </w:lvl>
    <w:lvl w:ilvl="7">
      <w:start w:val="1"/>
      <w:numFmt w:val="bullet"/>
      <w:lvlText w:val="•"/>
      <w:lvlJc w:val="left"/>
      <w:pPr>
        <w:ind w:left="6344" w:hanging="392"/>
      </w:pPr>
      <w:rPr>
        <w:rFonts w:hint="default"/>
      </w:rPr>
    </w:lvl>
    <w:lvl w:ilvl="8">
      <w:start w:val="1"/>
      <w:numFmt w:val="bullet"/>
      <w:lvlText w:val="•"/>
      <w:lvlJc w:val="left"/>
      <w:pPr>
        <w:ind w:left="7418" w:hanging="392"/>
      </w:pPr>
      <w:rPr>
        <w:rFonts w:hint="default"/>
      </w:rPr>
    </w:lvl>
  </w:abstractNum>
  <w:abstractNum w:abstractNumId="18" w15:restartNumberingAfterBreak="0">
    <w:nsid w:val="5E1753CE"/>
    <w:multiLevelType w:val="hybridMultilevel"/>
    <w:tmpl w:val="8974CE06"/>
    <w:lvl w:ilvl="0" w:tplc="444461C6">
      <w:start w:val="1"/>
      <w:numFmt w:val="decimal"/>
      <w:lvlText w:val="%1."/>
      <w:lvlJc w:val="left"/>
      <w:pPr>
        <w:ind w:left="1519" w:hanging="284"/>
      </w:pPr>
      <w:rPr>
        <w:rFonts w:ascii="Calibri" w:eastAsia="Calibri" w:hAnsi="Calibri" w:hint="default"/>
        <w:sz w:val="22"/>
        <w:szCs w:val="22"/>
      </w:rPr>
    </w:lvl>
    <w:lvl w:ilvl="1" w:tplc="78E69444">
      <w:start w:val="1"/>
      <w:numFmt w:val="bullet"/>
      <w:lvlText w:val="•"/>
      <w:lvlJc w:val="left"/>
      <w:pPr>
        <w:ind w:left="2318" w:hanging="284"/>
      </w:pPr>
      <w:rPr>
        <w:rFonts w:hint="default"/>
      </w:rPr>
    </w:lvl>
    <w:lvl w:ilvl="2" w:tplc="886C0082">
      <w:start w:val="1"/>
      <w:numFmt w:val="bullet"/>
      <w:lvlText w:val="•"/>
      <w:lvlJc w:val="left"/>
      <w:pPr>
        <w:ind w:left="3116" w:hanging="284"/>
      </w:pPr>
      <w:rPr>
        <w:rFonts w:hint="default"/>
      </w:rPr>
    </w:lvl>
    <w:lvl w:ilvl="3" w:tplc="B9C07FCA">
      <w:start w:val="1"/>
      <w:numFmt w:val="bullet"/>
      <w:lvlText w:val="•"/>
      <w:lvlJc w:val="left"/>
      <w:pPr>
        <w:ind w:left="3915" w:hanging="284"/>
      </w:pPr>
      <w:rPr>
        <w:rFonts w:hint="default"/>
      </w:rPr>
    </w:lvl>
    <w:lvl w:ilvl="4" w:tplc="FB9E9828">
      <w:start w:val="1"/>
      <w:numFmt w:val="bullet"/>
      <w:lvlText w:val="•"/>
      <w:lvlJc w:val="left"/>
      <w:pPr>
        <w:ind w:left="4714" w:hanging="284"/>
      </w:pPr>
      <w:rPr>
        <w:rFonts w:hint="default"/>
      </w:rPr>
    </w:lvl>
    <w:lvl w:ilvl="5" w:tplc="A7644416">
      <w:start w:val="1"/>
      <w:numFmt w:val="bullet"/>
      <w:lvlText w:val="•"/>
      <w:lvlJc w:val="left"/>
      <w:pPr>
        <w:ind w:left="5513" w:hanging="284"/>
      </w:pPr>
      <w:rPr>
        <w:rFonts w:hint="default"/>
      </w:rPr>
    </w:lvl>
    <w:lvl w:ilvl="6" w:tplc="6390189A">
      <w:start w:val="1"/>
      <w:numFmt w:val="bullet"/>
      <w:lvlText w:val="•"/>
      <w:lvlJc w:val="left"/>
      <w:pPr>
        <w:ind w:left="6311" w:hanging="284"/>
      </w:pPr>
      <w:rPr>
        <w:rFonts w:hint="default"/>
      </w:rPr>
    </w:lvl>
    <w:lvl w:ilvl="7" w:tplc="30C08520">
      <w:start w:val="1"/>
      <w:numFmt w:val="bullet"/>
      <w:lvlText w:val="•"/>
      <w:lvlJc w:val="left"/>
      <w:pPr>
        <w:ind w:left="7110" w:hanging="284"/>
      </w:pPr>
      <w:rPr>
        <w:rFonts w:hint="default"/>
      </w:rPr>
    </w:lvl>
    <w:lvl w:ilvl="8" w:tplc="A2D6625A">
      <w:start w:val="1"/>
      <w:numFmt w:val="bullet"/>
      <w:lvlText w:val="•"/>
      <w:lvlJc w:val="left"/>
      <w:pPr>
        <w:ind w:left="7909" w:hanging="284"/>
      </w:pPr>
      <w:rPr>
        <w:rFonts w:hint="default"/>
      </w:rPr>
    </w:lvl>
  </w:abstractNum>
  <w:abstractNum w:abstractNumId="19" w15:restartNumberingAfterBreak="0">
    <w:nsid w:val="5E674DBA"/>
    <w:multiLevelType w:val="hybridMultilevel"/>
    <w:tmpl w:val="B7AAAE44"/>
    <w:lvl w:ilvl="0" w:tplc="FFFFFFFF">
      <w:start w:val="1"/>
      <w:numFmt w:val="decimal"/>
      <w:lvlText w:val="%1)"/>
      <w:lvlJc w:val="left"/>
      <w:pPr>
        <w:ind w:left="720" w:hanging="360"/>
      </w:pPr>
      <w:rPr>
        <w:rFonts w:ascii="Calibri" w:hAnsi="Calibri"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22F400B"/>
    <w:multiLevelType w:val="hybridMultilevel"/>
    <w:tmpl w:val="863AE36A"/>
    <w:lvl w:ilvl="0" w:tplc="F1C6F9A2">
      <w:start w:val="1"/>
      <w:numFmt w:val="decimal"/>
      <w:lvlText w:val="%1."/>
      <w:lvlJc w:val="left"/>
      <w:pPr>
        <w:ind w:left="1144" w:hanging="435"/>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1" w15:restartNumberingAfterBreak="0">
    <w:nsid w:val="778029FC"/>
    <w:multiLevelType w:val="multilevel"/>
    <w:tmpl w:val="825ED78C"/>
    <w:styleLink w:val="Trenutnipopis1"/>
    <w:lvl w:ilvl="0">
      <w:start w:val="1"/>
      <w:numFmt w:val="decimal"/>
      <w:lvlText w:val="%1."/>
      <w:lvlJc w:val="left"/>
      <w:pPr>
        <w:ind w:left="1069" w:hanging="360"/>
      </w:pPr>
      <w:rPr>
        <w:rFonts w:ascii="Calibri" w:eastAsia="Calibri" w:hAnsi="Calibri" w:cs="Tahoma"/>
        <w:color w:val="0070C0"/>
        <w:u w:val="single"/>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7B5A0DDF"/>
    <w:multiLevelType w:val="hybridMultilevel"/>
    <w:tmpl w:val="AC9E9A8E"/>
    <w:lvl w:ilvl="0" w:tplc="B3AC4962">
      <w:start w:val="1"/>
      <w:numFmt w:val="decimal"/>
      <w:lvlText w:val="%1."/>
      <w:lvlJc w:val="left"/>
      <w:pPr>
        <w:ind w:left="1531" w:hanging="360"/>
      </w:pPr>
      <w:rPr>
        <w:rFonts w:ascii="Calibri" w:eastAsia="Calibri" w:hAnsi="Calibri" w:hint="default"/>
        <w:sz w:val="22"/>
        <w:szCs w:val="22"/>
      </w:rPr>
    </w:lvl>
    <w:lvl w:ilvl="1" w:tplc="C556EFE8">
      <w:start w:val="1"/>
      <w:numFmt w:val="bullet"/>
      <w:lvlText w:val="•"/>
      <w:lvlJc w:val="left"/>
      <w:pPr>
        <w:ind w:left="2329" w:hanging="360"/>
      </w:pPr>
      <w:rPr>
        <w:rFonts w:hint="default"/>
      </w:rPr>
    </w:lvl>
    <w:lvl w:ilvl="2" w:tplc="2F4CC1A4">
      <w:start w:val="1"/>
      <w:numFmt w:val="bullet"/>
      <w:lvlText w:val="•"/>
      <w:lvlJc w:val="left"/>
      <w:pPr>
        <w:ind w:left="3126" w:hanging="360"/>
      </w:pPr>
      <w:rPr>
        <w:rFonts w:hint="default"/>
      </w:rPr>
    </w:lvl>
    <w:lvl w:ilvl="3" w:tplc="5936E388">
      <w:start w:val="1"/>
      <w:numFmt w:val="bullet"/>
      <w:lvlText w:val="•"/>
      <w:lvlJc w:val="left"/>
      <w:pPr>
        <w:ind w:left="3924" w:hanging="360"/>
      </w:pPr>
      <w:rPr>
        <w:rFonts w:hint="default"/>
      </w:rPr>
    </w:lvl>
    <w:lvl w:ilvl="4" w:tplc="7CDC7558">
      <w:start w:val="1"/>
      <w:numFmt w:val="bullet"/>
      <w:lvlText w:val="•"/>
      <w:lvlJc w:val="left"/>
      <w:pPr>
        <w:ind w:left="4721" w:hanging="360"/>
      </w:pPr>
      <w:rPr>
        <w:rFonts w:hint="default"/>
      </w:rPr>
    </w:lvl>
    <w:lvl w:ilvl="5" w:tplc="1E505D42">
      <w:start w:val="1"/>
      <w:numFmt w:val="bullet"/>
      <w:lvlText w:val="•"/>
      <w:lvlJc w:val="left"/>
      <w:pPr>
        <w:ind w:left="5519" w:hanging="360"/>
      </w:pPr>
      <w:rPr>
        <w:rFonts w:hint="default"/>
      </w:rPr>
    </w:lvl>
    <w:lvl w:ilvl="6" w:tplc="3E9C4554">
      <w:start w:val="1"/>
      <w:numFmt w:val="bullet"/>
      <w:lvlText w:val="•"/>
      <w:lvlJc w:val="left"/>
      <w:pPr>
        <w:ind w:left="6316" w:hanging="360"/>
      </w:pPr>
      <w:rPr>
        <w:rFonts w:hint="default"/>
      </w:rPr>
    </w:lvl>
    <w:lvl w:ilvl="7" w:tplc="F5BAAAA2">
      <w:start w:val="1"/>
      <w:numFmt w:val="bullet"/>
      <w:lvlText w:val="•"/>
      <w:lvlJc w:val="left"/>
      <w:pPr>
        <w:ind w:left="7113" w:hanging="360"/>
      </w:pPr>
      <w:rPr>
        <w:rFonts w:hint="default"/>
      </w:rPr>
    </w:lvl>
    <w:lvl w:ilvl="8" w:tplc="8ABAAD4A">
      <w:start w:val="1"/>
      <w:numFmt w:val="bullet"/>
      <w:lvlText w:val="•"/>
      <w:lvlJc w:val="left"/>
      <w:pPr>
        <w:ind w:left="7911" w:hanging="360"/>
      </w:pPr>
      <w:rPr>
        <w:rFonts w:hint="default"/>
      </w:rPr>
    </w:lvl>
  </w:abstractNum>
  <w:abstractNum w:abstractNumId="23" w15:restartNumberingAfterBreak="0">
    <w:nsid w:val="7BF41A59"/>
    <w:multiLevelType w:val="hybridMultilevel"/>
    <w:tmpl w:val="DEC0F86C"/>
    <w:lvl w:ilvl="0" w:tplc="0C02F3E8">
      <w:start w:val="1"/>
      <w:numFmt w:val="decimal"/>
      <w:lvlText w:val="%1."/>
      <w:lvlJc w:val="left"/>
      <w:pPr>
        <w:ind w:left="1519" w:hanging="284"/>
      </w:pPr>
      <w:rPr>
        <w:rFonts w:ascii="Calibri" w:eastAsia="Calibri" w:hAnsi="Calibri" w:hint="default"/>
        <w:sz w:val="22"/>
        <w:szCs w:val="22"/>
      </w:rPr>
    </w:lvl>
    <w:lvl w:ilvl="1" w:tplc="B568EE1C">
      <w:start w:val="1"/>
      <w:numFmt w:val="bullet"/>
      <w:lvlText w:val="•"/>
      <w:lvlJc w:val="left"/>
      <w:pPr>
        <w:ind w:left="2324" w:hanging="284"/>
      </w:pPr>
      <w:rPr>
        <w:rFonts w:hint="default"/>
      </w:rPr>
    </w:lvl>
    <w:lvl w:ilvl="2" w:tplc="419A2988">
      <w:start w:val="1"/>
      <w:numFmt w:val="bullet"/>
      <w:lvlText w:val="•"/>
      <w:lvlJc w:val="left"/>
      <w:pPr>
        <w:ind w:left="3128" w:hanging="284"/>
      </w:pPr>
      <w:rPr>
        <w:rFonts w:hint="default"/>
      </w:rPr>
    </w:lvl>
    <w:lvl w:ilvl="3" w:tplc="C47E8734">
      <w:start w:val="1"/>
      <w:numFmt w:val="bullet"/>
      <w:lvlText w:val="•"/>
      <w:lvlJc w:val="left"/>
      <w:pPr>
        <w:ind w:left="3933" w:hanging="284"/>
      </w:pPr>
      <w:rPr>
        <w:rFonts w:hint="default"/>
      </w:rPr>
    </w:lvl>
    <w:lvl w:ilvl="4" w:tplc="38AA600A">
      <w:start w:val="1"/>
      <w:numFmt w:val="bullet"/>
      <w:lvlText w:val="•"/>
      <w:lvlJc w:val="left"/>
      <w:pPr>
        <w:ind w:left="4738" w:hanging="284"/>
      </w:pPr>
      <w:rPr>
        <w:rFonts w:hint="default"/>
      </w:rPr>
    </w:lvl>
    <w:lvl w:ilvl="5" w:tplc="D0421C2A">
      <w:start w:val="1"/>
      <w:numFmt w:val="bullet"/>
      <w:lvlText w:val="•"/>
      <w:lvlJc w:val="left"/>
      <w:pPr>
        <w:ind w:left="5543" w:hanging="284"/>
      </w:pPr>
      <w:rPr>
        <w:rFonts w:hint="default"/>
      </w:rPr>
    </w:lvl>
    <w:lvl w:ilvl="6" w:tplc="E6285282">
      <w:start w:val="1"/>
      <w:numFmt w:val="bullet"/>
      <w:lvlText w:val="•"/>
      <w:lvlJc w:val="left"/>
      <w:pPr>
        <w:ind w:left="6347" w:hanging="284"/>
      </w:pPr>
      <w:rPr>
        <w:rFonts w:hint="default"/>
      </w:rPr>
    </w:lvl>
    <w:lvl w:ilvl="7" w:tplc="DC64917E">
      <w:start w:val="1"/>
      <w:numFmt w:val="bullet"/>
      <w:lvlText w:val="•"/>
      <w:lvlJc w:val="left"/>
      <w:pPr>
        <w:ind w:left="7152" w:hanging="284"/>
      </w:pPr>
      <w:rPr>
        <w:rFonts w:hint="default"/>
      </w:rPr>
    </w:lvl>
    <w:lvl w:ilvl="8" w:tplc="FF10D612">
      <w:start w:val="1"/>
      <w:numFmt w:val="bullet"/>
      <w:lvlText w:val="•"/>
      <w:lvlJc w:val="left"/>
      <w:pPr>
        <w:ind w:left="7957" w:hanging="284"/>
      </w:pPr>
      <w:rPr>
        <w:rFonts w:hint="default"/>
      </w:rPr>
    </w:lvl>
  </w:abstractNum>
  <w:abstractNum w:abstractNumId="24" w15:restartNumberingAfterBreak="0">
    <w:nsid w:val="7CB467E2"/>
    <w:multiLevelType w:val="hybridMultilevel"/>
    <w:tmpl w:val="0E3EC43A"/>
    <w:lvl w:ilvl="0" w:tplc="99F82534">
      <w:start w:val="1"/>
      <w:numFmt w:val="upperRoman"/>
      <w:lvlText w:val="%1."/>
      <w:lvlJc w:val="left"/>
      <w:pPr>
        <w:ind w:left="5145" w:hanging="720"/>
      </w:pPr>
      <w:rPr>
        <w:rFonts w:hint="default"/>
        <w:b/>
        <w:bCs/>
      </w:rPr>
    </w:lvl>
    <w:lvl w:ilvl="1" w:tplc="041A0019" w:tentative="1">
      <w:start w:val="1"/>
      <w:numFmt w:val="lowerLetter"/>
      <w:lvlText w:val="%2."/>
      <w:lvlJc w:val="left"/>
      <w:pPr>
        <w:ind w:left="5505" w:hanging="360"/>
      </w:pPr>
    </w:lvl>
    <w:lvl w:ilvl="2" w:tplc="041A001B" w:tentative="1">
      <w:start w:val="1"/>
      <w:numFmt w:val="lowerRoman"/>
      <w:lvlText w:val="%3."/>
      <w:lvlJc w:val="right"/>
      <w:pPr>
        <w:ind w:left="6225" w:hanging="180"/>
      </w:pPr>
    </w:lvl>
    <w:lvl w:ilvl="3" w:tplc="041A000F" w:tentative="1">
      <w:start w:val="1"/>
      <w:numFmt w:val="decimal"/>
      <w:lvlText w:val="%4."/>
      <w:lvlJc w:val="left"/>
      <w:pPr>
        <w:ind w:left="6945" w:hanging="360"/>
      </w:pPr>
    </w:lvl>
    <w:lvl w:ilvl="4" w:tplc="041A0019" w:tentative="1">
      <w:start w:val="1"/>
      <w:numFmt w:val="lowerLetter"/>
      <w:lvlText w:val="%5."/>
      <w:lvlJc w:val="left"/>
      <w:pPr>
        <w:ind w:left="7665" w:hanging="360"/>
      </w:pPr>
    </w:lvl>
    <w:lvl w:ilvl="5" w:tplc="041A001B" w:tentative="1">
      <w:start w:val="1"/>
      <w:numFmt w:val="lowerRoman"/>
      <w:lvlText w:val="%6."/>
      <w:lvlJc w:val="right"/>
      <w:pPr>
        <w:ind w:left="8385" w:hanging="180"/>
      </w:pPr>
    </w:lvl>
    <w:lvl w:ilvl="6" w:tplc="041A000F" w:tentative="1">
      <w:start w:val="1"/>
      <w:numFmt w:val="decimal"/>
      <w:lvlText w:val="%7."/>
      <w:lvlJc w:val="left"/>
      <w:pPr>
        <w:ind w:left="9105" w:hanging="360"/>
      </w:pPr>
    </w:lvl>
    <w:lvl w:ilvl="7" w:tplc="041A0019" w:tentative="1">
      <w:start w:val="1"/>
      <w:numFmt w:val="lowerLetter"/>
      <w:lvlText w:val="%8."/>
      <w:lvlJc w:val="left"/>
      <w:pPr>
        <w:ind w:left="9825" w:hanging="360"/>
      </w:pPr>
    </w:lvl>
    <w:lvl w:ilvl="8" w:tplc="041A001B" w:tentative="1">
      <w:start w:val="1"/>
      <w:numFmt w:val="lowerRoman"/>
      <w:lvlText w:val="%9."/>
      <w:lvlJc w:val="right"/>
      <w:pPr>
        <w:ind w:left="10545" w:hanging="180"/>
      </w:pPr>
    </w:lvl>
  </w:abstractNum>
  <w:abstractNum w:abstractNumId="25" w15:restartNumberingAfterBreak="0">
    <w:nsid w:val="7D323256"/>
    <w:multiLevelType w:val="multilevel"/>
    <w:tmpl w:val="7688B698"/>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num w:numId="1" w16cid:durableId="460539731">
    <w:abstractNumId w:val="11"/>
  </w:num>
  <w:num w:numId="2" w16cid:durableId="1509491090">
    <w:abstractNumId w:val="10"/>
  </w:num>
  <w:num w:numId="3" w16cid:durableId="1057558431">
    <w:abstractNumId w:val="5"/>
  </w:num>
  <w:num w:numId="4" w16cid:durableId="251356886">
    <w:abstractNumId w:val="12"/>
  </w:num>
  <w:num w:numId="5" w16cid:durableId="1708211329">
    <w:abstractNumId w:val="25"/>
  </w:num>
  <w:num w:numId="6" w16cid:durableId="1424839046">
    <w:abstractNumId w:val="4"/>
  </w:num>
  <w:num w:numId="7" w16cid:durableId="370348592">
    <w:abstractNumId w:val="21"/>
  </w:num>
  <w:num w:numId="8" w16cid:durableId="1597859305">
    <w:abstractNumId w:val="9"/>
  </w:num>
  <w:num w:numId="9" w16cid:durableId="1632133968">
    <w:abstractNumId w:val="3"/>
  </w:num>
  <w:num w:numId="10" w16cid:durableId="719211398">
    <w:abstractNumId w:val="16"/>
  </w:num>
  <w:num w:numId="11" w16cid:durableId="1608007248">
    <w:abstractNumId w:val="17"/>
  </w:num>
  <w:num w:numId="12" w16cid:durableId="605965524">
    <w:abstractNumId w:val="22"/>
  </w:num>
  <w:num w:numId="13" w16cid:durableId="925066878">
    <w:abstractNumId w:val="18"/>
  </w:num>
  <w:num w:numId="14" w16cid:durableId="1107696230">
    <w:abstractNumId w:val="14"/>
  </w:num>
  <w:num w:numId="15" w16cid:durableId="2117552359">
    <w:abstractNumId w:val="23"/>
  </w:num>
  <w:num w:numId="16" w16cid:durableId="16129538">
    <w:abstractNumId w:val="8"/>
  </w:num>
  <w:num w:numId="17" w16cid:durableId="1478641894">
    <w:abstractNumId w:val="20"/>
  </w:num>
  <w:num w:numId="18" w16cid:durableId="1211768266">
    <w:abstractNumId w:val="6"/>
  </w:num>
  <w:num w:numId="19" w16cid:durableId="348527499">
    <w:abstractNumId w:val="7"/>
  </w:num>
  <w:num w:numId="20" w16cid:durableId="1304775869">
    <w:abstractNumId w:val="1"/>
  </w:num>
  <w:num w:numId="21" w16cid:durableId="1131288597">
    <w:abstractNumId w:val="15"/>
  </w:num>
  <w:num w:numId="22" w16cid:durableId="83455118">
    <w:abstractNumId w:val="19"/>
  </w:num>
  <w:num w:numId="23" w16cid:durableId="728578079">
    <w:abstractNumId w:val="13"/>
  </w:num>
  <w:num w:numId="24" w16cid:durableId="2107774489">
    <w:abstractNumId w:val="2"/>
  </w:num>
  <w:num w:numId="25" w16cid:durableId="743912734">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F24"/>
    <w:rsid w:val="00091961"/>
    <w:rsid w:val="000A3C37"/>
    <w:rsid w:val="000D545F"/>
    <w:rsid w:val="000E0CE5"/>
    <w:rsid w:val="00185E3B"/>
    <w:rsid w:val="002018B6"/>
    <w:rsid w:val="00361003"/>
    <w:rsid w:val="00374F21"/>
    <w:rsid w:val="0039331B"/>
    <w:rsid w:val="004737FA"/>
    <w:rsid w:val="00553053"/>
    <w:rsid w:val="00813F24"/>
    <w:rsid w:val="00836DB6"/>
    <w:rsid w:val="00845517"/>
    <w:rsid w:val="00923109"/>
    <w:rsid w:val="00A46B7E"/>
    <w:rsid w:val="00A93FFF"/>
    <w:rsid w:val="00CF07E3"/>
    <w:rsid w:val="00D5505E"/>
    <w:rsid w:val="00D85C48"/>
    <w:rsid w:val="00DC35AF"/>
    <w:rsid w:val="00E27D06"/>
    <w:rsid w:val="00E51844"/>
    <w:rsid w:val="00EC6B01"/>
    <w:rsid w:val="00F3662E"/>
    <w:rsid w:val="00F866A2"/>
    <w:rsid w:val="00FD455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C7E054"/>
  <w15:chartTrackingRefBased/>
  <w15:docId w15:val="{D34BFFC3-1C22-4561-B987-37B3064E1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F24"/>
    <w:rPr>
      <w:kern w:val="0"/>
      <w14:ligatures w14:val="none"/>
    </w:rPr>
  </w:style>
  <w:style w:type="paragraph" w:styleId="Heading1">
    <w:name w:val="heading 1"/>
    <w:next w:val="Normal"/>
    <w:link w:val="Heading1Char"/>
    <w:qFormat/>
    <w:rsid w:val="00185E3B"/>
    <w:pPr>
      <w:keepNext/>
      <w:keepLines/>
      <w:spacing w:after="166"/>
      <w:ind w:left="96"/>
      <w:jc w:val="center"/>
      <w:outlineLvl w:val="0"/>
    </w:pPr>
    <w:rPr>
      <w:rFonts w:ascii="Times New Roman" w:eastAsia="Times New Roman" w:hAnsi="Times New Roman" w:cs="Times New Roman"/>
      <w:color w:val="000000"/>
      <w:sz w:val="32"/>
      <w:lang w:eastAsia="hr-HR"/>
    </w:rPr>
  </w:style>
  <w:style w:type="paragraph" w:styleId="Heading2">
    <w:name w:val="heading 2"/>
    <w:next w:val="Normal"/>
    <w:link w:val="Heading2Char"/>
    <w:unhideWhenUsed/>
    <w:qFormat/>
    <w:rsid w:val="00185E3B"/>
    <w:pPr>
      <w:keepNext/>
      <w:keepLines/>
      <w:spacing w:after="286"/>
      <w:ind w:left="96"/>
      <w:jc w:val="right"/>
      <w:outlineLvl w:val="1"/>
    </w:pPr>
    <w:rPr>
      <w:rFonts w:ascii="Times New Roman" w:eastAsia="Times New Roman" w:hAnsi="Times New Roman" w:cs="Times New Roman"/>
      <w:color w:val="000000"/>
      <w:lang w:eastAsia="hr-HR"/>
    </w:rPr>
  </w:style>
  <w:style w:type="paragraph" w:styleId="Heading3">
    <w:name w:val="heading 3"/>
    <w:basedOn w:val="Normal"/>
    <w:next w:val="Normal"/>
    <w:link w:val="Heading3Char"/>
    <w:semiHidden/>
    <w:unhideWhenUsed/>
    <w:qFormat/>
    <w:rsid w:val="00923109"/>
    <w:pPr>
      <w:keepNext/>
      <w:autoSpaceDE w:val="0"/>
      <w:autoSpaceDN w:val="0"/>
      <w:adjustRightInd w:val="0"/>
      <w:spacing w:before="240" w:after="60" w:line="240" w:lineRule="auto"/>
      <w:ind w:left="709"/>
      <w:jc w:val="both"/>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2,List Paragraph.Heading 12"/>
    <w:basedOn w:val="Normal"/>
    <w:link w:val="ListParagraphChar"/>
    <w:uiPriority w:val="34"/>
    <w:qFormat/>
    <w:rsid w:val="00813F24"/>
    <w:pPr>
      <w:spacing w:after="200" w:line="276" w:lineRule="auto"/>
      <w:ind w:left="720"/>
      <w:contextualSpacing/>
    </w:pPr>
  </w:style>
  <w:style w:type="paragraph" w:styleId="Header">
    <w:name w:val="header"/>
    <w:basedOn w:val="Normal"/>
    <w:link w:val="HeaderChar"/>
    <w:uiPriority w:val="99"/>
    <w:unhideWhenUsed/>
    <w:rsid w:val="00F3662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662E"/>
    <w:rPr>
      <w:kern w:val="0"/>
      <w14:ligatures w14:val="none"/>
    </w:rPr>
  </w:style>
  <w:style w:type="paragraph" w:styleId="Footer">
    <w:name w:val="footer"/>
    <w:basedOn w:val="Normal"/>
    <w:link w:val="FooterChar"/>
    <w:uiPriority w:val="99"/>
    <w:unhideWhenUsed/>
    <w:rsid w:val="00F366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662E"/>
    <w:rPr>
      <w:kern w:val="0"/>
      <w14:ligatures w14:val="none"/>
    </w:rPr>
  </w:style>
  <w:style w:type="character" w:customStyle="1" w:styleId="Heading1Char">
    <w:name w:val="Heading 1 Char"/>
    <w:basedOn w:val="DefaultParagraphFont"/>
    <w:link w:val="Heading1"/>
    <w:rsid w:val="00185E3B"/>
    <w:rPr>
      <w:rFonts w:ascii="Times New Roman" w:eastAsia="Times New Roman" w:hAnsi="Times New Roman" w:cs="Times New Roman"/>
      <w:color w:val="000000"/>
      <w:sz w:val="32"/>
      <w:lang w:eastAsia="hr-HR"/>
    </w:rPr>
  </w:style>
  <w:style w:type="character" w:customStyle="1" w:styleId="Heading2Char">
    <w:name w:val="Heading 2 Char"/>
    <w:basedOn w:val="DefaultParagraphFont"/>
    <w:link w:val="Heading2"/>
    <w:rsid w:val="00185E3B"/>
    <w:rPr>
      <w:rFonts w:ascii="Times New Roman" w:eastAsia="Times New Roman" w:hAnsi="Times New Roman" w:cs="Times New Roman"/>
      <w:color w:val="000000"/>
      <w:lang w:eastAsia="hr-HR"/>
    </w:rPr>
  </w:style>
  <w:style w:type="paragraph" w:customStyle="1" w:styleId="T-98-2">
    <w:name w:val="T-9/8-2"/>
    <w:basedOn w:val="Normal"/>
    <w:rsid w:val="00923109"/>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eastAsia="hr-HR"/>
    </w:rPr>
  </w:style>
  <w:style w:type="table" w:styleId="TableGrid">
    <w:name w:val="Table Grid"/>
    <w:basedOn w:val="TableNormal"/>
    <w:rsid w:val="0092310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923109"/>
    <w:rPr>
      <w:rFonts w:ascii="Calibri Light" w:eastAsia="Times New Roman" w:hAnsi="Calibri Light" w:cs="Times New Roman"/>
      <w:b/>
      <w:bCs/>
      <w:kern w:val="0"/>
      <w:sz w:val="26"/>
      <w:szCs w:val="26"/>
      <w14:ligatures w14:val="none"/>
    </w:rPr>
  </w:style>
  <w:style w:type="paragraph" w:customStyle="1" w:styleId="Default">
    <w:name w:val="Default"/>
    <w:rsid w:val="00923109"/>
    <w:pPr>
      <w:autoSpaceDE w:val="0"/>
      <w:autoSpaceDN w:val="0"/>
      <w:adjustRightInd w:val="0"/>
      <w:spacing w:after="0" w:line="240" w:lineRule="auto"/>
    </w:pPr>
    <w:rPr>
      <w:rFonts w:ascii="Calibri" w:eastAsia="Times New Roman" w:hAnsi="Calibri" w:cs="Calibri"/>
      <w:color w:val="000000"/>
      <w:kern w:val="0"/>
      <w:sz w:val="24"/>
      <w:szCs w:val="24"/>
      <w:lang w:eastAsia="hr-HR"/>
      <w14:ligatures w14:val="none"/>
    </w:rPr>
  </w:style>
  <w:style w:type="character" w:styleId="Hyperlink">
    <w:name w:val="Hyperlink"/>
    <w:uiPriority w:val="99"/>
    <w:unhideWhenUsed/>
    <w:rsid w:val="00923109"/>
    <w:rPr>
      <w:color w:val="0000FF"/>
      <w:u w:val="single"/>
    </w:rPr>
  </w:style>
  <w:style w:type="paragraph" w:styleId="BalloonText">
    <w:name w:val="Balloon Text"/>
    <w:basedOn w:val="Normal"/>
    <w:link w:val="BalloonTextChar"/>
    <w:rsid w:val="00923109"/>
    <w:pPr>
      <w:autoSpaceDE w:val="0"/>
      <w:autoSpaceDN w:val="0"/>
      <w:adjustRightInd w:val="0"/>
      <w:spacing w:before="120" w:after="120" w:line="240" w:lineRule="auto"/>
      <w:ind w:left="709"/>
      <w:jc w:val="both"/>
    </w:pPr>
    <w:rPr>
      <w:rFonts w:ascii="Segoe UI" w:eastAsia="Calibri" w:hAnsi="Segoe UI" w:cs="Tahoma"/>
      <w:sz w:val="18"/>
      <w:szCs w:val="18"/>
      <w:lang w:val="x-none" w:eastAsia="x-none"/>
    </w:rPr>
  </w:style>
  <w:style w:type="character" w:customStyle="1" w:styleId="BalloonTextChar">
    <w:name w:val="Balloon Text Char"/>
    <w:basedOn w:val="DefaultParagraphFont"/>
    <w:link w:val="BalloonText"/>
    <w:rsid w:val="00923109"/>
    <w:rPr>
      <w:rFonts w:ascii="Segoe UI" w:eastAsia="Calibri" w:hAnsi="Segoe UI" w:cs="Tahoma"/>
      <w:kern w:val="0"/>
      <w:sz w:val="18"/>
      <w:szCs w:val="18"/>
      <w:lang w:val="x-none" w:eastAsia="x-none"/>
      <w14:ligatures w14:val="none"/>
    </w:rPr>
  </w:style>
  <w:style w:type="paragraph" w:customStyle="1" w:styleId="DVSPANSKO">
    <w:name w:val="DV SPANSKO"/>
    <w:basedOn w:val="Normal"/>
    <w:next w:val="Subtitle"/>
    <w:qFormat/>
    <w:rsid w:val="00923109"/>
    <w:pPr>
      <w:shd w:val="clear" w:color="auto" w:fill="FFFFCC"/>
      <w:autoSpaceDE w:val="0"/>
      <w:autoSpaceDN w:val="0"/>
      <w:adjustRightInd w:val="0"/>
      <w:spacing w:before="120" w:after="200" w:line="276" w:lineRule="auto"/>
      <w:ind w:left="709"/>
      <w:jc w:val="both"/>
    </w:pPr>
    <w:rPr>
      <w:rFonts w:ascii="Calibri" w:eastAsia="Calibri" w:hAnsi="Calibri" w:cs="Times New Roman"/>
    </w:rPr>
  </w:style>
  <w:style w:type="paragraph" w:customStyle="1" w:styleId="Srednjareetka1-Isticanje21">
    <w:name w:val="Srednja rešetka 1 - Isticanje 21"/>
    <w:basedOn w:val="Normal"/>
    <w:uiPriority w:val="34"/>
    <w:qFormat/>
    <w:rsid w:val="00923109"/>
    <w:pPr>
      <w:autoSpaceDE w:val="0"/>
      <w:autoSpaceDN w:val="0"/>
      <w:adjustRightInd w:val="0"/>
      <w:spacing w:before="120" w:after="200" w:line="276" w:lineRule="auto"/>
      <w:ind w:left="720"/>
      <w:contextualSpacing/>
      <w:jc w:val="both"/>
    </w:pPr>
    <w:rPr>
      <w:rFonts w:ascii="Calibri" w:eastAsia="Calibri" w:hAnsi="Calibri" w:cs="Times New Roman"/>
    </w:rPr>
  </w:style>
  <w:style w:type="paragraph" w:styleId="Subtitle">
    <w:name w:val="Subtitle"/>
    <w:basedOn w:val="Normal"/>
    <w:next w:val="Normal"/>
    <w:link w:val="SubtitleChar"/>
    <w:qFormat/>
    <w:rsid w:val="00923109"/>
    <w:pPr>
      <w:autoSpaceDE w:val="0"/>
      <w:autoSpaceDN w:val="0"/>
      <w:adjustRightInd w:val="0"/>
      <w:spacing w:before="120" w:after="60" w:line="240" w:lineRule="auto"/>
      <w:ind w:left="709"/>
      <w:jc w:val="center"/>
      <w:outlineLvl w:val="1"/>
    </w:pPr>
    <w:rPr>
      <w:rFonts w:ascii="Calibri Light" w:eastAsia="Calibri" w:hAnsi="Calibri Light" w:cs="Tahoma"/>
      <w:lang w:val="x-none" w:eastAsia="x-none"/>
    </w:rPr>
  </w:style>
  <w:style w:type="character" w:customStyle="1" w:styleId="SubtitleChar">
    <w:name w:val="Subtitle Char"/>
    <w:basedOn w:val="DefaultParagraphFont"/>
    <w:link w:val="Subtitle"/>
    <w:rsid w:val="00923109"/>
    <w:rPr>
      <w:rFonts w:ascii="Calibri Light" w:eastAsia="Calibri" w:hAnsi="Calibri Light" w:cs="Tahoma"/>
      <w:kern w:val="0"/>
      <w:lang w:val="x-none" w:eastAsia="x-none"/>
      <w14:ligatures w14:val="none"/>
    </w:rPr>
  </w:style>
  <w:style w:type="paragraph" w:styleId="NormalWeb">
    <w:name w:val="Normal (Web)"/>
    <w:basedOn w:val="Normal"/>
    <w:uiPriority w:val="99"/>
    <w:unhideWhenUsed/>
    <w:rsid w:val="00923109"/>
    <w:pPr>
      <w:autoSpaceDE w:val="0"/>
      <w:autoSpaceDN w:val="0"/>
      <w:adjustRightInd w:val="0"/>
      <w:spacing w:before="100" w:beforeAutospacing="1" w:after="100" w:afterAutospacing="1" w:line="240" w:lineRule="auto"/>
      <w:ind w:left="709"/>
      <w:jc w:val="both"/>
    </w:pPr>
    <w:rPr>
      <w:rFonts w:ascii="Calibri" w:eastAsia="Calibri" w:hAnsi="Calibri" w:cs="Tahoma"/>
    </w:rPr>
  </w:style>
  <w:style w:type="paragraph" w:styleId="TOC1">
    <w:name w:val="toc 1"/>
    <w:basedOn w:val="Normal"/>
    <w:next w:val="Normal"/>
    <w:autoRedefine/>
    <w:uiPriority w:val="39"/>
    <w:rsid w:val="00923109"/>
    <w:pPr>
      <w:tabs>
        <w:tab w:val="left" w:pos="1200"/>
        <w:tab w:val="right" w:pos="9062"/>
      </w:tabs>
      <w:autoSpaceDE w:val="0"/>
      <w:autoSpaceDN w:val="0"/>
      <w:adjustRightInd w:val="0"/>
      <w:spacing w:after="0" w:line="240" w:lineRule="auto"/>
      <w:ind w:left="1200" w:right="706" w:hanging="1200"/>
      <w:jc w:val="both"/>
    </w:pPr>
    <w:rPr>
      <w:rFonts w:ascii="Calibri" w:eastAsia="Calibri" w:hAnsi="Calibri" w:cs="Calibri"/>
      <w:noProof/>
    </w:rPr>
  </w:style>
  <w:style w:type="character" w:styleId="PageNumber">
    <w:name w:val="page number"/>
    <w:rsid w:val="00923109"/>
  </w:style>
  <w:style w:type="paragraph" w:styleId="List">
    <w:name w:val="List"/>
    <w:basedOn w:val="Normal"/>
    <w:rsid w:val="00923109"/>
    <w:pPr>
      <w:autoSpaceDE w:val="0"/>
      <w:autoSpaceDN w:val="0"/>
      <w:adjustRightInd w:val="0"/>
      <w:spacing w:before="120" w:after="0" w:line="240" w:lineRule="auto"/>
      <w:ind w:left="709"/>
      <w:contextualSpacing/>
      <w:jc w:val="both"/>
    </w:pPr>
    <w:rPr>
      <w:rFonts w:ascii="Calibri" w:eastAsia="Calibri" w:hAnsi="Calibri" w:cs="Tahoma"/>
    </w:rPr>
  </w:style>
  <w:style w:type="paragraph" w:styleId="TOC2">
    <w:name w:val="toc 2"/>
    <w:basedOn w:val="Normal"/>
    <w:next w:val="Normal"/>
    <w:autoRedefine/>
    <w:rsid w:val="00923109"/>
    <w:pPr>
      <w:autoSpaceDE w:val="0"/>
      <w:autoSpaceDN w:val="0"/>
      <w:adjustRightInd w:val="0"/>
      <w:spacing w:before="120" w:after="120" w:line="240" w:lineRule="auto"/>
      <w:ind w:left="220"/>
      <w:jc w:val="both"/>
    </w:pPr>
    <w:rPr>
      <w:rFonts w:ascii="Calibri" w:eastAsia="Calibri" w:hAnsi="Calibri" w:cs="Tahoma"/>
    </w:rPr>
  </w:style>
  <w:style w:type="paragraph" w:styleId="TOC3">
    <w:name w:val="toc 3"/>
    <w:basedOn w:val="Normal"/>
    <w:next w:val="Normal"/>
    <w:autoRedefine/>
    <w:rsid w:val="00923109"/>
    <w:pPr>
      <w:autoSpaceDE w:val="0"/>
      <w:autoSpaceDN w:val="0"/>
      <w:adjustRightInd w:val="0"/>
      <w:spacing w:before="120" w:after="120" w:line="240" w:lineRule="auto"/>
      <w:ind w:left="440"/>
      <w:jc w:val="both"/>
    </w:pPr>
    <w:rPr>
      <w:rFonts w:ascii="Calibri" w:eastAsia="Calibri" w:hAnsi="Calibri" w:cs="Tahoma"/>
    </w:rPr>
  </w:style>
  <w:style w:type="character" w:styleId="FollowedHyperlink">
    <w:name w:val="FollowedHyperlink"/>
    <w:rsid w:val="00923109"/>
    <w:rPr>
      <w:color w:val="954F72"/>
      <w:u w:val="single"/>
    </w:rPr>
  </w:style>
  <w:style w:type="character" w:styleId="Strong">
    <w:name w:val="Strong"/>
    <w:uiPriority w:val="22"/>
    <w:qFormat/>
    <w:rsid w:val="00923109"/>
    <w:rPr>
      <w:b/>
      <w:bCs/>
    </w:rPr>
  </w:style>
  <w:style w:type="character" w:customStyle="1" w:styleId="ListParagraphChar">
    <w:name w:val="List Paragraph Char"/>
    <w:aliases w:val="Heading 12 Char,List Paragraph.Heading 12 Char"/>
    <w:link w:val="ListParagraph"/>
    <w:uiPriority w:val="34"/>
    <w:locked/>
    <w:rsid w:val="00923109"/>
    <w:rPr>
      <w:kern w:val="0"/>
      <w14:ligatures w14:val="none"/>
    </w:rPr>
  </w:style>
  <w:style w:type="character" w:styleId="CommentReference">
    <w:name w:val="annotation reference"/>
    <w:rsid w:val="00923109"/>
    <w:rPr>
      <w:sz w:val="16"/>
      <w:szCs w:val="16"/>
    </w:rPr>
  </w:style>
  <w:style w:type="paragraph" w:styleId="CommentText">
    <w:name w:val="annotation text"/>
    <w:basedOn w:val="Normal"/>
    <w:link w:val="CommentTextChar"/>
    <w:rsid w:val="00923109"/>
    <w:pPr>
      <w:autoSpaceDE w:val="0"/>
      <w:autoSpaceDN w:val="0"/>
      <w:adjustRightInd w:val="0"/>
      <w:spacing w:before="120" w:after="120" w:line="240" w:lineRule="auto"/>
      <w:ind w:left="709"/>
      <w:jc w:val="both"/>
    </w:pPr>
    <w:rPr>
      <w:rFonts w:ascii="Calibri" w:eastAsia="Calibri" w:hAnsi="Calibri" w:cs="Tahoma"/>
      <w:sz w:val="20"/>
      <w:szCs w:val="20"/>
    </w:rPr>
  </w:style>
  <w:style w:type="character" w:customStyle="1" w:styleId="CommentTextChar">
    <w:name w:val="Comment Text Char"/>
    <w:basedOn w:val="DefaultParagraphFont"/>
    <w:link w:val="CommentText"/>
    <w:rsid w:val="00923109"/>
    <w:rPr>
      <w:rFonts w:ascii="Calibri" w:eastAsia="Calibri" w:hAnsi="Calibri" w:cs="Tahoma"/>
      <w:kern w:val="0"/>
      <w:sz w:val="20"/>
      <w:szCs w:val="20"/>
      <w14:ligatures w14:val="none"/>
    </w:rPr>
  </w:style>
  <w:style w:type="paragraph" w:styleId="CommentSubject">
    <w:name w:val="annotation subject"/>
    <w:basedOn w:val="CommentText"/>
    <w:next w:val="CommentText"/>
    <w:link w:val="CommentSubjectChar"/>
    <w:rsid w:val="00923109"/>
    <w:rPr>
      <w:b/>
      <w:bCs/>
    </w:rPr>
  </w:style>
  <w:style w:type="character" w:customStyle="1" w:styleId="CommentSubjectChar">
    <w:name w:val="Comment Subject Char"/>
    <w:basedOn w:val="CommentTextChar"/>
    <w:link w:val="CommentSubject"/>
    <w:rsid w:val="00923109"/>
    <w:rPr>
      <w:rFonts w:ascii="Calibri" w:eastAsia="Calibri" w:hAnsi="Calibri" w:cs="Tahoma"/>
      <w:b/>
      <w:bCs/>
      <w:kern w:val="0"/>
      <w:sz w:val="20"/>
      <w:szCs w:val="20"/>
      <w14:ligatures w14:val="none"/>
    </w:rPr>
  </w:style>
  <w:style w:type="paragraph" w:customStyle="1" w:styleId="t-9-8">
    <w:name w:val="t-9-8"/>
    <w:basedOn w:val="Normal"/>
    <w:rsid w:val="00923109"/>
    <w:pPr>
      <w:suppressAutoHyphens/>
      <w:spacing w:before="280" w:after="280" w:line="240" w:lineRule="auto"/>
    </w:pPr>
    <w:rPr>
      <w:rFonts w:ascii="Times New Roman" w:eastAsia="SimSun" w:hAnsi="Times New Roman" w:cs="Times New Roman"/>
      <w:sz w:val="24"/>
      <w:szCs w:val="24"/>
      <w:lang w:eastAsia="ar-SA"/>
    </w:rPr>
  </w:style>
  <w:style w:type="paragraph" w:customStyle="1" w:styleId="WW-Default">
    <w:name w:val="WW-Default"/>
    <w:rsid w:val="00923109"/>
    <w:pPr>
      <w:widowControl w:val="0"/>
      <w:suppressAutoHyphens/>
      <w:autoSpaceDE w:val="0"/>
      <w:spacing w:after="0" w:line="240" w:lineRule="auto"/>
    </w:pPr>
    <w:rPr>
      <w:rFonts w:ascii="Arial" w:eastAsia="Times New Roman" w:hAnsi="Arial" w:cs="Arial"/>
      <w:color w:val="000000"/>
      <w:kern w:val="0"/>
      <w:sz w:val="24"/>
      <w:szCs w:val="24"/>
      <w:lang w:eastAsia="ar-SA"/>
      <w14:ligatures w14:val="none"/>
    </w:rPr>
  </w:style>
  <w:style w:type="character" w:styleId="UnresolvedMention">
    <w:name w:val="Unresolved Mention"/>
    <w:uiPriority w:val="99"/>
    <w:semiHidden/>
    <w:unhideWhenUsed/>
    <w:rsid w:val="00923109"/>
    <w:rPr>
      <w:color w:val="605E5C"/>
      <w:shd w:val="clear" w:color="auto" w:fill="E1DFDD"/>
    </w:rPr>
  </w:style>
  <w:style w:type="numbering" w:customStyle="1" w:styleId="Trenutnipopis1">
    <w:name w:val="Trenutni popis1"/>
    <w:rsid w:val="00923109"/>
    <w:pPr>
      <w:numPr>
        <w:numId w:val="7"/>
      </w:numPr>
    </w:pPr>
  </w:style>
  <w:style w:type="numbering" w:customStyle="1" w:styleId="Trenutnipopis2">
    <w:name w:val="Trenutni popis2"/>
    <w:rsid w:val="00923109"/>
    <w:pPr>
      <w:numPr>
        <w:numId w:val="8"/>
      </w:numPr>
    </w:pPr>
  </w:style>
  <w:style w:type="paragraph" w:styleId="BodyText">
    <w:name w:val="Body Text"/>
    <w:basedOn w:val="Normal"/>
    <w:link w:val="BodyTextChar"/>
    <w:uiPriority w:val="1"/>
    <w:qFormat/>
    <w:rsid w:val="00923109"/>
    <w:pPr>
      <w:widowControl w:val="0"/>
      <w:autoSpaceDE w:val="0"/>
      <w:autoSpaceDN w:val="0"/>
      <w:spacing w:after="0" w:line="240" w:lineRule="auto"/>
    </w:pPr>
    <w:rPr>
      <w:rFonts w:ascii="Trebuchet MS" w:eastAsia="Trebuchet MS" w:hAnsi="Trebuchet MS" w:cs="Trebuchet MS"/>
      <w:lang w:eastAsia="hr-HR" w:bidi="hr-HR"/>
    </w:rPr>
  </w:style>
  <w:style w:type="character" w:customStyle="1" w:styleId="BodyTextChar">
    <w:name w:val="Body Text Char"/>
    <w:basedOn w:val="DefaultParagraphFont"/>
    <w:link w:val="BodyText"/>
    <w:uiPriority w:val="1"/>
    <w:rsid w:val="00923109"/>
    <w:rPr>
      <w:rFonts w:ascii="Trebuchet MS" w:eastAsia="Trebuchet MS" w:hAnsi="Trebuchet MS" w:cs="Trebuchet MS"/>
      <w:kern w:val="0"/>
      <w:lang w:eastAsia="hr-HR" w:bidi="hr-HR"/>
      <w14:ligatures w14:val="none"/>
    </w:rPr>
  </w:style>
  <w:style w:type="paragraph" w:customStyle="1" w:styleId="TableParagraph">
    <w:name w:val="Table Paragraph"/>
    <w:basedOn w:val="Normal"/>
    <w:uiPriority w:val="1"/>
    <w:qFormat/>
    <w:rsid w:val="00923109"/>
    <w:pPr>
      <w:widowControl w:val="0"/>
      <w:spacing w:after="0" w:line="240" w:lineRule="auto"/>
    </w:pPr>
    <w:rPr>
      <w:rFonts w:ascii="Calibri" w:eastAsia="Calibri" w:hAnsi="Calibri" w:cs="Times New Roman"/>
      <w:lang w:val="en-US"/>
    </w:rPr>
  </w:style>
  <w:style w:type="paragraph" w:styleId="FootnoteText">
    <w:name w:val="footnote text"/>
    <w:basedOn w:val="Normal"/>
    <w:link w:val="FootnoteTextChar"/>
    <w:rsid w:val="00923109"/>
    <w:pPr>
      <w:autoSpaceDE w:val="0"/>
      <w:autoSpaceDN w:val="0"/>
      <w:adjustRightInd w:val="0"/>
      <w:spacing w:before="120" w:after="120" w:line="240" w:lineRule="auto"/>
      <w:ind w:left="709"/>
      <w:jc w:val="both"/>
    </w:pPr>
    <w:rPr>
      <w:rFonts w:ascii="Calibri" w:eastAsia="Calibri" w:hAnsi="Calibri" w:cs="Tahoma"/>
      <w:sz w:val="20"/>
      <w:szCs w:val="20"/>
    </w:rPr>
  </w:style>
  <w:style w:type="character" w:customStyle="1" w:styleId="FootnoteTextChar">
    <w:name w:val="Footnote Text Char"/>
    <w:basedOn w:val="DefaultParagraphFont"/>
    <w:link w:val="FootnoteText"/>
    <w:rsid w:val="00923109"/>
    <w:rPr>
      <w:rFonts w:ascii="Calibri" w:eastAsia="Calibri" w:hAnsi="Calibri" w:cs="Tahoma"/>
      <w:kern w:val="0"/>
      <w:sz w:val="20"/>
      <w:szCs w:val="20"/>
      <w14:ligatures w14:val="none"/>
    </w:rPr>
  </w:style>
  <w:style w:type="character" w:styleId="FootnoteReference">
    <w:name w:val="footnote reference"/>
    <w:rsid w:val="00923109"/>
    <w:rPr>
      <w:vertAlign w:val="superscript"/>
    </w:rPr>
  </w:style>
  <w:style w:type="paragraph" w:styleId="Revision">
    <w:name w:val="Revision"/>
    <w:hidden/>
    <w:uiPriority w:val="99"/>
    <w:semiHidden/>
    <w:rsid w:val="00923109"/>
    <w:pPr>
      <w:spacing w:after="0" w:line="240" w:lineRule="auto"/>
    </w:pPr>
    <w:rPr>
      <w:rFonts w:ascii="Calibri" w:eastAsia="Calibri" w:hAnsi="Calibri" w:cs="Tahoma"/>
      <w:kern w:val="0"/>
      <w14:ligatures w14:val="none"/>
    </w:rPr>
  </w:style>
  <w:style w:type="paragraph" w:styleId="NoSpacing">
    <w:name w:val="No Spacing"/>
    <w:uiPriority w:val="1"/>
    <w:qFormat/>
    <w:rsid w:val="004737FA"/>
    <w:pPr>
      <w:spacing w:after="0" w:line="240" w:lineRule="auto"/>
    </w:pPr>
    <w:rPr>
      <w:kern w:val="0"/>
      <w14:ligatures w14:val="none"/>
    </w:rPr>
  </w:style>
  <w:style w:type="paragraph" w:customStyle="1" w:styleId="Bezproreda1">
    <w:name w:val="Bez proreda1"/>
    <w:uiPriority w:val="1"/>
    <w:qFormat/>
    <w:rsid w:val="004737FA"/>
    <w:pPr>
      <w:spacing w:after="0" w:line="240" w:lineRule="auto"/>
    </w:pPr>
    <w:rPr>
      <w:rFonts w:ascii="Calibri" w:eastAsia="Times New Roman" w:hAnsi="Calibri" w:cs="Times New Roman"/>
      <w:kern w:val="0"/>
      <w:lang w:eastAsia="hr-H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20122">
      <w:bodyDiv w:val="1"/>
      <w:marLeft w:val="0"/>
      <w:marRight w:val="0"/>
      <w:marTop w:val="0"/>
      <w:marBottom w:val="0"/>
      <w:divBdr>
        <w:top w:val="none" w:sz="0" w:space="0" w:color="auto"/>
        <w:left w:val="none" w:sz="0" w:space="0" w:color="auto"/>
        <w:bottom w:val="none" w:sz="0" w:space="0" w:color="auto"/>
        <w:right w:val="none" w:sz="0" w:space="0" w:color="auto"/>
      </w:divBdr>
    </w:div>
    <w:div w:id="200261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jnistvo@uha.hr" TargetMode="External"/><Relationship Id="rId18" Type="http://schemas.openxmlformats.org/officeDocument/2006/relationships/hyperlink" Target="http://uha.hr" TargetMode="External"/><Relationship Id="rId26" Type="http://schemas.openxmlformats.org/officeDocument/2006/relationships/hyperlink" Target="https://www.zakon.hr/cms.htm?id=46858" TargetMode="External"/><Relationship Id="rId39" Type="http://schemas.openxmlformats.org/officeDocument/2006/relationships/fontTable" Target="fontTable.xml"/><Relationship Id="rId21" Type="http://schemas.openxmlformats.org/officeDocument/2006/relationships/hyperlink" Target="http://www.uha.hr"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karlovac.hr" TargetMode="External"/><Relationship Id="rId17" Type="http://schemas.openxmlformats.org/officeDocument/2006/relationships/hyperlink" Target="http://www.uha.hr" TargetMode="External"/><Relationship Id="rId25" Type="http://schemas.openxmlformats.org/officeDocument/2006/relationships/hyperlink" Target="https://www.zakon.hr/cms.htm?id=42305" TargetMode="External"/><Relationship Id="rId33" Type="http://schemas.openxmlformats.org/officeDocument/2006/relationships/image" Target="media/image5.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karlovac.hr" TargetMode="External"/><Relationship Id="rId20" Type="http://schemas.openxmlformats.org/officeDocument/2006/relationships/hyperlink" Target="http://das.hr/" TargetMode="External"/><Relationship Id="rId29" Type="http://schemas.openxmlformats.org/officeDocument/2006/relationships/hyperlink" Target="https://www.zakon.hr/cms.htm?id=564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mir.mandic@karlovac.hr" TargetMode="External"/><Relationship Id="rId24" Type="http://schemas.openxmlformats.org/officeDocument/2006/relationships/hyperlink" Target="https://www.zakon.hr/z/190/Zakon-o-zdravstvenoj-za%C5%A1titi" TargetMode="External"/><Relationship Id="rId32" Type="http://schemas.openxmlformats.org/officeDocument/2006/relationships/image" Target="media/image4.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pe.hr" TargetMode="External"/><Relationship Id="rId23" Type="http://schemas.openxmlformats.org/officeDocument/2006/relationships/hyperlink" Target="https://www.zakon.hr/cms.htm?id=26215" TargetMode="External"/><Relationship Id="rId28" Type="http://schemas.openxmlformats.org/officeDocument/2006/relationships/hyperlink" Target="https://www.zakon.hr/cms.htm?id=55165" TargetMode="External"/><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mailto:sredisnjaoskarlovac@gmail.com"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ha.hr" TargetMode="External"/><Relationship Id="rId22" Type="http://schemas.openxmlformats.org/officeDocument/2006/relationships/hyperlink" Target="https://www.zakon.hr/cms.htm?id=17121" TargetMode="External"/><Relationship Id="rId27" Type="http://schemas.openxmlformats.org/officeDocument/2006/relationships/hyperlink" Target="https://www.zakon.hr/cms.htm?id=54058" TargetMode="External"/><Relationship Id="rId30" Type="http://schemas.openxmlformats.org/officeDocument/2006/relationships/image" Target="media/image2.pn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F83BA-9A60-469C-8DF2-F04EEEB3D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14652</Words>
  <Characters>83519</Characters>
  <Application>Microsoft Office Word</Application>
  <DocSecurity>4</DocSecurity>
  <Lines>695</Lines>
  <Paragraphs>195</Paragraphs>
  <ScaleCrop>false</ScaleCrop>
  <Company/>
  <LinksUpToDate>false</LinksUpToDate>
  <CharactersWithSpaces>97976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Mileusnić</dc:creator>
  <cp:keywords/>
  <dc:description/>
  <cp:lastModifiedBy>Ana Župančić</cp:lastModifiedBy>
  <cp:revision>2</cp:revision>
  <cp:lastPrinted>2023-07-03T12:01:00Z</cp:lastPrinted>
  <dcterms:created xsi:type="dcterms:W3CDTF">2023-07-11T19:10:00Z</dcterms:created>
  <dcterms:modified xsi:type="dcterms:W3CDTF">2023-07-11T19:10:00Z</dcterms:modified>
</cp:coreProperties>
</file>